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48" w:rsidRPr="007074F8" w:rsidRDefault="00957878">
      <w:pPr>
        <w:spacing w:before="80"/>
        <w:ind w:left="95" w:right="155"/>
        <w:jc w:val="center"/>
        <w:rPr>
          <w:rFonts w:ascii="Caladea"/>
          <w:b/>
          <w:sz w:val="48"/>
          <w:szCs w:val="48"/>
        </w:rPr>
      </w:pPr>
      <w:r w:rsidRPr="007074F8">
        <w:rPr>
          <w:rFonts w:ascii="Caladea"/>
          <w:b/>
          <w:spacing w:val="-5"/>
          <w:sz w:val="48"/>
          <w:szCs w:val="48"/>
        </w:rPr>
        <w:t>T.C</w:t>
      </w:r>
    </w:p>
    <w:p w:rsidR="002D0A48" w:rsidRPr="007074F8" w:rsidRDefault="007074F8">
      <w:pPr>
        <w:spacing w:before="234"/>
        <w:ind w:left="95" w:right="156"/>
        <w:jc w:val="center"/>
        <w:rPr>
          <w:rFonts w:ascii="Times New Roman" w:hAnsi="Times New Roman"/>
          <w:b/>
          <w:sz w:val="48"/>
          <w:szCs w:val="48"/>
        </w:rPr>
      </w:pPr>
      <w:r w:rsidRPr="007074F8">
        <w:rPr>
          <w:rFonts w:ascii="Times New Roman" w:hAnsi="Times New Roman"/>
          <w:b/>
          <w:spacing w:val="-2"/>
          <w:w w:val="95"/>
          <w:sz w:val="48"/>
          <w:szCs w:val="48"/>
        </w:rPr>
        <w:t xml:space="preserve">SARAY </w:t>
      </w:r>
      <w:r w:rsidR="00957878" w:rsidRPr="007074F8">
        <w:rPr>
          <w:rFonts w:ascii="Times New Roman" w:hAnsi="Times New Roman"/>
          <w:b/>
          <w:spacing w:val="-2"/>
          <w:w w:val="95"/>
          <w:sz w:val="48"/>
          <w:szCs w:val="48"/>
        </w:rPr>
        <w:t>KAYMAKAMLIĞI</w:t>
      </w:r>
    </w:p>
    <w:p w:rsidR="002D0A48" w:rsidRDefault="007074F8">
      <w:pPr>
        <w:spacing w:before="235"/>
        <w:ind w:left="95" w:right="153"/>
        <w:jc w:val="center"/>
        <w:rPr>
          <w:rFonts w:ascii="Times New Roman" w:hAnsi="Times New Roman"/>
          <w:b/>
          <w:sz w:val="24"/>
        </w:rPr>
      </w:pPr>
      <w:r w:rsidRPr="007074F8">
        <w:rPr>
          <w:rFonts w:ascii="Times New Roman" w:hAnsi="Times New Roman"/>
          <w:b/>
          <w:spacing w:val="-2"/>
          <w:w w:val="95"/>
          <w:sz w:val="48"/>
          <w:szCs w:val="48"/>
        </w:rPr>
        <w:t xml:space="preserve">HALK EĞİTİMİ MERKEZİ </w:t>
      </w:r>
      <w:r w:rsidR="00957878" w:rsidRPr="007074F8">
        <w:rPr>
          <w:rFonts w:ascii="Times New Roman" w:hAnsi="Times New Roman"/>
          <w:b/>
          <w:spacing w:val="-2"/>
          <w:w w:val="95"/>
          <w:sz w:val="48"/>
          <w:szCs w:val="48"/>
        </w:rPr>
        <w:t>MÜDÜRLÜĞÜ</w:t>
      </w:r>
    </w:p>
    <w:p w:rsidR="002D0A48" w:rsidRDefault="002D0A48">
      <w:pPr>
        <w:pStyle w:val="GvdeMetni"/>
        <w:rPr>
          <w:rFonts w:ascii="Times New Roman"/>
          <w:b/>
        </w:rPr>
      </w:pPr>
    </w:p>
    <w:p w:rsidR="002D0A48" w:rsidRDefault="002D0A48">
      <w:pPr>
        <w:pStyle w:val="GvdeMetni"/>
        <w:rPr>
          <w:rFonts w:ascii="Times New Roman"/>
          <w:b/>
        </w:rPr>
      </w:pPr>
    </w:p>
    <w:p w:rsidR="002D0A48" w:rsidRDefault="007074F8">
      <w:pPr>
        <w:pStyle w:val="GvdeMetni"/>
        <w:rPr>
          <w:rFonts w:ascii="Times New Roman"/>
          <w:b/>
        </w:rPr>
      </w:pPr>
      <w:r>
        <w:rPr>
          <w:rFonts w:ascii="Times New Roman"/>
          <w:b/>
          <w:noProof/>
          <w:lang w:eastAsia="tr-TR"/>
        </w:rPr>
        <w:drawing>
          <wp:anchor distT="0" distB="0" distL="114300" distR="114300" simplePos="0" relativeHeight="483968000" behindDoc="1" locked="0" layoutInCell="1" allowOverlap="1">
            <wp:simplePos x="0" y="0"/>
            <wp:positionH relativeFrom="column">
              <wp:posOffset>732155</wp:posOffset>
            </wp:positionH>
            <wp:positionV relativeFrom="paragraph">
              <wp:posOffset>130175</wp:posOffset>
            </wp:positionV>
            <wp:extent cx="5340350" cy="3637915"/>
            <wp:effectExtent l="114300" t="114300" r="107950" b="114935"/>
            <wp:wrapTight wrapText="bothSides">
              <wp:wrapPolygon edited="0">
                <wp:start x="-462" y="-679"/>
                <wp:lineTo x="-462" y="22169"/>
                <wp:lineTo x="21960" y="22169"/>
                <wp:lineTo x="21960" y="-679"/>
                <wp:lineTo x="-462" y="-679"/>
              </wp:wrapPolygon>
            </wp:wrapTight>
            <wp:docPr id="3" name="Resim 3" descr="Saray 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ray Hem"/>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0350" cy="3637915"/>
                    </a:xfrm>
                    <a:prstGeom prst="rect">
                      <a:avLst/>
                    </a:prstGeom>
                    <a:noFill/>
                    <a:ln w="107950" cmpd="tri">
                      <a:solidFill>
                        <a:srgbClr val="000000"/>
                      </a:solidFill>
                      <a:miter lim="800000"/>
                      <a:headEnd/>
                      <a:tailEnd/>
                    </a:ln>
                  </pic:spPr>
                </pic:pic>
              </a:graphicData>
            </a:graphic>
          </wp:anchor>
        </w:drawing>
      </w: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spacing w:before="29"/>
        <w:rPr>
          <w:rFonts w:ascii="Times New Roman"/>
          <w:b/>
        </w:rPr>
      </w:pPr>
    </w:p>
    <w:p w:rsidR="007074F8" w:rsidRDefault="007074F8">
      <w:pPr>
        <w:pStyle w:val="Balk1"/>
        <w:rPr>
          <w:rFonts w:ascii="Caladea" w:hAnsi="Caladea"/>
          <w:spacing w:val="-6"/>
        </w:rPr>
      </w:pPr>
    </w:p>
    <w:p w:rsidR="007074F8" w:rsidRDefault="007074F8">
      <w:pPr>
        <w:pStyle w:val="Balk1"/>
        <w:rPr>
          <w:rFonts w:ascii="Caladea" w:hAnsi="Caladea"/>
          <w:spacing w:val="-6"/>
        </w:rPr>
      </w:pPr>
    </w:p>
    <w:p w:rsidR="007074F8" w:rsidRDefault="007074F8">
      <w:pPr>
        <w:pStyle w:val="Balk1"/>
        <w:rPr>
          <w:rFonts w:ascii="Caladea" w:hAnsi="Caladea"/>
          <w:spacing w:val="-6"/>
        </w:rPr>
      </w:pPr>
    </w:p>
    <w:p w:rsidR="007074F8" w:rsidRDefault="007074F8">
      <w:pPr>
        <w:pStyle w:val="Balk1"/>
        <w:rPr>
          <w:rFonts w:ascii="Caladea" w:hAnsi="Caladea"/>
          <w:spacing w:val="-6"/>
        </w:rPr>
      </w:pPr>
    </w:p>
    <w:p w:rsidR="007074F8" w:rsidRDefault="007074F8">
      <w:pPr>
        <w:pStyle w:val="Balk1"/>
        <w:rPr>
          <w:rFonts w:ascii="Caladea" w:hAnsi="Caladea"/>
          <w:spacing w:val="-6"/>
        </w:rPr>
      </w:pPr>
    </w:p>
    <w:p w:rsidR="007074F8" w:rsidRDefault="007074F8">
      <w:pPr>
        <w:pStyle w:val="Balk1"/>
        <w:rPr>
          <w:rFonts w:ascii="Caladea" w:hAnsi="Caladea"/>
          <w:spacing w:val="-6"/>
        </w:rPr>
      </w:pPr>
    </w:p>
    <w:p w:rsidR="007074F8" w:rsidRDefault="007074F8">
      <w:pPr>
        <w:pStyle w:val="Balk1"/>
        <w:rPr>
          <w:rFonts w:ascii="Caladea" w:hAnsi="Caladea"/>
          <w:spacing w:val="-6"/>
        </w:rPr>
      </w:pPr>
    </w:p>
    <w:p w:rsidR="007074F8" w:rsidRDefault="007074F8">
      <w:pPr>
        <w:pStyle w:val="Balk1"/>
        <w:rPr>
          <w:rFonts w:ascii="Caladea" w:hAnsi="Caladea"/>
          <w:spacing w:val="-6"/>
        </w:rPr>
      </w:pPr>
    </w:p>
    <w:p w:rsidR="007074F8" w:rsidRDefault="007074F8">
      <w:pPr>
        <w:pStyle w:val="Balk1"/>
        <w:rPr>
          <w:rFonts w:ascii="Caladea" w:hAnsi="Caladea"/>
          <w:spacing w:val="-6"/>
        </w:rPr>
      </w:pPr>
    </w:p>
    <w:p w:rsidR="007074F8" w:rsidRDefault="007074F8">
      <w:pPr>
        <w:pStyle w:val="Balk1"/>
        <w:rPr>
          <w:rFonts w:ascii="Caladea" w:hAnsi="Caladea"/>
          <w:spacing w:val="-6"/>
        </w:rPr>
      </w:pPr>
    </w:p>
    <w:p w:rsidR="007074F8" w:rsidRDefault="007074F8">
      <w:pPr>
        <w:pStyle w:val="Balk1"/>
        <w:rPr>
          <w:rFonts w:ascii="Caladea" w:hAnsi="Caladea"/>
          <w:spacing w:val="-6"/>
        </w:rPr>
      </w:pPr>
    </w:p>
    <w:p w:rsidR="007074F8" w:rsidRDefault="007074F8">
      <w:pPr>
        <w:pStyle w:val="Balk1"/>
        <w:rPr>
          <w:rFonts w:ascii="Caladea" w:hAnsi="Caladea"/>
          <w:spacing w:val="-6"/>
        </w:rPr>
      </w:pPr>
    </w:p>
    <w:p w:rsidR="002D0A48" w:rsidRPr="007074F8" w:rsidRDefault="00957878">
      <w:pPr>
        <w:pStyle w:val="Balk1"/>
        <w:rPr>
          <w:sz w:val="44"/>
          <w:szCs w:val="44"/>
          <w:u w:val="single"/>
        </w:rPr>
      </w:pPr>
      <w:r w:rsidRPr="007074F8">
        <w:rPr>
          <w:rFonts w:ascii="Caladea" w:hAnsi="Caladea"/>
          <w:color w:val="0070C0"/>
          <w:spacing w:val="-6"/>
          <w:sz w:val="44"/>
          <w:szCs w:val="44"/>
          <w:u w:val="single"/>
        </w:rPr>
        <w:t>2024-</w:t>
      </w:r>
      <w:r w:rsidRPr="007074F8">
        <w:rPr>
          <w:color w:val="0070C0"/>
          <w:spacing w:val="-6"/>
          <w:sz w:val="44"/>
          <w:szCs w:val="44"/>
          <w:u w:val="single"/>
        </w:rPr>
        <w:t>2028</w:t>
      </w:r>
      <w:r w:rsidR="007074F8" w:rsidRPr="007074F8">
        <w:rPr>
          <w:color w:val="0070C0"/>
          <w:spacing w:val="-6"/>
          <w:sz w:val="44"/>
          <w:szCs w:val="44"/>
          <w:u w:val="single"/>
        </w:rPr>
        <w:t xml:space="preserve"> </w:t>
      </w:r>
      <w:r w:rsidRPr="007074F8">
        <w:rPr>
          <w:color w:val="0070C0"/>
          <w:spacing w:val="-6"/>
          <w:sz w:val="44"/>
          <w:szCs w:val="44"/>
          <w:u w:val="single"/>
        </w:rPr>
        <w:t>STRATEJİK</w:t>
      </w:r>
      <w:r w:rsidR="007074F8" w:rsidRPr="007074F8">
        <w:rPr>
          <w:color w:val="0070C0"/>
          <w:spacing w:val="-6"/>
          <w:sz w:val="44"/>
          <w:szCs w:val="44"/>
          <w:u w:val="single"/>
        </w:rPr>
        <w:t xml:space="preserve"> </w:t>
      </w:r>
      <w:r w:rsidRPr="007074F8">
        <w:rPr>
          <w:color w:val="0070C0"/>
          <w:spacing w:val="-6"/>
          <w:sz w:val="44"/>
          <w:szCs w:val="44"/>
          <w:u w:val="single"/>
        </w:rPr>
        <w:t>PLANI</w:t>
      </w: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pPr>
    </w:p>
    <w:p w:rsidR="002D0A48" w:rsidRDefault="008313B9" w:rsidP="0097759E">
      <w:pPr>
        <w:pStyle w:val="GvdeMetni"/>
        <w:spacing w:before="215"/>
        <w:jc w:val="center"/>
      </w:pPr>
      <w:r>
        <w:rPr>
          <w:noProof/>
          <w:lang w:eastAsia="tr-TR"/>
        </w:rPr>
        <w:lastRenderedPageBreak/>
        <w:drawing>
          <wp:inline distT="0" distB="0" distL="0" distR="0">
            <wp:extent cx="5248275" cy="6610350"/>
            <wp:effectExtent l="0" t="0" r="9525" b="0"/>
            <wp:docPr id="5" name="Resim 5" descr="C:\Users\hem2\Documents\Desktop\2024-2028 SARAY HEM STRATEJİK PLAN\ATATÜ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m2\Documents\Desktop\2024-2028 SARAY HEM STRATEJİK PLAN\ATATÜRK.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8275" cy="6610350"/>
                    </a:xfrm>
                    <a:prstGeom prst="rect">
                      <a:avLst/>
                    </a:prstGeom>
                    <a:noFill/>
                    <a:ln>
                      <a:noFill/>
                    </a:ln>
                  </pic:spPr>
                </pic:pic>
              </a:graphicData>
            </a:graphic>
          </wp:inline>
        </w:drawing>
      </w:r>
    </w:p>
    <w:p w:rsidR="002D0A48" w:rsidRPr="00A22B50" w:rsidRDefault="002D0A48">
      <w:pPr>
        <w:pStyle w:val="GvdeMetni"/>
        <w:ind w:left="1832"/>
        <w:rPr>
          <w:rFonts w:ascii="Times New Roman" w:hAnsi="Times New Roman"/>
          <w:color w:val="FF0000"/>
        </w:rPr>
      </w:pPr>
    </w:p>
    <w:p w:rsidR="0097759E" w:rsidRDefault="0097759E">
      <w:pPr>
        <w:rPr>
          <w:rFonts w:ascii="Tahoma" w:hAnsi="Tahoma" w:cs="Tahoma"/>
          <w:color w:val="333333"/>
          <w:sz w:val="21"/>
          <w:szCs w:val="21"/>
          <w:shd w:val="clear" w:color="auto" w:fill="FFFFFF"/>
        </w:rPr>
      </w:pPr>
    </w:p>
    <w:p w:rsidR="0097759E" w:rsidRPr="00923DB5" w:rsidRDefault="0097759E">
      <w:pPr>
        <w:rPr>
          <w:rFonts w:ascii="Times New Roman" w:hAnsi="Times New Roman" w:cs="Times New Roman"/>
          <w:i/>
          <w:color w:val="333333"/>
          <w:sz w:val="24"/>
          <w:szCs w:val="24"/>
          <w:shd w:val="clear" w:color="auto" w:fill="FFFFFF"/>
        </w:rPr>
      </w:pPr>
    </w:p>
    <w:p w:rsidR="0097759E" w:rsidRDefault="0097759E">
      <w:pPr>
        <w:rPr>
          <w:rFonts w:ascii="Times New Roman" w:hAnsi="Times New Roman" w:cs="Times New Roman"/>
          <w:b/>
          <w:i/>
          <w:sz w:val="24"/>
          <w:szCs w:val="24"/>
        </w:rPr>
      </w:pPr>
      <w:r w:rsidRPr="00923DB5">
        <w:rPr>
          <w:rFonts w:ascii="Times New Roman" w:hAnsi="Times New Roman" w:cs="Times New Roman"/>
          <w:b/>
          <w:i/>
          <w:sz w:val="24"/>
          <w:szCs w:val="24"/>
        </w:rPr>
        <w:t>" Halk eğitimin amacı toplum kadar geniş hayat kadar çeşitlidir. Bu manada halk eğitim bir lüks değildir. Bireylerin toplumsal mutluluğu için yerine getirilmesi gereken bir hizmettir. "</w:t>
      </w:r>
    </w:p>
    <w:p w:rsidR="00923DB5" w:rsidRDefault="00923DB5">
      <w:pPr>
        <w:rPr>
          <w:rFonts w:ascii="Times New Roman" w:hAnsi="Times New Roman" w:cs="Times New Roman"/>
          <w:b/>
          <w:i/>
          <w:sz w:val="24"/>
          <w:szCs w:val="24"/>
        </w:rPr>
      </w:pPr>
    </w:p>
    <w:p w:rsidR="00923DB5" w:rsidRPr="00923DB5" w:rsidRDefault="00923DB5">
      <w:pPr>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Mustafa Kemal ATATÜRK</w:t>
      </w:r>
    </w:p>
    <w:p w:rsidR="0097759E" w:rsidRPr="00923DB5" w:rsidRDefault="0097759E">
      <w:pPr>
        <w:rPr>
          <w:rFonts w:ascii="Times New Roman" w:hAnsi="Times New Roman" w:cs="Times New Roman"/>
          <w:i/>
          <w:sz w:val="24"/>
          <w:szCs w:val="24"/>
        </w:rPr>
      </w:pPr>
    </w:p>
    <w:p w:rsidR="0097759E" w:rsidRDefault="0097759E">
      <w:pPr>
        <w:rPr>
          <w:rFonts w:ascii="Times New Roman" w:hAnsi="Times New Roman"/>
        </w:rPr>
        <w:sectPr w:rsidR="0097759E" w:rsidSect="0019614C">
          <w:footerReference w:type="default" r:id="rId9"/>
          <w:pgSz w:w="11910" w:h="16840"/>
          <w:pgMar w:top="1920" w:right="995" w:bottom="1280" w:left="851" w:header="0" w:footer="1097" w:gutter="0"/>
          <w:cols w:space="708"/>
        </w:sectPr>
      </w:pPr>
    </w:p>
    <w:p w:rsidR="002D0A48" w:rsidRDefault="00957878">
      <w:pPr>
        <w:spacing w:before="82"/>
        <w:ind w:left="95" w:right="154"/>
        <w:jc w:val="center"/>
        <w:rPr>
          <w:rFonts w:ascii="Caladea"/>
          <w:b/>
          <w:sz w:val="36"/>
        </w:rPr>
      </w:pPr>
      <w:r>
        <w:rPr>
          <w:rFonts w:ascii="Caladea"/>
          <w:b/>
          <w:sz w:val="36"/>
        </w:rPr>
        <w:lastRenderedPageBreak/>
        <w:t>Kurum</w:t>
      </w:r>
      <w:r w:rsidR="00160D6E">
        <w:rPr>
          <w:rFonts w:ascii="Caladea"/>
          <w:b/>
          <w:sz w:val="36"/>
        </w:rPr>
        <w:t xml:space="preserve"> </w:t>
      </w:r>
      <w:r>
        <w:rPr>
          <w:rFonts w:ascii="Caladea"/>
          <w:b/>
          <w:spacing w:val="-2"/>
          <w:sz w:val="36"/>
        </w:rPr>
        <w:t>Bilgileri</w:t>
      </w:r>
    </w:p>
    <w:p w:rsidR="002D0A48" w:rsidRDefault="002D0A48">
      <w:pPr>
        <w:pStyle w:val="GvdeMetni"/>
        <w:rPr>
          <w:rFonts w:ascii="Caladea"/>
          <w:b/>
          <w:sz w:val="20"/>
        </w:rPr>
      </w:pPr>
    </w:p>
    <w:p w:rsidR="002D0A48" w:rsidRDefault="002D0A48">
      <w:pPr>
        <w:pStyle w:val="GvdeMetni"/>
        <w:spacing w:after="1"/>
        <w:rPr>
          <w:rFonts w:ascii="Caladea"/>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197"/>
        <w:gridCol w:w="3170"/>
        <w:gridCol w:w="1748"/>
        <w:gridCol w:w="3907"/>
      </w:tblGrid>
      <w:tr w:rsidR="002D0A48" w:rsidRPr="009F0B84" w:rsidTr="00AB0B45">
        <w:trPr>
          <w:trHeight w:val="2187"/>
        </w:trPr>
        <w:tc>
          <w:tcPr>
            <w:tcW w:w="4367" w:type="dxa"/>
            <w:gridSpan w:val="2"/>
            <w:tcBorders>
              <w:left w:val="single" w:sz="8" w:space="0" w:color="000000"/>
            </w:tcBorders>
            <w:vAlign w:val="center"/>
          </w:tcPr>
          <w:p w:rsidR="002D0A48" w:rsidRPr="009F0B84" w:rsidRDefault="00957878" w:rsidP="007074F8">
            <w:pPr>
              <w:pStyle w:val="TableParagraph"/>
              <w:spacing w:before="6"/>
              <w:ind w:left="69"/>
              <w:rPr>
                <w:rFonts w:ascii="Times New Roman" w:hAnsi="Times New Roman" w:cs="Times New Roman"/>
                <w:b/>
              </w:rPr>
            </w:pPr>
            <w:r w:rsidRPr="009F0B84">
              <w:rPr>
                <w:rFonts w:ascii="Times New Roman" w:hAnsi="Times New Roman" w:cs="Times New Roman"/>
                <w:b/>
                <w:spacing w:val="-4"/>
              </w:rPr>
              <w:t>İli:</w:t>
            </w:r>
            <w:r w:rsidR="007074F8" w:rsidRPr="009F0B84">
              <w:rPr>
                <w:rFonts w:ascii="Times New Roman" w:hAnsi="Times New Roman" w:cs="Times New Roman"/>
                <w:b/>
                <w:spacing w:val="-4"/>
              </w:rPr>
              <w:t xml:space="preserve"> </w:t>
            </w:r>
            <w:r w:rsidR="007074F8" w:rsidRPr="009F0B84">
              <w:rPr>
                <w:rFonts w:ascii="Times New Roman" w:hAnsi="Times New Roman" w:cs="Times New Roman"/>
                <w:spacing w:val="-4"/>
              </w:rPr>
              <w:t>TEKİRDAĞ</w:t>
            </w:r>
          </w:p>
        </w:tc>
        <w:tc>
          <w:tcPr>
            <w:tcW w:w="5655" w:type="dxa"/>
            <w:gridSpan w:val="2"/>
            <w:tcBorders>
              <w:right w:val="single" w:sz="8" w:space="0" w:color="000000"/>
            </w:tcBorders>
            <w:vAlign w:val="center"/>
          </w:tcPr>
          <w:p w:rsidR="002D0A48" w:rsidRPr="009F0B84" w:rsidRDefault="00957878" w:rsidP="007074F8">
            <w:pPr>
              <w:pStyle w:val="TableParagraph"/>
              <w:spacing w:before="145"/>
              <w:ind w:left="70"/>
              <w:rPr>
                <w:rFonts w:ascii="Times New Roman" w:hAnsi="Times New Roman" w:cs="Times New Roman"/>
              </w:rPr>
            </w:pPr>
            <w:r w:rsidRPr="009F0B84">
              <w:rPr>
                <w:rFonts w:ascii="Times New Roman" w:hAnsi="Times New Roman" w:cs="Times New Roman"/>
                <w:b/>
              </w:rPr>
              <w:t>İlçesi:</w:t>
            </w:r>
            <w:r w:rsidR="007074F8" w:rsidRPr="009F0B84">
              <w:rPr>
                <w:rFonts w:ascii="Times New Roman" w:hAnsi="Times New Roman" w:cs="Times New Roman"/>
                <w:b/>
              </w:rPr>
              <w:t xml:space="preserve"> </w:t>
            </w:r>
            <w:r w:rsidR="007074F8" w:rsidRPr="009F0B84">
              <w:rPr>
                <w:rFonts w:ascii="Times New Roman" w:hAnsi="Times New Roman" w:cs="Times New Roman"/>
              </w:rPr>
              <w:t>Saray</w:t>
            </w:r>
          </w:p>
        </w:tc>
      </w:tr>
      <w:tr w:rsidR="002D0A48" w:rsidRPr="009F0B84" w:rsidTr="00AB0B45">
        <w:trPr>
          <w:trHeight w:val="1822"/>
        </w:trPr>
        <w:tc>
          <w:tcPr>
            <w:tcW w:w="1197" w:type="dxa"/>
            <w:tcBorders>
              <w:left w:val="single" w:sz="8" w:space="0" w:color="000000"/>
              <w:right w:val="single" w:sz="8" w:space="0" w:color="000000"/>
            </w:tcBorders>
            <w:vAlign w:val="center"/>
          </w:tcPr>
          <w:p w:rsidR="002D0A48" w:rsidRPr="009F0B84" w:rsidRDefault="00957878">
            <w:pPr>
              <w:pStyle w:val="TableParagraph"/>
              <w:spacing w:before="120"/>
              <w:ind w:left="69"/>
              <w:rPr>
                <w:rFonts w:ascii="Times New Roman" w:hAnsi="Times New Roman" w:cs="Times New Roman"/>
                <w:b/>
              </w:rPr>
            </w:pPr>
            <w:r w:rsidRPr="009F0B84">
              <w:rPr>
                <w:rFonts w:ascii="Times New Roman" w:hAnsi="Times New Roman" w:cs="Times New Roman"/>
                <w:b/>
                <w:spacing w:val="-2"/>
                <w:w w:val="105"/>
              </w:rPr>
              <w:t>Adres:</w:t>
            </w:r>
          </w:p>
        </w:tc>
        <w:tc>
          <w:tcPr>
            <w:tcW w:w="3169" w:type="dxa"/>
            <w:tcBorders>
              <w:left w:val="single" w:sz="8" w:space="0" w:color="000000"/>
            </w:tcBorders>
            <w:vAlign w:val="center"/>
          </w:tcPr>
          <w:p w:rsidR="002D0A48" w:rsidRPr="009F0B84" w:rsidRDefault="00160D6E">
            <w:pPr>
              <w:pStyle w:val="TableParagraph"/>
              <w:spacing w:before="123"/>
              <w:ind w:left="69"/>
              <w:rPr>
                <w:rFonts w:ascii="Times New Roman" w:hAnsi="Times New Roman" w:cs="Times New Roman"/>
              </w:rPr>
            </w:pPr>
            <w:r w:rsidRPr="009F0B84">
              <w:rPr>
                <w:rFonts w:ascii="Times New Roman" w:hAnsi="Times New Roman" w:cs="Times New Roman"/>
              </w:rPr>
              <w:t>Ayazpaşa Mahallesi Hürriyet Caddesi No:3</w:t>
            </w:r>
          </w:p>
        </w:tc>
        <w:tc>
          <w:tcPr>
            <w:tcW w:w="1748" w:type="dxa"/>
            <w:tcBorders>
              <w:right w:val="single" w:sz="8" w:space="0" w:color="000000"/>
            </w:tcBorders>
            <w:vAlign w:val="center"/>
          </w:tcPr>
          <w:p w:rsidR="002D0A48" w:rsidRPr="009F0B84" w:rsidRDefault="00957878">
            <w:pPr>
              <w:pStyle w:val="TableParagraph"/>
              <w:spacing w:line="236" w:lineRule="exact"/>
              <w:ind w:left="70"/>
              <w:rPr>
                <w:rFonts w:ascii="Times New Roman" w:hAnsi="Times New Roman" w:cs="Times New Roman"/>
                <w:b/>
              </w:rPr>
            </w:pPr>
            <w:r w:rsidRPr="009F0B84">
              <w:rPr>
                <w:rFonts w:ascii="Times New Roman" w:hAnsi="Times New Roman" w:cs="Times New Roman"/>
                <w:b/>
              </w:rPr>
              <w:t>Coğrafi</w:t>
            </w:r>
            <w:r w:rsidR="00160D6E" w:rsidRPr="009F0B84">
              <w:rPr>
                <w:rFonts w:ascii="Times New Roman" w:hAnsi="Times New Roman" w:cs="Times New Roman"/>
                <w:b/>
              </w:rPr>
              <w:t xml:space="preserve"> </w:t>
            </w:r>
            <w:r w:rsidRPr="009F0B84">
              <w:rPr>
                <w:rFonts w:ascii="Times New Roman" w:hAnsi="Times New Roman" w:cs="Times New Roman"/>
                <w:b/>
              </w:rPr>
              <w:t xml:space="preserve">Konum </w:t>
            </w:r>
            <w:r w:rsidRPr="009F0B84">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2D0A48" w:rsidRPr="009F0B84" w:rsidRDefault="00160D6E">
            <w:pPr>
              <w:pStyle w:val="TableParagraph"/>
              <w:rPr>
                <w:rFonts w:ascii="Times New Roman" w:hAnsi="Times New Roman" w:cs="Times New Roman"/>
              </w:rPr>
            </w:pPr>
            <w:r w:rsidRPr="009F0B84">
              <w:rPr>
                <w:rFonts w:ascii="Times New Roman" w:hAnsi="Times New Roman" w:cs="Times New Roman"/>
              </w:rPr>
              <w:t xml:space="preserve"> http://sarayhem.meb.k12.tr/tema/harita.php</w:t>
            </w:r>
          </w:p>
        </w:tc>
      </w:tr>
      <w:tr w:rsidR="002D0A48" w:rsidRPr="009F0B84" w:rsidTr="00AB0B45">
        <w:trPr>
          <w:trHeight w:val="1813"/>
        </w:trPr>
        <w:tc>
          <w:tcPr>
            <w:tcW w:w="1197" w:type="dxa"/>
            <w:tcBorders>
              <w:left w:val="single" w:sz="8" w:space="0" w:color="000000"/>
              <w:right w:val="single" w:sz="8" w:space="0" w:color="000000"/>
            </w:tcBorders>
            <w:vAlign w:val="center"/>
          </w:tcPr>
          <w:p w:rsidR="002D0A48" w:rsidRPr="009F0B84" w:rsidRDefault="00957878">
            <w:pPr>
              <w:pStyle w:val="TableParagraph"/>
              <w:ind w:left="69"/>
              <w:rPr>
                <w:rFonts w:ascii="Times New Roman" w:hAnsi="Times New Roman" w:cs="Times New Roman"/>
                <w:b/>
              </w:rPr>
            </w:pPr>
            <w:r w:rsidRPr="009F0B84">
              <w:rPr>
                <w:rFonts w:ascii="Times New Roman" w:hAnsi="Times New Roman" w:cs="Times New Roman"/>
                <w:b/>
                <w:spacing w:val="-2"/>
                <w:w w:val="110"/>
              </w:rPr>
              <w:t>Telefon</w:t>
            </w:r>
          </w:p>
          <w:p w:rsidR="002D0A48" w:rsidRPr="009F0B84" w:rsidRDefault="00957878">
            <w:pPr>
              <w:pStyle w:val="TableParagraph"/>
              <w:spacing w:before="5" w:line="212" w:lineRule="exact"/>
              <w:ind w:left="69"/>
              <w:rPr>
                <w:rFonts w:ascii="Times New Roman" w:hAnsi="Times New Roman" w:cs="Times New Roman"/>
                <w:b/>
              </w:rPr>
            </w:pPr>
            <w:r w:rsidRPr="009F0B84">
              <w:rPr>
                <w:rFonts w:ascii="Times New Roman" w:hAnsi="Times New Roman" w:cs="Times New Roman"/>
                <w:b/>
                <w:spacing w:val="-2"/>
                <w:w w:val="105"/>
              </w:rPr>
              <w:t>Numarası:</w:t>
            </w:r>
          </w:p>
        </w:tc>
        <w:tc>
          <w:tcPr>
            <w:tcW w:w="3169" w:type="dxa"/>
            <w:tcBorders>
              <w:left w:val="single" w:sz="8" w:space="0" w:color="000000"/>
            </w:tcBorders>
            <w:vAlign w:val="center"/>
          </w:tcPr>
          <w:p w:rsidR="002D0A48" w:rsidRPr="009F0B84" w:rsidRDefault="00160D6E">
            <w:pPr>
              <w:pStyle w:val="TableParagraph"/>
              <w:spacing w:before="121"/>
              <w:ind w:left="69"/>
              <w:rPr>
                <w:rFonts w:ascii="Times New Roman" w:hAnsi="Times New Roman" w:cs="Times New Roman"/>
              </w:rPr>
            </w:pPr>
            <w:r w:rsidRPr="009F0B84">
              <w:rPr>
                <w:rFonts w:ascii="Times New Roman" w:hAnsi="Times New Roman" w:cs="Times New Roman"/>
              </w:rPr>
              <w:t>0282 768 6204</w:t>
            </w:r>
          </w:p>
        </w:tc>
        <w:tc>
          <w:tcPr>
            <w:tcW w:w="1748" w:type="dxa"/>
            <w:tcBorders>
              <w:right w:val="single" w:sz="8" w:space="0" w:color="000000"/>
            </w:tcBorders>
            <w:vAlign w:val="center"/>
          </w:tcPr>
          <w:p w:rsidR="002D0A48" w:rsidRPr="009F0B84" w:rsidRDefault="00957878">
            <w:pPr>
              <w:pStyle w:val="TableParagraph"/>
              <w:spacing w:before="117"/>
              <w:ind w:left="70"/>
              <w:rPr>
                <w:rFonts w:ascii="Times New Roman" w:hAnsi="Times New Roman" w:cs="Times New Roman"/>
                <w:b/>
              </w:rPr>
            </w:pPr>
            <w:r w:rsidRPr="009F0B84">
              <w:rPr>
                <w:rFonts w:ascii="Times New Roman" w:hAnsi="Times New Roman" w:cs="Times New Roman"/>
                <w:b/>
              </w:rPr>
              <w:t>Faks</w:t>
            </w:r>
            <w:r w:rsidR="009F0B84" w:rsidRPr="009F0B84">
              <w:rPr>
                <w:rFonts w:ascii="Times New Roman" w:hAnsi="Times New Roman" w:cs="Times New Roman"/>
                <w:b/>
              </w:rPr>
              <w:t xml:space="preserve"> </w:t>
            </w:r>
            <w:r w:rsidRPr="009F0B84">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D0A48" w:rsidRPr="009F0B84" w:rsidRDefault="009F0B84">
            <w:pPr>
              <w:pStyle w:val="TableParagraph"/>
              <w:rPr>
                <w:rFonts w:ascii="Times New Roman" w:hAnsi="Times New Roman" w:cs="Times New Roman"/>
              </w:rPr>
            </w:pPr>
            <w:r w:rsidRPr="009F0B84">
              <w:rPr>
                <w:rFonts w:ascii="Times New Roman" w:hAnsi="Times New Roman" w:cs="Times New Roman"/>
              </w:rPr>
              <w:t xml:space="preserve"> 0282 768 1484</w:t>
            </w:r>
          </w:p>
        </w:tc>
      </w:tr>
      <w:tr w:rsidR="002D0A48" w:rsidRPr="009F0B84" w:rsidTr="00AB0B45">
        <w:trPr>
          <w:trHeight w:val="1813"/>
        </w:trPr>
        <w:tc>
          <w:tcPr>
            <w:tcW w:w="1197" w:type="dxa"/>
            <w:tcBorders>
              <w:left w:val="single" w:sz="8" w:space="0" w:color="000000"/>
              <w:right w:val="single" w:sz="8" w:space="0" w:color="000000"/>
            </w:tcBorders>
            <w:vAlign w:val="center"/>
          </w:tcPr>
          <w:p w:rsidR="002D0A48" w:rsidRPr="009F0B84" w:rsidRDefault="00957878">
            <w:pPr>
              <w:pStyle w:val="TableParagraph"/>
              <w:spacing w:line="236" w:lineRule="exact"/>
              <w:ind w:left="69"/>
              <w:rPr>
                <w:rFonts w:ascii="Times New Roman" w:hAnsi="Times New Roman" w:cs="Times New Roman"/>
                <w:b/>
              </w:rPr>
            </w:pPr>
            <w:r w:rsidRPr="009F0B84">
              <w:rPr>
                <w:rFonts w:ascii="Times New Roman" w:hAnsi="Times New Roman" w:cs="Times New Roman"/>
                <w:b/>
                <w:w w:val="105"/>
              </w:rPr>
              <w:t xml:space="preserve">e-Posta </w:t>
            </w:r>
            <w:r w:rsidRPr="009F0B84">
              <w:rPr>
                <w:rFonts w:ascii="Times New Roman" w:hAnsi="Times New Roman" w:cs="Times New Roman"/>
                <w:b/>
                <w:spacing w:val="-2"/>
                <w:w w:val="105"/>
              </w:rPr>
              <w:t>Adresi:</w:t>
            </w:r>
          </w:p>
        </w:tc>
        <w:tc>
          <w:tcPr>
            <w:tcW w:w="3169" w:type="dxa"/>
            <w:tcBorders>
              <w:left w:val="single" w:sz="8" w:space="0" w:color="000000"/>
            </w:tcBorders>
            <w:vAlign w:val="center"/>
          </w:tcPr>
          <w:p w:rsidR="002D0A48" w:rsidRPr="009F0B84" w:rsidRDefault="009F0B84">
            <w:pPr>
              <w:pStyle w:val="TableParagraph"/>
              <w:spacing w:before="123"/>
              <w:ind w:left="69"/>
              <w:rPr>
                <w:rFonts w:ascii="Times New Roman" w:hAnsi="Times New Roman" w:cs="Times New Roman"/>
              </w:rPr>
            </w:pPr>
            <w:r w:rsidRPr="009F0B84">
              <w:rPr>
                <w:rFonts w:ascii="Times New Roman" w:hAnsi="Times New Roman" w:cs="Times New Roman"/>
              </w:rPr>
              <w:t>201019@meb.k12.tr</w:t>
            </w:r>
          </w:p>
        </w:tc>
        <w:tc>
          <w:tcPr>
            <w:tcW w:w="1748" w:type="dxa"/>
            <w:tcBorders>
              <w:bottom w:val="single" w:sz="4" w:space="0" w:color="000000"/>
              <w:right w:val="single" w:sz="8" w:space="0" w:color="000000"/>
            </w:tcBorders>
            <w:vAlign w:val="center"/>
          </w:tcPr>
          <w:p w:rsidR="002D0A48" w:rsidRPr="009F0B84" w:rsidRDefault="00957878" w:rsidP="009F0B84">
            <w:pPr>
              <w:pStyle w:val="TableParagraph"/>
              <w:tabs>
                <w:tab w:val="left" w:pos="1053"/>
              </w:tabs>
              <w:spacing w:line="236" w:lineRule="exact"/>
              <w:ind w:left="70" w:right="49"/>
              <w:rPr>
                <w:rFonts w:ascii="Times New Roman" w:hAnsi="Times New Roman" w:cs="Times New Roman"/>
                <w:b/>
              </w:rPr>
            </w:pPr>
            <w:r w:rsidRPr="009F0B84">
              <w:rPr>
                <w:rFonts w:ascii="Times New Roman" w:hAnsi="Times New Roman" w:cs="Times New Roman"/>
                <w:b/>
                <w:spacing w:val="-4"/>
                <w:w w:val="105"/>
              </w:rPr>
              <w:t>Web</w:t>
            </w:r>
            <w:r w:rsidR="009F0B84" w:rsidRPr="009F0B84">
              <w:rPr>
                <w:rFonts w:ascii="Times New Roman" w:hAnsi="Times New Roman" w:cs="Times New Roman"/>
                <w:b/>
                <w:spacing w:val="-4"/>
                <w:w w:val="105"/>
              </w:rPr>
              <w:t xml:space="preserve"> </w:t>
            </w:r>
            <w:r w:rsidRPr="009F0B84">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2D0A48" w:rsidRPr="009F0B84" w:rsidRDefault="009F0B84">
            <w:pPr>
              <w:pStyle w:val="TableParagraph"/>
              <w:spacing w:before="123"/>
              <w:ind w:left="70"/>
              <w:rPr>
                <w:rFonts w:ascii="Times New Roman" w:hAnsi="Times New Roman" w:cs="Times New Roman"/>
              </w:rPr>
            </w:pPr>
            <w:r w:rsidRPr="009F0B84">
              <w:rPr>
                <w:rFonts w:ascii="Times New Roman" w:hAnsi="Times New Roman" w:cs="Times New Roman"/>
              </w:rPr>
              <w:t>http://sarayhem.meb.k12.tr</w:t>
            </w:r>
          </w:p>
        </w:tc>
      </w:tr>
      <w:tr w:rsidR="002D0A48" w:rsidRPr="009F0B84" w:rsidTr="00AB0B45">
        <w:trPr>
          <w:trHeight w:val="2335"/>
        </w:trPr>
        <w:tc>
          <w:tcPr>
            <w:tcW w:w="1197" w:type="dxa"/>
            <w:tcBorders>
              <w:left w:val="single" w:sz="8" w:space="0" w:color="000000"/>
              <w:right w:val="single" w:sz="8" w:space="0" w:color="000000"/>
            </w:tcBorders>
            <w:vAlign w:val="center"/>
          </w:tcPr>
          <w:p w:rsidR="002D0A48" w:rsidRPr="009F0B84" w:rsidRDefault="00957878">
            <w:pPr>
              <w:pStyle w:val="TableParagraph"/>
              <w:spacing w:before="64"/>
              <w:ind w:left="69"/>
              <w:rPr>
                <w:rFonts w:ascii="Times New Roman" w:hAnsi="Times New Roman" w:cs="Times New Roman"/>
                <w:b/>
              </w:rPr>
            </w:pPr>
            <w:r w:rsidRPr="009F0B84">
              <w:rPr>
                <w:rFonts w:ascii="Times New Roman" w:hAnsi="Times New Roman" w:cs="Times New Roman"/>
                <w:b/>
                <w:spacing w:val="-4"/>
              </w:rPr>
              <w:t>Kurum</w:t>
            </w:r>
            <w:r w:rsidR="009F0B84" w:rsidRPr="009F0B84">
              <w:rPr>
                <w:rFonts w:ascii="Times New Roman" w:hAnsi="Times New Roman" w:cs="Times New Roman"/>
                <w:b/>
                <w:spacing w:val="-4"/>
              </w:rPr>
              <w:t xml:space="preserve"> </w:t>
            </w:r>
            <w:r w:rsidRPr="009F0B84">
              <w:rPr>
                <w:rFonts w:ascii="Times New Roman" w:hAnsi="Times New Roman" w:cs="Times New Roman"/>
                <w:b/>
                <w:spacing w:val="-2"/>
              </w:rPr>
              <w:t>Kodu:</w:t>
            </w:r>
          </w:p>
        </w:tc>
        <w:tc>
          <w:tcPr>
            <w:tcW w:w="3169" w:type="dxa"/>
            <w:tcBorders>
              <w:left w:val="single" w:sz="8" w:space="0" w:color="000000"/>
              <w:right w:val="single" w:sz="4" w:space="0" w:color="000000"/>
            </w:tcBorders>
            <w:vAlign w:val="center"/>
          </w:tcPr>
          <w:p w:rsidR="002D0A48" w:rsidRPr="009F0B84" w:rsidRDefault="009F0B84">
            <w:pPr>
              <w:pStyle w:val="TableParagraph"/>
              <w:rPr>
                <w:rFonts w:ascii="Times New Roman" w:hAnsi="Times New Roman" w:cs="Times New Roman"/>
              </w:rPr>
            </w:pPr>
            <w:r w:rsidRPr="009F0B84">
              <w:rPr>
                <w:rFonts w:ascii="Times New Roman" w:hAnsi="Times New Roman" w:cs="Times New Roman"/>
              </w:rPr>
              <w:t xml:space="preserve"> </w:t>
            </w:r>
            <w:r w:rsidRPr="009F0B84">
              <w:rPr>
                <w:rFonts w:ascii="Times New Roman" w:hAnsi="Times New Roman" w:cs="Times New Roman"/>
                <w:b/>
              </w:rPr>
              <w:t>201019</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9F0B84" w:rsidRDefault="00957878">
            <w:pPr>
              <w:pStyle w:val="TableParagraph"/>
              <w:spacing w:before="185"/>
              <w:ind w:left="75"/>
              <w:rPr>
                <w:rFonts w:ascii="Times New Roman" w:hAnsi="Times New Roman" w:cs="Times New Roman"/>
                <w:b/>
              </w:rPr>
            </w:pPr>
            <w:r w:rsidRPr="009F0B84">
              <w:rPr>
                <w:rFonts w:ascii="Times New Roman" w:hAnsi="Times New Roman" w:cs="Times New Roman"/>
                <w:b/>
              </w:rPr>
              <w:t>Öğretim</w:t>
            </w:r>
            <w:r w:rsidR="009F0B84" w:rsidRPr="009F0B84">
              <w:rPr>
                <w:rFonts w:ascii="Times New Roman" w:hAnsi="Times New Roman" w:cs="Times New Roman"/>
                <w:b/>
              </w:rPr>
              <w:t xml:space="preserve"> </w:t>
            </w:r>
            <w:r w:rsidRPr="009F0B84">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9F0B84" w:rsidRDefault="00957878" w:rsidP="009F0B84">
            <w:pPr>
              <w:pStyle w:val="TableParagraph"/>
              <w:tabs>
                <w:tab w:val="left" w:leader="dot" w:pos="1402"/>
              </w:tabs>
              <w:spacing w:before="188"/>
              <w:ind w:left="75"/>
              <w:rPr>
                <w:rFonts w:ascii="Times New Roman" w:hAnsi="Times New Roman" w:cs="Times New Roman"/>
              </w:rPr>
            </w:pPr>
            <w:r w:rsidRPr="009F0B84">
              <w:rPr>
                <w:rFonts w:ascii="Times New Roman" w:hAnsi="Times New Roman" w:cs="Times New Roman"/>
                <w:w w:val="90"/>
              </w:rPr>
              <w:t>Tam</w:t>
            </w:r>
            <w:r w:rsidR="009F0B84" w:rsidRPr="009F0B84">
              <w:rPr>
                <w:rFonts w:ascii="Times New Roman" w:hAnsi="Times New Roman" w:cs="Times New Roman"/>
                <w:w w:val="90"/>
              </w:rPr>
              <w:t xml:space="preserve"> </w:t>
            </w:r>
            <w:r w:rsidRPr="009F0B84">
              <w:rPr>
                <w:rFonts w:ascii="Times New Roman" w:hAnsi="Times New Roman" w:cs="Times New Roman"/>
                <w:w w:val="90"/>
              </w:rPr>
              <w:t>Gün</w:t>
            </w:r>
          </w:p>
        </w:tc>
      </w:tr>
    </w:tbl>
    <w:p w:rsidR="002D0A48" w:rsidRDefault="002D0A48">
      <w:pPr>
        <w:rPr>
          <w:sz w:val="20"/>
        </w:rPr>
        <w:sectPr w:rsidR="002D0A48" w:rsidSect="0019614C">
          <w:pgSz w:w="11910" w:h="16840"/>
          <w:pgMar w:top="1780" w:right="400" w:bottom="1280" w:left="460" w:header="0" w:footer="1097" w:gutter="0"/>
          <w:cols w:space="708"/>
        </w:sectPr>
      </w:pPr>
    </w:p>
    <w:p w:rsidR="002D0A48" w:rsidRDefault="00957878">
      <w:pPr>
        <w:pStyle w:val="Balk1"/>
      </w:pPr>
      <w:r>
        <w:rPr>
          <w:spacing w:val="-2"/>
        </w:rPr>
        <w:lastRenderedPageBreak/>
        <w:t>SUNUŞ</w:t>
      </w: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spacing w:before="207"/>
        <w:rPr>
          <w:rFonts w:ascii="Times New Roman"/>
          <w:b/>
        </w:rPr>
      </w:pPr>
    </w:p>
    <w:p w:rsidR="004F68D0" w:rsidRPr="006670FF" w:rsidRDefault="004F68D0" w:rsidP="004F68D0">
      <w:pPr>
        <w:pStyle w:val="Balk1"/>
        <w:rPr>
          <w:sz w:val="30"/>
          <w:szCs w:val="30"/>
        </w:rPr>
      </w:pPr>
    </w:p>
    <w:p w:rsidR="004F68D0" w:rsidRDefault="004F68D0" w:rsidP="004F68D0">
      <w:pPr>
        <w:spacing w:line="276" w:lineRule="auto"/>
        <w:ind w:left="136" w:firstLine="584"/>
        <w:jc w:val="both"/>
        <w:rPr>
          <w:rFonts w:ascii="Times New Roman" w:hAnsi="Times New Roman"/>
          <w:i/>
          <w:color w:val="000000"/>
          <w:spacing w:val="3"/>
          <w:szCs w:val="24"/>
        </w:rPr>
      </w:pPr>
      <w:r w:rsidRPr="0008437F">
        <w:rPr>
          <w:rFonts w:ascii="Times New Roman" w:hAnsi="Times New Roman"/>
          <w:i/>
          <w:color w:val="000000"/>
          <w:spacing w:val="-1"/>
          <w:szCs w:val="24"/>
        </w:rPr>
        <w:t xml:space="preserve">Planlama, eğitim-öğretim faaliyetlerinin ilk adımı ve belki de en önemli basamağıdır. İnsanların ve kurumların gelecekte daha başarılı olabilmesi için, kendisine ulaşılabilir hedefler koyması hayati bir öneme </w:t>
      </w:r>
      <w:r w:rsidRPr="0008437F">
        <w:rPr>
          <w:rFonts w:ascii="Times New Roman" w:hAnsi="Times New Roman"/>
          <w:i/>
          <w:color w:val="000000"/>
          <w:spacing w:val="3"/>
          <w:szCs w:val="24"/>
        </w:rPr>
        <w:t xml:space="preserve">sahiptir. Unutulmamalıdır ki rotası olmayan bir gemiye hiçbir </w:t>
      </w:r>
      <w:r w:rsidR="00F44088" w:rsidRPr="0008437F">
        <w:rPr>
          <w:rFonts w:ascii="Times New Roman" w:hAnsi="Times New Roman"/>
          <w:i/>
          <w:color w:val="000000"/>
          <w:spacing w:val="3"/>
          <w:szCs w:val="24"/>
        </w:rPr>
        <w:t>rüzgâr</w:t>
      </w:r>
      <w:r w:rsidRPr="0008437F">
        <w:rPr>
          <w:rFonts w:ascii="Times New Roman" w:hAnsi="Times New Roman"/>
          <w:i/>
          <w:color w:val="000000"/>
          <w:spacing w:val="3"/>
          <w:szCs w:val="24"/>
        </w:rPr>
        <w:t xml:space="preserve"> yardım edemez.</w:t>
      </w:r>
    </w:p>
    <w:p w:rsidR="004F68D0" w:rsidRPr="0008437F" w:rsidRDefault="004F68D0" w:rsidP="004F68D0">
      <w:pPr>
        <w:spacing w:line="276" w:lineRule="auto"/>
        <w:ind w:left="136"/>
        <w:jc w:val="both"/>
        <w:rPr>
          <w:rFonts w:ascii="Times New Roman" w:hAnsi="Times New Roman"/>
          <w:i/>
          <w:color w:val="000000"/>
          <w:spacing w:val="3"/>
          <w:szCs w:val="24"/>
        </w:rPr>
      </w:pPr>
    </w:p>
    <w:p w:rsidR="004F68D0" w:rsidRPr="0008437F" w:rsidRDefault="004F68D0" w:rsidP="004F68D0">
      <w:pPr>
        <w:spacing w:before="36"/>
        <w:ind w:left="72" w:right="-6" w:firstLine="720"/>
        <w:jc w:val="both"/>
        <w:rPr>
          <w:rFonts w:ascii="Times New Roman" w:hAnsi="Times New Roman"/>
          <w:i/>
          <w:color w:val="000000"/>
          <w:spacing w:val="2"/>
          <w:szCs w:val="24"/>
        </w:rPr>
      </w:pPr>
      <w:r w:rsidRPr="0008437F">
        <w:rPr>
          <w:rFonts w:ascii="Times New Roman" w:hAnsi="Times New Roman"/>
          <w:i/>
          <w:color w:val="000000"/>
          <w:spacing w:val="1"/>
          <w:szCs w:val="24"/>
        </w:rPr>
        <w:t>Başarılı olmayı ve devamlı ileri gitmeyi amaçlayan bizler 20</w:t>
      </w:r>
      <w:r w:rsidR="00F44088">
        <w:rPr>
          <w:rFonts w:ascii="Times New Roman" w:hAnsi="Times New Roman"/>
          <w:i/>
          <w:color w:val="000000"/>
          <w:spacing w:val="1"/>
          <w:szCs w:val="24"/>
        </w:rPr>
        <w:t>24</w:t>
      </w:r>
      <w:r>
        <w:rPr>
          <w:rFonts w:ascii="Times New Roman" w:hAnsi="Times New Roman"/>
          <w:i/>
          <w:color w:val="000000"/>
          <w:spacing w:val="1"/>
          <w:szCs w:val="24"/>
        </w:rPr>
        <w:t>-202</w:t>
      </w:r>
      <w:r w:rsidR="00F44088">
        <w:rPr>
          <w:rFonts w:ascii="Times New Roman" w:hAnsi="Times New Roman"/>
          <w:i/>
          <w:color w:val="000000"/>
          <w:spacing w:val="1"/>
          <w:szCs w:val="24"/>
        </w:rPr>
        <w:t>8</w:t>
      </w:r>
      <w:r w:rsidRPr="0008437F">
        <w:rPr>
          <w:rFonts w:ascii="Times New Roman" w:hAnsi="Times New Roman"/>
          <w:i/>
          <w:color w:val="000000"/>
          <w:spacing w:val="1"/>
          <w:szCs w:val="24"/>
        </w:rPr>
        <w:t xml:space="preserve"> yıll</w:t>
      </w:r>
      <w:r>
        <w:rPr>
          <w:rFonts w:ascii="Times New Roman" w:hAnsi="Times New Roman"/>
          <w:i/>
          <w:color w:val="000000"/>
          <w:spacing w:val="1"/>
          <w:szCs w:val="24"/>
        </w:rPr>
        <w:t>arı arasında bir öngörüde bulu</w:t>
      </w:r>
      <w:r w:rsidRPr="0008437F">
        <w:rPr>
          <w:rFonts w:ascii="Times New Roman" w:hAnsi="Times New Roman"/>
          <w:i/>
          <w:color w:val="000000"/>
          <w:spacing w:val="1"/>
          <w:szCs w:val="24"/>
        </w:rPr>
        <w:t>narak bu planı hazırlamaya koyulduk. Yay</w:t>
      </w:r>
      <w:r>
        <w:rPr>
          <w:rFonts w:ascii="Times New Roman" w:hAnsi="Times New Roman"/>
          <w:i/>
          <w:color w:val="000000"/>
          <w:spacing w:val="1"/>
          <w:szCs w:val="24"/>
        </w:rPr>
        <w:t>gın eğitim kurumu olan Saray</w:t>
      </w:r>
      <w:r w:rsidRPr="0008437F">
        <w:rPr>
          <w:rFonts w:ascii="Times New Roman" w:hAnsi="Times New Roman"/>
          <w:i/>
          <w:color w:val="000000"/>
          <w:spacing w:val="1"/>
          <w:szCs w:val="24"/>
        </w:rPr>
        <w:t xml:space="preserve"> Halk Eğitimi Merkezi </w:t>
      </w:r>
      <w:r w:rsidRPr="0008437F">
        <w:rPr>
          <w:rFonts w:ascii="Times New Roman" w:hAnsi="Times New Roman"/>
          <w:i/>
          <w:color w:val="000000"/>
          <w:szCs w:val="24"/>
        </w:rPr>
        <w:t xml:space="preserve">olarak yediden yetmişe tüm halkımızın eğitim, meslek ve beceri düzeyini ilerletebilmek üstüne düşen görevi </w:t>
      </w:r>
      <w:r>
        <w:rPr>
          <w:rFonts w:ascii="Times New Roman" w:hAnsi="Times New Roman"/>
          <w:i/>
          <w:color w:val="000000"/>
          <w:spacing w:val="4"/>
          <w:szCs w:val="24"/>
        </w:rPr>
        <w:t>bugüne kadar olduğu gibi yarın</w:t>
      </w:r>
      <w:r w:rsidR="00F44088">
        <w:rPr>
          <w:rFonts w:ascii="Times New Roman" w:hAnsi="Times New Roman"/>
          <w:i/>
          <w:color w:val="000000"/>
          <w:spacing w:val="4"/>
          <w:szCs w:val="24"/>
        </w:rPr>
        <w:t xml:space="preserve"> da</w:t>
      </w:r>
      <w:r w:rsidRPr="0008437F">
        <w:rPr>
          <w:rFonts w:ascii="Times New Roman" w:hAnsi="Times New Roman"/>
          <w:i/>
          <w:color w:val="000000"/>
          <w:spacing w:val="4"/>
          <w:szCs w:val="24"/>
        </w:rPr>
        <w:t xml:space="preserve"> hızına hız</w:t>
      </w:r>
      <w:r w:rsidR="00F44088">
        <w:rPr>
          <w:rFonts w:ascii="Times New Roman" w:hAnsi="Times New Roman"/>
          <w:i/>
          <w:color w:val="000000"/>
          <w:spacing w:val="4"/>
          <w:szCs w:val="24"/>
        </w:rPr>
        <w:t>,</w:t>
      </w:r>
      <w:r w:rsidRPr="0008437F">
        <w:rPr>
          <w:rFonts w:ascii="Times New Roman" w:hAnsi="Times New Roman"/>
          <w:i/>
          <w:color w:val="000000"/>
          <w:spacing w:val="4"/>
          <w:szCs w:val="24"/>
        </w:rPr>
        <w:t xml:space="preserve"> başarısına başarı katmak amacıyla çalışmalarını katlanarak s</w:t>
      </w:r>
      <w:r w:rsidRPr="0008437F">
        <w:rPr>
          <w:rFonts w:ascii="Times New Roman" w:hAnsi="Times New Roman"/>
          <w:i/>
          <w:color w:val="000000"/>
          <w:spacing w:val="2"/>
          <w:szCs w:val="24"/>
        </w:rPr>
        <w:t>ürdürme amacındadır.</w:t>
      </w:r>
    </w:p>
    <w:p w:rsidR="004F68D0" w:rsidRPr="0008437F" w:rsidRDefault="004F68D0" w:rsidP="004F68D0">
      <w:pPr>
        <w:spacing w:before="36"/>
        <w:ind w:left="72" w:right="864" w:firstLine="720"/>
        <w:jc w:val="both"/>
        <w:rPr>
          <w:rFonts w:ascii="Times New Roman" w:hAnsi="Times New Roman"/>
          <w:i/>
          <w:color w:val="000000"/>
          <w:spacing w:val="1"/>
          <w:szCs w:val="24"/>
        </w:rPr>
      </w:pPr>
    </w:p>
    <w:p w:rsidR="004F68D0" w:rsidRDefault="004F68D0" w:rsidP="004F68D0">
      <w:pPr>
        <w:spacing w:before="72"/>
        <w:ind w:firstLine="720"/>
        <w:jc w:val="both"/>
        <w:rPr>
          <w:rFonts w:ascii="Times New Roman" w:hAnsi="Times New Roman"/>
          <w:i/>
          <w:color w:val="000000"/>
          <w:spacing w:val="4"/>
          <w:szCs w:val="24"/>
        </w:rPr>
      </w:pPr>
      <w:r w:rsidRPr="0008437F">
        <w:rPr>
          <w:rFonts w:ascii="Times New Roman" w:hAnsi="Times New Roman"/>
          <w:i/>
          <w:color w:val="000000"/>
          <w:spacing w:val="3"/>
          <w:szCs w:val="24"/>
        </w:rPr>
        <w:t>Bu planın uygulanması ile birlikte merkezimiz, daha kaliteli ve çağdaş eğitime bir adım daha yaklaşarak benimsemiş olduğumuz misyona, sahip olduğumuz vizyonumuz i</w:t>
      </w:r>
      <w:r>
        <w:rPr>
          <w:rFonts w:ascii="Times New Roman" w:hAnsi="Times New Roman"/>
          <w:i/>
          <w:color w:val="000000"/>
          <w:spacing w:val="3"/>
          <w:szCs w:val="24"/>
        </w:rPr>
        <w:t xml:space="preserve">le ulaşacağımıza olan inancımızı </w:t>
      </w:r>
      <w:r w:rsidRPr="0008437F">
        <w:rPr>
          <w:rFonts w:ascii="Times New Roman" w:hAnsi="Times New Roman"/>
          <w:i/>
          <w:color w:val="000000"/>
          <w:spacing w:val="4"/>
          <w:szCs w:val="24"/>
        </w:rPr>
        <w:t>tazeliyor, idari personelimize, öğretmenlerimize ve kursiyerlerimize 20</w:t>
      </w:r>
      <w:r w:rsidR="00F44088">
        <w:rPr>
          <w:rFonts w:ascii="Times New Roman" w:hAnsi="Times New Roman"/>
          <w:i/>
          <w:color w:val="000000"/>
          <w:spacing w:val="4"/>
          <w:szCs w:val="24"/>
        </w:rPr>
        <w:t>24</w:t>
      </w:r>
      <w:r>
        <w:rPr>
          <w:rFonts w:ascii="Times New Roman" w:hAnsi="Times New Roman"/>
          <w:i/>
          <w:color w:val="000000"/>
          <w:spacing w:val="4"/>
          <w:szCs w:val="24"/>
        </w:rPr>
        <w:t xml:space="preserve"> - 202</w:t>
      </w:r>
      <w:r w:rsidR="00F44088">
        <w:rPr>
          <w:rFonts w:ascii="Times New Roman" w:hAnsi="Times New Roman"/>
          <w:i/>
          <w:color w:val="000000"/>
          <w:spacing w:val="4"/>
          <w:szCs w:val="24"/>
        </w:rPr>
        <w:t>8</w:t>
      </w:r>
      <w:r w:rsidRPr="0008437F">
        <w:rPr>
          <w:rFonts w:ascii="Times New Roman" w:hAnsi="Times New Roman"/>
          <w:i/>
          <w:color w:val="000000"/>
          <w:spacing w:val="4"/>
          <w:szCs w:val="24"/>
        </w:rPr>
        <w:t xml:space="preserve"> yılları arasında başarılar</w:t>
      </w:r>
      <w:r>
        <w:rPr>
          <w:rFonts w:ascii="Times New Roman" w:hAnsi="Times New Roman"/>
          <w:i/>
          <w:color w:val="000000"/>
          <w:spacing w:val="4"/>
          <w:szCs w:val="24"/>
        </w:rPr>
        <w:t xml:space="preserve"> </w:t>
      </w:r>
      <w:r w:rsidRPr="0008437F">
        <w:rPr>
          <w:rFonts w:ascii="Times New Roman" w:hAnsi="Times New Roman"/>
          <w:i/>
          <w:color w:val="000000"/>
          <w:spacing w:val="4"/>
          <w:szCs w:val="24"/>
        </w:rPr>
        <w:t>diliyorum.</w:t>
      </w:r>
    </w:p>
    <w:p w:rsidR="004F68D0" w:rsidRPr="0008437F" w:rsidRDefault="004F68D0" w:rsidP="004F68D0">
      <w:pPr>
        <w:spacing w:before="72"/>
        <w:jc w:val="both"/>
        <w:rPr>
          <w:rFonts w:ascii="Times New Roman" w:hAnsi="Times New Roman"/>
          <w:i/>
          <w:color w:val="000000"/>
          <w:spacing w:val="3"/>
          <w:szCs w:val="24"/>
        </w:rPr>
      </w:pPr>
    </w:p>
    <w:p w:rsidR="004F68D0" w:rsidRPr="00CA0B64" w:rsidRDefault="004F68D0" w:rsidP="004F68D0">
      <w:pPr>
        <w:spacing w:line="276" w:lineRule="auto"/>
        <w:ind w:left="136"/>
        <w:rPr>
          <w:rFonts w:ascii="Times New Roman" w:hAnsi="Times New Roman"/>
          <w:b/>
          <w:i/>
          <w:color w:val="974705"/>
        </w:rPr>
      </w:pPr>
    </w:p>
    <w:p w:rsidR="004F68D0" w:rsidRPr="00CA0B64" w:rsidRDefault="004F68D0" w:rsidP="004F68D0">
      <w:pPr>
        <w:pStyle w:val="AralkYok"/>
        <w:spacing w:line="276" w:lineRule="auto"/>
        <w:jc w:val="center"/>
        <w:rPr>
          <w:rFonts w:ascii="Times New Roman" w:hAnsi="Times New Roman"/>
          <w:i/>
          <w:color w:val="FF0000"/>
          <w:sz w:val="24"/>
          <w:szCs w:val="22"/>
        </w:rPr>
      </w:pPr>
      <w:r w:rsidRPr="00CA0B64">
        <w:rPr>
          <w:rFonts w:ascii="Times New Roman" w:hAnsi="Times New Roman"/>
          <w:b/>
          <w:i/>
          <w:color w:val="974705"/>
          <w:sz w:val="24"/>
          <w:szCs w:val="22"/>
        </w:rPr>
        <w:tab/>
      </w:r>
    </w:p>
    <w:p w:rsidR="004F68D0" w:rsidRPr="00F44088" w:rsidRDefault="004F68D0" w:rsidP="004F68D0">
      <w:pPr>
        <w:pStyle w:val="AralkYok"/>
        <w:spacing w:line="276" w:lineRule="auto"/>
        <w:jc w:val="center"/>
        <w:rPr>
          <w:rFonts w:ascii="Times New Roman" w:hAnsi="Times New Roman"/>
          <w:b/>
          <w:i/>
          <w:sz w:val="24"/>
          <w:szCs w:val="22"/>
        </w:rPr>
      </w:pPr>
      <w:r w:rsidRPr="00CA0B64">
        <w:rPr>
          <w:rFonts w:ascii="Times New Roman" w:hAnsi="Times New Roman"/>
          <w:i/>
          <w:sz w:val="24"/>
          <w:szCs w:val="22"/>
        </w:rPr>
        <w:tab/>
      </w:r>
      <w:r w:rsidRPr="00CA0B64">
        <w:rPr>
          <w:rFonts w:ascii="Times New Roman" w:hAnsi="Times New Roman"/>
          <w:i/>
          <w:sz w:val="24"/>
          <w:szCs w:val="22"/>
        </w:rPr>
        <w:tab/>
      </w:r>
      <w:r w:rsidRPr="00CA0B64">
        <w:rPr>
          <w:rFonts w:ascii="Times New Roman" w:hAnsi="Times New Roman"/>
          <w:i/>
          <w:sz w:val="24"/>
          <w:szCs w:val="22"/>
        </w:rPr>
        <w:tab/>
      </w:r>
      <w:r w:rsidRPr="00CA0B64">
        <w:rPr>
          <w:rFonts w:ascii="Times New Roman" w:hAnsi="Times New Roman"/>
          <w:i/>
          <w:sz w:val="24"/>
          <w:szCs w:val="22"/>
        </w:rPr>
        <w:tab/>
      </w:r>
      <w:r w:rsidRPr="00CA0B64">
        <w:rPr>
          <w:rFonts w:ascii="Times New Roman" w:hAnsi="Times New Roman"/>
          <w:i/>
          <w:sz w:val="24"/>
          <w:szCs w:val="22"/>
        </w:rPr>
        <w:tab/>
      </w:r>
      <w:r w:rsidRPr="00CA0B64">
        <w:rPr>
          <w:rFonts w:ascii="Times New Roman" w:hAnsi="Times New Roman"/>
          <w:i/>
          <w:sz w:val="24"/>
          <w:szCs w:val="22"/>
        </w:rPr>
        <w:tab/>
      </w:r>
      <w:r w:rsidRPr="00CA0B64">
        <w:rPr>
          <w:rFonts w:ascii="Times New Roman" w:hAnsi="Times New Roman"/>
          <w:i/>
          <w:sz w:val="24"/>
          <w:szCs w:val="22"/>
        </w:rPr>
        <w:tab/>
      </w:r>
      <w:r w:rsidRPr="00CA0B64">
        <w:rPr>
          <w:rFonts w:ascii="Times New Roman" w:hAnsi="Times New Roman"/>
          <w:i/>
          <w:sz w:val="24"/>
          <w:szCs w:val="22"/>
        </w:rPr>
        <w:tab/>
      </w:r>
      <w:r>
        <w:rPr>
          <w:rFonts w:ascii="Times New Roman" w:hAnsi="Times New Roman"/>
          <w:i/>
          <w:sz w:val="24"/>
          <w:szCs w:val="22"/>
        </w:rPr>
        <w:tab/>
      </w:r>
      <w:r>
        <w:rPr>
          <w:rFonts w:ascii="Times New Roman" w:hAnsi="Times New Roman"/>
          <w:i/>
          <w:sz w:val="24"/>
          <w:szCs w:val="22"/>
        </w:rPr>
        <w:tab/>
      </w:r>
      <w:r>
        <w:rPr>
          <w:rFonts w:ascii="Times New Roman" w:hAnsi="Times New Roman"/>
          <w:i/>
          <w:sz w:val="24"/>
          <w:szCs w:val="22"/>
        </w:rPr>
        <w:tab/>
      </w:r>
      <w:r>
        <w:rPr>
          <w:rFonts w:ascii="Times New Roman" w:hAnsi="Times New Roman"/>
          <w:i/>
          <w:sz w:val="24"/>
          <w:szCs w:val="22"/>
        </w:rPr>
        <w:tab/>
      </w:r>
      <w:r>
        <w:rPr>
          <w:rFonts w:ascii="Times New Roman" w:hAnsi="Times New Roman"/>
          <w:i/>
          <w:sz w:val="24"/>
          <w:szCs w:val="22"/>
        </w:rPr>
        <w:tab/>
      </w:r>
      <w:r w:rsidRPr="00F44088">
        <w:rPr>
          <w:rFonts w:ascii="Times New Roman" w:hAnsi="Times New Roman"/>
          <w:b/>
          <w:i/>
          <w:sz w:val="24"/>
          <w:szCs w:val="22"/>
        </w:rPr>
        <w:tab/>
      </w:r>
      <w:r w:rsidR="00F44088" w:rsidRPr="00F44088">
        <w:rPr>
          <w:rFonts w:ascii="Times New Roman" w:hAnsi="Times New Roman"/>
          <w:b/>
          <w:i/>
          <w:sz w:val="24"/>
          <w:szCs w:val="22"/>
        </w:rPr>
        <w:tab/>
      </w:r>
      <w:r w:rsidR="00F44088" w:rsidRPr="00F44088">
        <w:rPr>
          <w:rFonts w:ascii="Times New Roman" w:hAnsi="Times New Roman"/>
          <w:b/>
          <w:i/>
          <w:sz w:val="24"/>
          <w:szCs w:val="22"/>
        </w:rPr>
        <w:tab/>
      </w:r>
      <w:r w:rsidR="00F44088" w:rsidRPr="00F44088">
        <w:rPr>
          <w:rFonts w:ascii="Times New Roman" w:hAnsi="Times New Roman"/>
          <w:b/>
          <w:i/>
          <w:sz w:val="24"/>
          <w:szCs w:val="22"/>
        </w:rPr>
        <w:tab/>
      </w:r>
      <w:r w:rsidR="00F44088" w:rsidRPr="00F44088">
        <w:rPr>
          <w:rFonts w:ascii="Times New Roman" w:hAnsi="Times New Roman"/>
          <w:b/>
          <w:i/>
          <w:sz w:val="24"/>
          <w:szCs w:val="22"/>
        </w:rPr>
        <w:tab/>
      </w:r>
      <w:r w:rsidR="00F44088">
        <w:rPr>
          <w:rFonts w:ascii="Times New Roman" w:hAnsi="Times New Roman"/>
          <w:b/>
          <w:i/>
          <w:sz w:val="24"/>
          <w:szCs w:val="22"/>
        </w:rPr>
        <w:tab/>
      </w:r>
      <w:r w:rsidR="00F44088" w:rsidRPr="00F44088">
        <w:rPr>
          <w:rFonts w:ascii="Times New Roman" w:hAnsi="Times New Roman"/>
          <w:b/>
          <w:i/>
          <w:sz w:val="24"/>
          <w:szCs w:val="22"/>
        </w:rPr>
        <w:t>Sunay YILMAZ</w:t>
      </w:r>
    </w:p>
    <w:p w:rsidR="002D0A48" w:rsidRDefault="004F68D0" w:rsidP="00F44088">
      <w:pPr>
        <w:pStyle w:val="GvdeMetni"/>
        <w:ind w:left="720"/>
      </w:pPr>
      <w:r w:rsidRPr="00CA0B64">
        <w:rPr>
          <w:rFonts w:ascii="Times New Roman" w:hAnsi="Times New Roman"/>
          <w:i/>
          <w:szCs w:val="22"/>
        </w:rPr>
        <w:tab/>
      </w:r>
      <w:r w:rsidRPr="00CA0B64">
        <w:rPr>
          <w:rFonts w:ascii="Times New Roman" w:hAnsi="Times New Roman"/>
          <w:i/>
          <w:szCs w:val="22"/>
        </w:rPr>
        <w:tab/>
      </w:r>
      <w:r w:rsidRPr="00CA0B64">
        <w:rPr>
          <w:rFonts w:ascii="Times New Roman" w:hAnsi="Times New Roman"/>
          <w:i/>
          <w:szCs w:val="22"/>
        </w:rPr>
        <w:tab/>
      </w:r>
      <w:r w:rsidRPr="00CA0B64">
        <w:rPr>
          <w:rFonts w:ascii="Times New Roman" w:hAnsi="Times New Roman"/>
          <w:i/>
          <w:szCs w:val="22"/>
        </w:rPr>
        <w:tab/>
      </w:r>
      <w:r w:rsidRPr="00CA0B64">
        <w:rPr>
          <w:rFonts w:ascii="Times New Roman" w:hAnsi="Times New Roman"/>
          <w:i/>
          <w:szCs w:val="22"/>
        </w:rPr>
        <w:tab/>
      </w:r>
      <w:r w:rsidRPr="00CA0B64">
        <w:rPr>
          <w:rFonts w:ascii="Times New Roman" w:hAnsi="Times New Roman"/>
          <w:i/>
          <w:szCs w:val="22"/>
        </w:rPr>
        <w:tab/>
      </w:r>
      <w:r w:rsidRPr="00CA0B64">
        <w:rPr>
          <w:rFonts w:ascii="Times New Roman" w:hAnsi="Times New Roman"/>
          <w:i/>
          <w:szCs w:val="22"/>
        </w:rPr>
        <w:tab/>
      </w:r>
      <w:r w:rsidRPr="00CA0B64">
        <w:rPr>
          <w:rFonts w:ascii="Times New Roman" w:hAnsi="Times New Roman"/>
          <w:i/>
          <w:szCs w:val="22"/>
        </w:rPr>
        <w:tab/>
      </w:r>
      <w:r>
        <w:rPr>
          <w:rFonts w:ascii="Times New Roman" w:hAnsi="Times New Roman"/>
          <w:i/>
          <w:szCs w:val="22"/>
        </w:rPr>
        <w:t xml:space="preserve">                                   </w:t>
      </w:r>
      <w:r>
        <w:rPr>
          <w:rFonts w:ascii="Times New Roman" w:hAnsi="Times New Roman"/>
          <w:i/>
          <w:szCs w:val="22"/>
        </w:rPr>
        <w:tab/>
      </w:r>
      <w:r>
        <w:rPr>
          <w:rFonts w:ascii="Times New Roman" w:hAnsi="Times New Roman"/>
          <w:i/>
          <w:szCs w:val="22"/>
        </w:rPr>
        <w:tab/>
      </w:r>
      <w:r w:rsidR="00F44088">
        <w:rPr>
          <w:rFonts w:ascii="Times New Roman" w:hAnsi="Times New Roman"/>
          <w:i/>
          <w:szCs w:val="22"/>
        </w:rPr>
        <w:tab/>
      </w:r>
      <w:r w:rsidR="00F44088">
        <w:rPr>
          <w:rFonts w:ascii="Times New Roman" w:hAnsi="Times New Roman"/>
          <w:i/>
          <w:szCs w:val="22"/>
        </w:rPr>
        <w:tab/>
      </w:r>
      <w:r w:rsidR="00F44088">
        <w:rPr>
          <w:rFonts w:ascii="Times New Roman" w:hAnsi="Times New Roman"/>
          <w:i/>
          <w:szCs w:val="22"/>
        </w:rPr>
        <w:tab/>
      </w:r>
      <w:r w:rsidR="00F44088">
        <w:rPr>
          <w:rFonts w:ascii="Times New Roman" w:hAnsi="Times New Roman"/>
          <w:i/>
          <w:szCs w:val="22"/>
        </w:rPr>
        <w:tab/>
      </w:r>
      <w:r w:rsidR="00F44088">
        <w:rPr>
          <w:rFonts w:ascii="Times New Roman" w:hAnsi="Times New Roman"/>
          <w:i/>
          <w:szCs w:val="22"/>
        </w:rPr>
        <w:tab/>
      </w:r>
      <w:r>
        <w:rPr>
          <w:rFonts w:ascii="Times New Roman" w:hAnsi="Times New Roman"/>
          <w:i/>
          <w:szCs w:val="22"/>
        </w:rPr>
        <w:tab/>
        <w:t xml:space="preserve">        Halk </w:t>
      </w:r>
      <w:r w:rsidRPr="00CA0B64">
        <w:rPr>
          <w:rFonts w:ascii="Times New Roman" w:hAnsi="Times New Roman"/>
          <w:i/>
          <w:szCs w:val="22"/>
        </w:rPr>
        <w:t>Eğitim</w:t>
      </w:r>
      <w:r>
        <w:rPr>
          <w:rFonts w:ascii="Times New Roman" w:hAnsi="Times New Roman"/>
          <w:i/>
          <w:szCs w:val="22"/>
        </w:rPr>
        <w:t>i Merkezi</w:t>
      </w:r>
      <w:r w:rsidRPr="00CA0B64">
        <w:rPr>
          <w:rFonts w:ascii="Times New Roman" w:hAnsi="Times New Roman"/>
          <w:i/>
          <w:szCs w:val="22"/>
        </w:rPr>
        <w:t xml:space="preserve"> Müdürü</w:t>
      </w: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spacing w:before="241"/>
        <w:ind w:left="156" w:right="61"/>
        <w:jc w:val="center"/>
      </w:pPr>
    </w:p>
    <w:p w:rsidR="002D0A48" w:rsidRDefault="002D0A48">
      <w:pPr>
        <w:jc w:val="center"/>
        <w:sectPr w:rsidR="002D0A48" w:rsidSect="0019614C">
          <w:pgSz w:w="11910" w:h="16840"/>
          <w:pgMar w:top="1920" w:right="995" w:bottom="1280" w:left="993" w:header="0" w:footer="1097" w:gutter="0"/>
          <w:cols w:space="708"/>
        </w:sectPr>
      </w:pPr>
    </w:p>
    <w:p w:rsidR="002D0A48" w:rsidRDefault="00957878">
      <w:pPr>
        <w:pStyle w:val="Balk2"/>
        <w:spacing w:before="85"/>
        <w:ind w:left="95" w:right="154" w:firstLine="0"/>
        <w:jc w:val="center"/>
        <w:rPr>
          <w:spacing w:val="-10"/>
        </w:rPr>
      </w:pPr>
      <w:r>
        <w:rPr>
          <w:spacing w:val="-10"/>
        </w:rPr>
        <w:lastRenderedPageBreak/>
        <w:t>İÇİNDEKİLER</w:t>
      </w:r>
    </w:p>
    <w:p w:rsidR="00AB0B45" w:rsidRDefault="00AB0B45">
      <w:pPr>
        <w:pStyle w:val="Balk2"/>
        <w:spacing w:before="85"/>
        <w:ind w:left="95" w:right="154" w:firstLine="0"/>
        <w:jc w:val="center"/>
      </w:pPr>
    </w:p>
    <w:p w:rsidR="002D0A48" w:rsidRDefault="002D0A48">
      <w:pPr>
        <w:pStyle w:val="GvdeMetni"/>
        <w:spacing w:before="2"/>
        <w:rPr>
          <w:i/>
        </w:rPr>
      </w:pPr>
    </w:p>
    <w:p w:rsidR="002D0A48" w:rsidRPr="002D0392" w:rsidRDefault="00957878">
      <w:pPr>
        <w:pStyle w:val="ListeParagraf"/>
        <w:numPr>
          <w:ilvl w:val="0"/>
          <w:numId w:val="23"/>
        </w:numPr>
        <w:tabs>
          <w:tab w:val="left" w:pos="1317"/>
        </w:tabs>
        <w:spacing w:before="0"/>
        <w:ind w:left="1317" w:hanging="359"/>
        <w:jc w:val="left"/>
        <w:rPr>
          <w:rFonts w:ascii="Times New Roman" w:hAnsi="Times New Roman" w:cs="Times New Roman"/>
          <w:b/>
          <w:sz w:val="24"/>
          <w:szCs w:val="24"/>
        </w:rPr>
      </w:pPr>
      <w:r w:rsidRPr="002D0392">
        <w:rPr>
          <w:rFonts w:ascii="Times New Roman" w:hAnsi="Times New Roman" w:cs="Times New Roman"/>
          <w:b/>
          <w:sz w:val="24"/>
          <w:szCs w:val="24"/>
        </w:rPr>
        <w:t>GİRİŞ</w:t>
      </w:r>
      <w:r w:rsidR="00F44088" w:rsidRPr="002D0392">
        <w:rPr>
          <w:rFonts w:ascii="Times New Roman" w:hAnsi="Times New Roman" w:cs="Times New Roman"/>
          <w:b/>
          <w:sz w:val="24"/>
          <w:szCs w:val="24"/>
        </w:rPr>
        <w:t xml:space="preserve"> </w:t>
      </w:r>
      <w:r w:rsidRPr="002D0392">
        <w:rPr>
          <w:rFonts w:ascii="Times New Roman" w:hAnsi="Times New Roman" w:cs="Times New Roman"/>
          <w:b/>
          <w:sz w:val="24"/>
          <w:szCs w:val="24"/>
        </w:rPr>
        <w:t>VE</w:t>
      </w:r>
      <w:r w:rsidR="00F44088" w:rsidRPr="002D0392">
        <w:rPr>
          <w:rFonts w:ascii="Times New Roman" w:hAnsi="Times New Roman" w:cs="Times New Roman"/>
          <w:b/>
          <w:sz w:val="24"/>
          <w:szCs w:val="24"/>
        </w:rPr>
        <w:t xml:space="preserve"> </w:t>
      </w:r>
      <w:r w:rsidRPr="002D0392">
        <w:rPr>
          <w:rFonts w:ascii="Times New Roman" w:hAnsi="Times New Roman" w:cs="Times New Roman"/>
          <w:b/>
          <w:sz w:val="24"/>
          <w:szCs w:val="24"/>
        </w:rPr>
        <w:t>STRATEJİK</w:t>
      </w:r>
      <w:r w:rsidR="00F44088" w:rsidRPr="002D0392">
        <w:rPr>
          <w:rFonts w:ascii="Times New Roman" w:hAnsi="Times New Roman" w:cs="Times New Roman"/>
          <w:b/>
          <w:sz w:val="24"/>
          <w:szCs w:val="24"/>
        </w:rPr>
        <w:t xml:space="preserve"> </w:t>
      </w:r>
      <w:r w:rsidRPr="002D0392">
        <w:rPr>
          <w:rFonts w:ascii="Times New Roman" w:hAnsi="Times New Roman" w:cs="Times New Roman"/>
          <w:b/>
          <w:sz w:val="24"/>
          <w:szCs w:val="24"/>
        </w:rPr>
        <w:t>PLANIN</w:t>
      </w:r>
      <w:r w:rsidR="00F44088" w:rsidRPr="002D0392">
        <w:rPr>
          <w:rFonts w:ascii="Times New Roman" w:hAnsi="Times New Roman" w:cs="Times New Roman"/>
          <w:b/>
          <w:sz w:val="24"/>
          <w:szCs w:val="24"/>
        </w:rPr>
        <w:t xml:space="preserve"> </w:t>
      </w:r>
      <w:r w:rsidRPr="002D0392">
        <w:rPr>
          <w:rFonts w:ascii="Times New Roman" w:hAnsi="Times New Roman" w:cs="Times New Roman"/>
          <w:b/>
          <w:sz w:val="24"/>
          <w:szCs w:val="24"/>
        </w:rPr>
        <w:t>HAZIRLIK</w:t>
      </w:r>
      <w:r w:rsidR="00F44088" w:rsidRPr="002D0392">
        <w:rPr>
          <w:rFonts w:ascii="Times New Roman" w:hAnsi="Times New Roman" w:cs="Times New Roman"/>
          <w:b/>
          <w:sz w:val="24"/>
          <w:szCs w:val="24"/>
        </w:rPr>
        <w:t xml:space="preserve"> </w:t>
      </w:r>
      <w:r w:rsidRPr="002D0392">
        <w:rPr>
          <w:rFonts w:ascii="Times New Roman" w:hAnsi="Times New Roman" w:cs="Times New Roman"/>
          <w:b/>
          <w:spacing w:val="-2"/>
          <w:sz w:val="24"/>
          <w:szCs w:val="24"/>
        </w:rPr>
        <w:t>SÜRECİ</w:t>
      </w:r>
    </w:p>
    <w:p w:rsidR="002D0A48" w:rsidRPr="009D7A9F" w:rsidRDefault="00957878" w:rsidP="008D1680">
      <w:pPr>
        <w:pStyle w:val="ListeParagraf"/>
        <w:numPr>
          <w:ilvl w:val="1"/>
          <w:numId w:val="23"/>
        </w:numPr>
        <w:tabs>
          <w:tab w:val="left" w:pos="2268"/>
        </w:tabs>
        <w:spacing w:before="128"/>
        <w:ind w:hanging="968"/>
        <w:rPr>
          <w:rFonts w:ascii="Times New Roman" w:hAnsi="Times New Roman" w:cs="Times New Roman"/>
          <w:sz w:val="24"/>
        </w:rPr>
      </w:pPr>
      <w:r w:rsidRPr="009D7A9F">
        <w:rPr>
          <w:rFonts w:ascii="Times New Roman" w:hAnsi="Times New Roman" w:cs="Times New Roman"/>
          <w:spacing w:val="-6"/>
          <w:sz w:val="24"/>
        </w:rPr>
        <w:t>Strateji</w:t>
      </w:r>
      <w:r w:rsidR="00F44088">
        <w:rPr>
          <w:rFonts w:ascii="Times New Roman" w:hAnsi="Times New Roman" w:cs="Times New Roman"/>
          <w:spacing w:val="-6"/>
          <w:sz w:val="24"/>
        </w:rPr>
        <w:t xml:space="preserve"> </w:t>
      </w:r>
      <w:r w:rsidRPr="009D7A9F">
        <w:rPr>
          <w:rFonts w:ascii="Times New Roman" w:hAnsi="Times New Roman" w:cs="Times New Roman"/>
          <w:spacing w:val="-6"/>
          <w:sz w:val="24"/>
        </w:rPr>
        <w:t>Geliştirme</w:t>
      </w:r>
      <w:r w:rsidR="00F44088">
        <w:rPr>
          <w:rFonts w:ascii="Times New Roman" w:hAnsi="Times New Roman" w:cs="Times New Roman"/>
          <w:spacing w:val="-6"/>
          <w:sz w:val="24"/>
        </w:rPr>
        <w:t xml:space="preserve"> </w:t>
      </w:r>
      <w:r w:rsidRPr="009D7A9F">
        <w:rPr>
          <w:rFonts w:ascii="Times New Roman" w:hAnsi="Times New Roman" w:cs="Times New Roman"/>
          <w:spacing w:val="-6"/>
          <w:sz w:val="24"/>
        </w:rPr>
        <w:t>Kurulu</w:t>
      </w:r>
      <w:r w:rsidR="00F44088">
        <w:rPr>
          <w:rFonts w:ascii="Times New Roman" w:hAnsi="Times New Roman" w:cs="Times New Roman"/>
          <w:spacing w:val="-6"/>
          <w:sz w:val="24"/>
        </w:rPr>
        <w:t xml:space="preserve"> </w:t>
      </w:r>
      <w:r w:rsidRPr="009D7A9F">
        <w:rPr>
          <w:rFonts w:ascii="Times New Roman" w:hAnsi="Times New Roman" w:cs="Times New Roman"/>
          <w:spacing w:val="-6"/>
          <w:sz w:val="24"/>
        </w:rPr>
        <w:t>ve</w:t>
      </w:r>
      <w:r w:rsidR="00F44088">
        <w:rPr>
          <w:rFonts w:ascii="Times New Roman" w:hAnsi="Times New Roman" w:cs="Times New Roman"/>
          <w:spacing w:val="-6"/>
          <w:sz w:val="24"/>
        </w:rPr>
        <w:t xml:space="preserve"> </w:t>
      </w:r>
      <w:r w:rsidRPr="009D7A9F">
        <w:rPr>
          <w:rFonts w:ascii="Times New Roman" w:hAnsi="Times New Roman" w:cs="Times New Roman"/>
          <w:spacing w:val="-6"/>
          <w:sz w:val="24"/>
        </w:rPr>
        <w:t>Stratejik</w:t>
      </w:r>
      <w:r w:rsidR="00F44088">
        <w:rPr>
          <w:rFonts w:ascii="Times New Roman" w:hAnsi="Times New Roman" w:cs="Times New Roman"/>
          <w:spacing w:val="-6"/>
          <w:sz w:val="24"/>
        </w:rPr>
        <w:t xml:space="preserve"> </w:t>
      </w:r>
      <w:r w:rsidRPr="009D7A9F">
        <w:rPr>
          <w:rFonts w:ascii="Times New Roman" w:hAnsi="Times New Roman" w:cs="Times New Roman"/>
          <w:spacing w:val="-6"/>
          <w:sz w:val="24"/>
        </w:rPr>
        <w:t>Plan</w:t>
      </w:r>
      <w:r w:rsidR="00F44088">
        <w:rPr>
          <w:rFonts w:ascii="Times New Roman" w:hAnsi="Times New Roman" w:cs="Times New Roman"/>
          <w:spacing w:val="-6"/>
          <w:sz w:val="24"/>
        </w:rPr>
        <w:t xml:space="preserve"> </w:t>
      </w:r>
      <w:r w:rsidRPr="009D7A9F">
        <w:rPr>
          <w:rFonts w:ascii="Times New Roman" w:hAnsi="Times New Roman" w:cs="Times New Roman"/>
          <w:spacing w:val="-6"/>
          <w:sz w:val="24"/>
        </w:rPr>
        <w:t>Ekibi</w:t>
      </w:r>
    </w:p>
    <w:p w:rsidR="002D0A48" w:rsidRPr="009D7A9F" w:rsidRDefault="00957878" w:rsidP="008D1680">
      <w:pPr>
        <w:pStyle w:val="ListeParagraf"/>
        <w:numPr>
          <w:ilvl w:val="1"/>
          <w:numId w:val="23"/>
        </w:numPr>
        <w:tabs>
          <w:tab w:val="left" w:pos="2268"/>
        </w:tabs>
        <w:spacing w:before="8"/>
        <w:ind w:hanging="968"/>
        <w:rPr>
          <w:rFonts w:ascii="Times New Roman" w:hAnsi="Times New Roman" w:cs="Times New Roman"/>
          <w:sz w:val="24"/>
        </w:rPr>
      </w:pPr>
      <w:r w:rsidRPr="009D7A9F">
        <w:rPr>
          <w:rFonts w:ascii="Times New Roman" w:hAnsi="Times New Roman" w:cs="Times New Roman"/>
          <w:spacing w:val="-7"/>
          <w:sz w:val="24"/>
        </w:rPr>
        <w:t>Planlama</w:t>
      </w:r>
      <w:r w:rsidR="00F44088">
        <w:rPr>
          <w:rFonts w:ascii="Times New Roman" w:hAnsi="Times New Roman" w:cs="Times New Roman"/>
          <w:spacing w:val="-7"/>
          <w:sz w:val="24"/>
        </w:rPr>
        <w:t xml:space="preserve"> </w:t>
      </w:r>
      <w:r w:rsidRPr="009D7A9F">
        <w:rPr>
          <w:rFonts w:ascii="Times New Roman" w:hAnsi="Times New Roman" w:cs="Times New Roman"/>
          <w:spacing w:val="-2"/>
          <w:sz w:val="24"/>
        </w:rPr>
        <w:t>Süreci</w:t>
      </w:r>
    </w:p>
    <w:p w:rsidR="002D0A48" w:rsidRPr="009D7A9F" w:rsidRDefault="00957878">
      <w:pPr>
        <w:pStyle w:val="ListeParagraf"/>
        <w:numPr>
          <w:ilvl w:val="0"/>
          <w:numId w:val="23"/>
        </w:numPr>
        <w:tabs>
          <w:tab w:val="left" w:pos="1317"/>
        </w:tabs>
        <w:spacing w:before="2"/>
        <w:ind w:left="1317" w:hanging="359"/>
        <w:jc w:val="left"/>
        <w:rPr>
          <w:rFonts w:ascii="Times New Roman" w:hAnsi="Times New Roman" w:cs="Times New Roman"/>
          <w:b/>
          <w:sz w:val="24"/>
        </w:rPr>
      </w:pPr>
      <w:r w:rsidRPr="009D7A9F">
        <w:rPr>
          <w:rFonts w:ascii="Times New Roman" w:hAnsi="Times New Roman" w:cs="Times New Roman"/>
          <w:b/>
          <w:w w:val="90"/>
          <w:sz w:val="24"/>
        </w:rPr>
        <w:t>DURUM</w:t>
      </w:r>
      <w:r w:rsidR="008D1680">
        <w:rPr>
          <w:rFonts w:ascii="Times New Roman" w:hAnsi="Times New Roman" w:cs="Times New Roman"/>
          <w:b/>
          <w:w w:val="90"/>
          <w:sz w:val="24"/>
        </w:rPr>
        <w:t xml:space="preserve"> </w:t>
      </w:r>
      <w:r w:rsidRPr="009D7A9F">
        <w:rPr>
          <w:rFonts w:ascii="Times New Roman" w:hAnsi="Times New Roman" w:cs="Times New Roman"/>
          <w:b/>
          <w:spacing w:val="-2"/>
          <w:sz w:val="24"/>
        </w:rPr>
        <w:t>ANALİZİ</w:t>
      </w:r>
    </w:p>
    <w:p w:rsidR="002D0A48" w:rsidRPr="009D7A9F" w:rsidRDefault="00957878" w:rsidP="008D1680">
      <w:pPr>
        <w:pStyle w:val="ListeParagraf"/>
        <w:numPr>
          <w:ilvl w:val="1"/>
          <w:numId w:val="23"/>
        </w:numPr>
        <w:tabs>
          <w:tab w:val="left" w:pos="2268"/>
        </w:tabs>
        <w:spacing w:before="8"/>
        <w:ind w:hanging="968"/>
        <w:rPr>
          <w:rFonts w:ascii="Times New Roman" w:hAnsi="Times New Roman" w:cs="Times New Roman"/>
          <w:sz w:val="24"/>
        </w:rPr>
      </w:pPr>
      <w:r w:rsidRPr="009D7A9F">
        <w:rPr>
          <w:rFonts w:ascii="Times New Roman" w:hAnsi="Times New Roman" w:cs="Times New Roman"/>
          <w:spacing w:val="-7"/>
          <w:sz w:val="24"/>
        </w:rPr>
        <w:t>Kurumsal</w:t>
      </w:r>
      <w:r w:rsidR="00F44088">
        <w:rPr>
          <w:rFonts w:ascii="Times New Roman" w:hAnsi="Times New Roman" w:cs="Times New Roman"/>
          <w:spacing w:val="-7"/>
          <w:sz w:val="24"/>
        </w:rPr>
        <w:t xml:space="preserve"> </w:t>
      </w:r>
      <w:r w:rsidRPr="009D7A9F">
        <w:rPr>
          <w:rFonts w:ascii="Times New Roman" w:hAnsi="Times New Roman" w:cs="Times New Roman"/>
          <w:spacing w:val="-2"/>
          <w:sz w:val="24"/>
        </w:rPr>
        <w:t>Tarihçe</w:t>
      </w:r>
    </w:p>
    <w:p w:rsidR="002D0A48" w:rsidRPr="009D7A9F" w:rsidRDefault="00957878" w:rsidP="008D1680">
      <w:pPr>
        <w:pStyle w:val="ListeParagraf"/>
        <w:numPr>
          <w:ilvl w:val="1"/>
          <w:numId w:val="23"/>
        </w:numPr>
        <w:tabs>
          <w:tab w:val="left" w:pos="2268"/>
        </w:tabs>
        <w:spacing w:before="8"/>
        <w:ind w:hanging="968"/>
        <w:rPr>
          <w:rFonts w:ascii="Times New Roman" w:hAnsi="Times New Roman" w:cs="Times New Roman"/>
          <w:sz w:val="24"/>
        </w:rPr>
      </w:pPr>
      <w:r w:rsidRPr="009D7A9F">
        <w:rPr>
          <w:rFonts w:ascii="Times New Roman" w:hAnsi="Times New Roman" w:cs="Times New Roman"/>
          <w:spacing w:val="-8"/>
          <w:sz w:val="24"/>
        </w:rPr>
        <w:t>Uygulanmakta</w:t>
      </w:r>
      <w:r w:rsidR="00F44088">
        <w:rPr>
          <w:rFonts w:ascii="Times New Roman" w:hAnsi="Times New Roman" w:cs="Times New Roman"/>
          <w:spacing w:val="-8"/>
          <w:sz w:val="24"/>
        </w:rPr>
        <w:t xml:space="preserve"> </w:t>
      </w:r>
      <w:r w:rsidRPr="009D7A9F">
        <w:rPr>
          <w:rFonts w:ascii="Times New Roman" w:hAnsi="Times New Roman" w:cs="Times New Roman"/>
          <w:spacing w:val="-8"/>
          <w:sz w:val="24"/>
        </w:rPr>
        <w:t>Olan</w:t>
      </w:r>
      <w:r w:rsidR="00F44088">
        <w:rPr>
          <w:rFonts w:ascii="Times New Roman" w:hAnsi="Times New Roman" w:cs="Times New Roman"/>
          <w:spacing w:val="-8"/>
          <w:sz w:val="24"/>
        </w:rPr>
        <w:t xml:space="preserve"> </w:t>
      </w:r>
      <w:r w:rsidRPr="009D7A9F">
        <w:rPr>
          <w:rFonts w:ascii="Times New Roman" w:hAnsi="Times New Roman" w:cs="Times New Roman"/>
          <w:spacing w:val="-8"/>
          <w:sz w:val="24"/>
        </w:rPr>
        <w:t>Planın</w:t>
      </w:r>
      <w:r w:rsidR="00F44088">
        <w:rPr>
          <w:rFonts w:ascii="Times New Roman" w:hAnsi="Times New Roman" w:cs="Times New Roman"/>
          <w:spacing w:val="-8"/>
          <w:sz w:val="24"/>
        </w:rPr>
        <w:t xml:space="preserve"> </w:t>
      </w:r>
      <w:r w:rsidRPr="009D7A9F">
        <w:rPr>
          <w:rFonts w:ascii="Times New Roman" w:hAnsi="Times New Roman" w:cs="Times New Roman"/>
          <w:spacing w:val="-8"/>
          <w:sz w:val="24"/>
        </w:rPr>
        <w:t>Değerlendirilmesi</w:t>
      </w:r>
    </w:p>
    <w:p w:rsidR="002D0A48" w:rsidRPr="009D7A9F" w:rsidRDefault="00957878" w:rsidP="008D1680">
      <w:pPr>
        <w:pStyle w:val="ListeParagraf"/>
        <w:numPr>
          <w:ilvl w:val="1"/>
          <w:numId w:val="23"/>
        </w:numPr>
        <w:tabs>
          <w:tab w:val="left" w:pos="2268"/>
        </w:tabs>
        <w:spacing w:before="0"/>
        <w:ind w:hanging="968"/>
        <w:rPr>
          <w:rFonts w:ascii="Times New Roman" w:hAnsi="Times New Roman" w:cs="Times New Roman"/>
          <w:sz w:val="24"/>
        </w:rPr>
      </w:pPr>
      <w:r w:rsidRPr="009D7A9F">
        <w:rPr>
          <w:rFonts w:ascii="Times New Roman" w:hAnsi="Times New Roman" w:cs="Times New Roman"/>
          <w:spacing w:val="-6"/>
          <w:sz w:val="24"/>
        </w:rPr>
        <w:t>Mevzuat</w:t>
      </w:r>
      <w:r w:rsidR="00F44088">
        <w:rPr>
          <w:rFonts w:ascii="Times New Roman" w:hAnsi="Times New Roman" w:cs="Times New Roman"/>
          <w:spacing w:val="-6"/>
          <w:sz w:val="24"/>
        </w:rPr>
        <w:t xml:space="preserve"> </w:t>
      </w:r>
      <w:r w:rsidRPr="009D7A9F">
        <w:rPr>
          <w:rFonts w:ascii="Times New Roman" w:hAnsi="Times New Roman" w:cs="Times New Roman"/>
          <w:spacing w:val="-2"/>
          <w:sz w:val="24"/>
        </w:rPr>
        <w:t>Analizi</w:t>
      </w:r>
    </w:p>
    <w:p w:rsidR="002D0A48" w:rsidRPr="009D7A9F" w:rsidRDefault="00957878" w:rsidP="008D1680">
      <w:pPr>
        <w:pStyle w:val="ListeParagraf"/>
        <w:numPr>
          <w:ilvl w:val="1"/>
          <w:numId w:val="23"/>
        </w:numPr>
        <w:tabs>
          <w:tab w:val="left" w:pos="2268"/>
        </w:tabs>
        <w:spacing w:before="10"/>
        <w:ind w:hanging="968"/>
        <w:rPr>
          <w:rFonts w:ascii="Times New Roman" w:hAnsi="Times New Roman" w:cs="Times New Roman"/>
          <w:sz w:val="24"/>
        </w:rPr>
      </w:pPr>
      <w:r w:rsidRPr="009D7A9F">
        <w:rPr>
          <w:rFonts w:ascii="Times New Roman" w:hAnsi="Times New Roman" w:cs="Times New Roman"/>
          <w:spacing w:val="-6"/>
          <w:sz w:val="24"/>
        </w:rPr>
        <w:t>Üst</w:t>
      </w:r>
      <w:r w:rsidR="00F44088">
        <w:rPr>
          <w:rFonts w:ascii="Times New Roman" w:hAnsi="Times New Roman" w:cs="Times New Roman"/>
          <w:spacing w:val="-6"/>
          <w:sz w:val="24"/>
        </w:rPr>
        <w:t xml:space="preserve"> </w:t>
      </w:r>
      <w:r w:rsidRPr="009D7A9F">
        <w:rPr>
          <w:rFonts w:ascii="Times New Roman" w:hAnsi="Times New Roman" w:cs="Times New Roman"/>
          <w:spacing w:val="-6"/>
          <w:sz w:val="24"/>
        </w:rPr>
        <w:t>Politika</w:t>
      </w:r>
      <w:r w:rsidR="00F44088">
        <w:rPr>
          <w:rFonts w:ascii="Times New Roman" w:hAnsi="Times New Roman" w:cs="Times New Roman"/>
          <w:spacing w:val="-6"/>
          <w:sz w:val="24"/>
        </w:rPr>
        <w:t xml:space="preserve"> </w:t>
      </w:r>
      <w:r w:rsidRPr="009D7A9F">
        <w:rPr>
          <w:rFonts w:ascii="Times New Roman" w:hAnsi="Times New Roman" w:cs="Times New Roman"/>
          <w:spacing w:val="-6"/>
          <w:sz w:val="24"/>
        </w:rPr>
        <w:t>Belgelerinin</w:t>
      </w:r>
      <w:r w:rsidR="00F44088">
        <w:rPr>
          <w:rFonts w:ascii="Times New Roman" w:hAnsi="Times New Roman" w:cs="Times New Roman"/>
          <w:spacing w:val="-6"/>
          <w:sz w:val="24"/>
        </w:rPr>
        <w:t xml:space="preserve"> </w:t>
      </w:r>
      <w:r w:rsidRPr="009D7A9F">
        <w:rPr>
          <w:rFonts w:ascii="Times New Roman" w:hAnsi="Times New Roman" w:cs="Times New Roman"/>
          <w:spacing w:val="-6"/>
          <w:sz w:val="24"/>
        </w:rPr>
        <w:t>Analizi</w:t>
      </w:r>
    </w:p>
    <w:p w:rsidR="002D0A48" w:rsidRPr="009D7A9F" w:rsidRDefault="00957878" w:rsidP="008D1680">
      <w:pPr>
        <w:pStyle w:val="ListeParagraf"/>
        <w:numPr>
          <w:ilvl w:val="1"/>
          <w:numId w:val="23"/>
        </w:numPr>
        <w:tabs>
          <w:tab w:val="left" w:pos="2268"/>
        </w:tabs>
        <w:spacing w:before="8"/>
        <w:ind w:hanging="968"/>
        <w:rPr>
          <w:rFonts w:ascii="Times New Roman" w:hAnsi="Times New Roman" w:cs="Times New Roman"/>
          <w:sz w:val="24"/>
        </w:rPr>
      </w:pPr>
      <w:r w:rsidRPr="009D7A9F">
        <w:rPr>
          <w:rFonts w:ascii="Times New Roman" w:hAnsi="Times New Roman" w:cs="Times New Roman"/>
          <w:spacing w:val="-6"/>
          <w:sz w:val="24"/>
        </w:rPr>
        <w:t>Faaliyet</w:t>
      </w:r>
      <w:r w:rsidR="00F44088">
        <w:rPr>
          <w:rFonts w:ascii="Times New Roman" w:hAnsi="Times New Roman" w:cs="Times New Roman"/>
          <w:spacing w:val="-6"/>
          <w:sz w:val="24"/>
        </w:rPr>
        <w:t xml:space="preserve"> </w:t>
      </w:r>
      <w:r w:rsidRPr="009D7A9F">
        <w:rPr>
          <w:rFonts w:ascii="Times New Roman" w:hAnsi="Times New Roman" w:cs="Times New Roman"/>
          <w:spacing w:val="-6"/>
          <w:sz w:val="24"/>
        </w:rPr>
        <w:t>Alanları</w:t>
      </w:r>
      <w:r w:rsidR="00F44088">
        <w:rPr>
          <w:rFonts w:ascii="Times New Roman" w:hAnsi="Times New Roman" w:cs="Times New Roman"/>
          <w:spacing w:val="-6"/>
          <w:sz w:val="24"/>
        </w:rPr>
        <w:t xml:space="preserve"> </w:t>
      </w:r>
      <w:r w:rsidRPr="009D7A9F">
        <w:rPr>
          <w:rFonts w:ascii="Times New Roman" w:hAnsi="Times New Roman" w:cs="Times New Roman"/>
          <w:spacing w:val="-6"/>
          <w:sz w:val="24"/>
        </w:rPr>
        <w:t>ile</w:t>
      </w:r>
      <w:r w:rsidR="00F44088">
        <w:rPr>
          <w:rFonts w:ascii="Times New Roman" w:hAnsi="Times New Roman" w:cs="Times New Roman"/>
          <w:spacing w:val="-6"/>
          <w:sz w:val="24"/>
        </w:rPr>
        <w:t xml:space="preserve"> </w:t>
      </w:r>
      <w:r w:rsidRPr="009D7A9F">
        <w:rPr>
          <w:rFonts w:ascii="Times New Roman" w:hAnsi="Times New Roman" w:cs="Times New Roman"/>
          <w:spacing w:val="-6"/>
          <w:sz w:val="24"/>
        </w:rPr>
        <w:t>Ürün</w:t>
      </w:r>
      <w:r w:rsidR="00F44088">
        <w:rPr>
          <w:rFonts w:ascii="Times New Roman" w:hAnsi="Times New Roman" w:cs="Times New Roman"/>
          <w:spacing w:val="-6"/>
          <w:sz w:val="24"/>
        </w:rPr>
        <w:t xml:space="preserve"> </w:t>
      </w:r>
      <w:r w:rsidRPr="009D7A9F">
        <w:rPr>
          <w:rFonts w:ascii="Times New Roman" w:hAnsi="Times New Roman" w:cs="Times New Roman"/>
          <w:spacing w:val="-6"/>
          <w:sz w:val="24"/>
        </w:rPr>
        <w:t>ve</w:t>
      </w:r>
      <w:r w:rsidR="00F44088">
        <w:rPr>
          <w:rFonts w:ascii="Times New Roman" w:hAnsi="Times New Roman" w:cs="Times New Roman"/>
          <w:spacing w:val="-6"/>
          <w:sz w:val="24"/>
        </w:rPr>
        <w:t xml:space="preserve"> </w:t>
      </w:r>
      <w:r w:rsidRPr="009D7A9F">
        <w:rPr>
          <w:rFonts w:ascii="Times New Roman" w:hAnsi="Times New Roman" w:cs="Times New Roman"/>
          <w:spacing w:val="-6"/>
          <w:sz w:val="24"/>
        </w:rPr>
        <w:t>Hizmetlerin</w:t>
      </w:r>
      <w:r w:rsidR="00F44088">
        <w:rPr>
          <w:rFonts w:ascii="Times New Roman" w:hAnsi="Times New Roman" w:cs="Times New Roman"/>
          <w:spacing w:val="-6"/>
          <w:sz w:val="24"/>
        </w:rPr>
        <w:t xml:space="preserve"> </w:t>
      </w:r>
      <w:r w:rsidRPr="009D7A9F">
        <w:rPr>
          <w:rFonts w:ascii="Times New Roman" w:hAnsi="Times New Roman" w:cs="Times New Roman"/>
          <w:spacing w:val="-6"/>
          <w:sz w:val="24"/>
        </w:rPr>
        <w:t>Belirlenmesi</w:t>
      </w:r>
    </w:p>
    <w:p w:rsidR="002D0A48" w:rsidRPr="009D7A9F" w:rsidRDefault="00957878" w:rsidP="008D1680">
      <w:pPr>
        <w:pStyle w:val="ListeParagraf"/>
        <w:numPr>
          <w:ilvl w:val="1"/>
          <w:numId w:val="23"/>
        </w:numPr>
        <w:tabs>
          <w:tab w:val="left" w:pos="2268"/>
        </w:tabs>
        <w:spacing w:before="8"/>
        <w:ind w:hanging="968"/>
        <w:rPr>
          <w:rFonts w:ascii="Times New Roman" w:hAnsi="Times New Roman" w:cs="Times New Roman"/>
          <w:sz w:val="24"/>
        </w:rPr>
      </w:pPr>
      <w:r w:rsidRPr="009D7A9F">
        <w:rPr>
          <w:rFonts w:ascii="Times New Roman" w:hAnsi="Times New Roman" w:cs="Times New Roman"/>
          <w:spacing w:val="-4"/>
          <w:sz w:val="24"/>
        </w:rPr>
        <w:t>Paydaş</w:t>
      </w:r>
      <w:r w:rsidR="00F44088">
        <w:rPr>
          <w:rFonts w:ascii="Times New Roman" w:hAnsi="Times New Roman" w:cs="Times New Roman"/>
          <w:spacing w:val="-4"/>
          <w:sz w:val="24"/>
        </w:rPr>
        <w:t xml:space="preserve"> </w:t>
      </w:r>
      <w:r w:rsidRPr="009D7A9F">
        <w:rPr>
          <w:rFonts w:ascii="Times New Roman" w:hAnsi="Times New Roman" w:cs="Times New Roman"/>
          <w:spacing w:val="-2"/>
          <w:sz w:val="24"/>
        </w:rPr>
        <w:t>Analizi</w:t>
      </w:r>
    </w:p>
    <w:p w:rsidR="002D0A48" w:rsidRPr="009D7A9F" w:rsidRDefault="00957878" w:rsidP="008D1680">
      <w:pPr>
        <w:pStyle w:val="ListeParagraf"/>
        <w:numPr>
          <w:ilvl w:val="1"/>
          <w:numId w:val="23"/>
        </w:numPr>
        <w:tabs>
          <w:tab w:val="left" w:pos="2268"/>
        </w:tabs>
        <w:spacing w:before="8"/>
        <w:ind w:hanging="968"/>
        <w:rPr>
          <w:rFonts w:ascii="Times New Roman" w:hAnsi="Times New Roman" w:cs="Times New Roman"/>
          <w:sz w:val="24"/>
        </w:rPr>
      </w:pPr>
      <w:r w:rsidRPr="009D7A9F">
        <w:rPr>
          <w:rFonts w:ascii="Times New Roman" w:hAnsi="Times New Roman" w:cs="Times New Roman"/>
          <w:spacing w:val="-8"/>
          <w:sz w:val="24"/>
        </w:rPr>
        <w:t>Kuruluş</w:t>
      </w:r>
      <w:r w:rsidR="00F44088">
        <w:rPr>
          <w:rFonts w:ascii="Times New Roman" w:hAnsi="Times New Roman" w:cs="Times New Roman"/>
          <w:spacing w:val="-8"/>
          <w:sz w:val="24"/>
        </w:rPr>
        <w:t xml:space="preserve"> </w:t>
      </w:r>
      <w:r w:rsidRPr="009D7A9F">
        <w:rPr>
          <w:rFonts w:ascii="Times New Roman" w:hAnsi="Times New Roman" w:cs="Times New Roman"/>
          <w:spacing w:val="-8"/>
          <w:sz w:val="24"/>
        </w:rPr>
        <w:t>İçi</w:t>
      </w:r>
      <w:r w:rsidR="00F44088">
        <w:rPr>
          <w:rFonts w:ascii="Times New Roman" w:hAnsi="Times New Roman" w:cs="Times New Roman"/>
          <w:spacing w:val="-8"/>
          <w:sz w:val="24"/>
        </w:rPr>
        <w:t xml:space="preserve"> </w:t>
      </w:r>
      <w:r w:rsidRPr="009D7A9F">
        <w:rPr>
          <w:rFonts w:ascii="Times New Roman" w:hAnsi="Times New Roman" w:cs="Times New Roman"/>
          <w:spacing w:val="-8"/>
          <w:sz w:val="24"/>
        </w:rPr>
        <w:t>Analiz</w:t>
      </w:r>
    </w:p>
    <w:p w:rsidR="002D0A48" w:rsidRPr="009D7A9F" w:rsidRDefault="00957878" w:rsidP="00BA0378">
      <w:pPr>
        <w:pStyle w:val="ListeParagraf"/>
        <w:numPr>
          <w:ilvl w:val="2"/>
          <w:numId w:val="23"/>
        </w:numPr>
        <w:tabs>
          <w:tab w:val="left" w:pos="2552"/>
        </w:tabs>
        <w:spacing w:before="128"/>
        <w:ind w:left="2920" w:hanging="935"/>
        <w:rPr>
          <w:rFonts w:ascii="Times New Roman" w:hAnsi="Times New Roman" w:cs="Times New Roman"/>
          <w:sz w:val="24"/>
        </w:rPr>
      </w:pPr>
      <w:r w:rsidRPr="009D7A9F">
        <w:rPr>
          <w:rFonts w:ascii="Times New Roman" w:hAnsi="Times New Roman" w:cs="Times New Roman"/>
          <w:spacing w:val="-4"/>
          <w:sz w:val="24"/>
        </w:rPr>
        <w:t>Teşkilat</w:t>
      </w:r>
      <w:r w:rsidR="00F44088">
        <w:rPr>
          <w:rFonts w:ascii="Times New Roman" w:hAnsi="Times New Roman" w:cs="Times New Roman"/>
          <w:spacing w:val="-4"/>
          <w:sz w:val="24"/>
        </w:rPr>
        <w:t xml:space="preserve"> </w:t>
      </w:r>
      <w:r w:rsidRPr="009D7A9F">
        <w:rPr>
          <w:rFonts w:ascii="Times New Roman" w:hAnsi="Times New Roman" w:cs="Times New Roman"/>
          <w:spacing w:val="-2"/>
          <w:sz w:val="24"/>
        </w:rPr>
        <w:t>Yapısı</w:t>
      </w:r>
    </w:p>
    <w:p w:rsidR="002D0A48" w:rsidRPr="009D7A9F" w:rsidRDefault="00957878" w:rsidP="00BA0378">
      <w:pPr>
        <w:pStyle w:val="ListeParagraf"/>
        <w:numPr>
          <w:ilvl w:val="2"/>
          <w:numId w:val="23"/>
        </w:numPr>
        <w:tabs>
          <w:tab w:val="left" w:pos="2552"/>
        </w:tabs>
        <w:spacing w:before="11"/>
        <w:ind w:left="2920" w:hanging="935"/>
        <w:rPr>
          <w:rFonts w:ascii="Times New Roman" w:hAnsi="Times New Roman" w:cs="Times New Roman"/>
          <w:sz w:val="24"/>
        </w:rPr>
      </w:pPr>
      <w:r w:rsidRPr="002D0392">
        <w:rPr>
          <w:rFonts w:ascii="Times New Roman" w:hAnsi="Times New Roman" w:cs="Times New Roman"/>
          <w:sz w:val="24"/>
        </w:rPr>
        <w:t>İnsan</w:t>
      </w:r>
      <w:r w:rsidR="00F44088">
        <w:rPr>
          <w:rFonts w:ascii="Times New Roman" w:hAnsi="Times New Roman" w:cs="Times New Roman"/>
          <w:w w:val="90"/>
          <w:sz w:val="24"/>
        </w:rPr>
        <w:t xml:space="preserve"> </w:t>
      </w:r>
      <w:r w:rsidRPr="009D7A9F">
        <w:rPr>
          <w:rFonts w:ascii="Times New Roman" w:hAnsi="Times New Roman" w:cs="Times New Roman"/>
          <w:spacing w:val="-2"/>
          <w:sz w:val="24"/>
        </w:rPr>
        <w:t>Kaynakları</w:t>
      </w:r>
    </w:p>
    <w:p w:rsidR="002D0A48" w:rsidRPr="009D7A9F" w:rsidRDefault="00957878" w:rsidP="00BA0378">
      <w:pPr>
        <w:pStyle w:val="ListeParagraf"/>
        <w:numPr>
          <w:ilvl w:val="2"/>
          <w:numId w:val="23"/>
        </w:numPr>
        <w:tabs>
          <w:tab w:val="left" w:pos="2552"/>
        </w:tabs>
        <w:spacing w:before="8"/>
        <w:ind w:left="2920" w:hanging="935"/>
        <w:rPr>
          <w:rFonts w:ascii="Times New Roman" w:hAnsi="Times New Roman" w:cs="Times New Roman"/>
          <w:sz w:val="24"/>
        </w:rPr>
      </w:pPr>
      <w:r w:rsidRPr="009D7A9F">
        <w:rPr>
          <w:rFonts w:ascii="Times New Roman" w:hAnsi="Times New Roman" w:cs="Times New Roman"/>
          <w:spacing w:val="-5"/>
          <w:sz w:val="24"/>
        </w:rPr>
        <w:t>Teknolojik</w:t>
      </w:r>
      <w:r w:rsidRPr="009D7A9F">
        <w:rPr>
          <w:rFonts w:ascii="Times New Roman" w:hAnsi="Times New Roman" w:cs="Times New Roman"/>
          <w:spacing w:val="-4"/>
          <w:sz w:val="24"/>
        </w:rPr>
        <w:t xml:space="preserve"> Düzey</w:t>
      </w:r>
    </w:p>
    <w:p w:rsidR="00BA0378" w:rsidRDefault="00957878" w:rsidP="00BA0378">
      <w:pPr>
        <w:pStyle w:val="ListeParagraf"/>
        <w:numPr>
          <w:ilvl w:val="2"/>
          <w:numId w:val="23"/>
        </w:numPr>
        <w:tabs>
          <w:tab w:val="left" w:pos="2552"/>
        </w:tabs>
        <w:spacing w:before="8" w:line="247" w:lineRule="auto"/>
        <w:ind w:left="2552" w:right="6388" w:hanging="567"/>
        <w:rPr>
          <w:rFonts w:ascii="Times New Roman" w:hAnsi="Times New Roman" w:cs="Times New Roman"/>
          <w:sz w:val="24"/>
        </w:rPr>
      </w:pPr>
      <w:r w:rsidRPr="009D7A9F">
        <w:rPr>
          <w:rFonts w:ascii="Times New Roman" w:hAnsi="Times New Roman" w:cs="Times New Roman"/>
          <w:sz w:val="24"/>
        </w:rPr>
        <w:t xml:space="preserve">Mali Kaynaklar </w:t>
      </w:r>
    </w:p>
    <w:p w:rsidR="002D0A48" w:rsidRPr="009D7A9F" w:rsidRDefault="00957878" w:rsidP="00BA0378">
      <w:pPr>
        <w:pStyle w:val="ListeParagraf"/>
        <w:numPr>
          <w:ilvl w:val="2"/>
          <w:numId w:val="23"/>
        </w:numPr>
        <w:tabs>
          <w:tab w:val="left" w:pos="2552"/>
        </w:tabs>
        <w:spacing w:before="8" w:line="247" w:lineRule="auto"/>
        <w:ind w:left="2552" w:right="6388" w:hanging="567"/>
        <w:rPr>
          <w:rFonts w:ascii="Times New Roman" w:hAnsi="Times New Roman" w:cs="Times New Roman"/>
          <w:sz w:val="24"/>
        </w:rPr>
      </w:pPr>
      <w:r w:rsidRPr="009D7A9F">
        <w:rPr>
          <w:rFonts w:ascii="Times New Roman" w:hAnsi="Times New Roman" w:cs="Times New Roman"/>
          <w:spacing w:val="-4"/>
          <w:sz w:val="24"/>
        </w:rPr>
        <w:t>İstatistiki</w:t>
      </w:r>
      <w:r w:rsidR="00F44088">
        <w:rPr>
          <w:rFonts w:ascii="Times New Roman" w:hAnsi="Times New Roman" w:cs="Times New Roman"/>
          <w:spacing w:val="-4"/>
          <w:sz w:val="24"/>
        </w:rPr>
        <w:t xml:space="preserve"> </w:t>
      </w:r>
      <w:r w:rsidRPr="009D7A9F">
        <w:rPr>
          <w:rFonts w:ascii="Times New Roman" w:hAnsi="Times New Roman" w:cs="Times New Roman"/>
          <w:spacing w:val="-4"/>
          <w:sz w:val="24"/>
        </w:rPr>
        <w:t>Veriler</w:t>
      </w:r>
    </w:p>
    <w:p w:rsidR="002D0A48" w:rsidRPr="009D7A9F" w:rsidRDefault="00A153BF">
      <w:pPr>
        <w:pStyle w:val="ListeParagraf"/>
        <w:numPr>
          <w:ilvl w:val="1"/>
          <w:numId w:val="23"/>
        </w:numPr>
        <w:tabs>
          <w:tab w:val="left" w:pos="2106"/>
        </w:tabs>
        <w:spacing w:before="2"/>
        <w:ind w:left="958" w:right="1015" w:firstLine="686"/>
        <w:rPr>
          <w:rFonts w:ascii="Times New Roman" w:hAnsi="Times New Roman" w:cs="Times New Roman"/>
          <w:sz w:val="24"/>
        </w:rPr>
      </w:pPr>
      <w:r w:rsidRPr="009D7A9F">
        <w:rPr>
          <w:rFonts w:ascii="Times New Roman" w:hAnsi="Times New Roman" w:cs="Times New Roman"/>
          <w:sz w:val="24"/>
        </w:rPr>
        <w:t>PESTLE Analizi</w:t>
      </w:r>
    </w:p>
    <w:p w:rsidR="002D0A48" w:rsidRPr="009D7A9F" w:rsidRDefault="00957878">
      <w:pPr>
        <w:pStyle w:val="ListeParagraf"/>
        <w:numPr>
          <w:ilvl w:val="1"/>
          <w:numId w:val="23"/>
        </w:numPr>
        <w:tabs>
          <w:tab w:val="left" w:pos="2061"/>
        </w:tabs>
        <w:spacing w:before="128" w:line="352" w:lineRule="auto"/>
        <w:ind w:left="1644" w:right="2742" w:firstLine="0"/>
        <w:rPr>
          <w:rFonts w:ascii="Times New Roman" w:hAnsi="Times New Roman" w:cs="Times New Roman"/>
          <w:sz w:val="24"/>
        </w:rPr>
      </w:pPr>
      <w:r w:rsidRPr="009D7A9F">
        <w:rPr>
          <w:rFonts w:ascii="Times New Roman" w:hAnsi="Times New Roman" w:cs="Times New Roman"/>
          <w:spacing w:val="-4"/>
          <w:sz w:val="24"/>
        </w:rPr>
        <w:t>Güçlü</w:t>
      </w:r>
      <w:r w:rsidR="00F44088">
        <w:rPr>
          <w:rFonts w:ascii="Times New Roman" w:hAnsi="Times New Roman" w:cs="Times New Roman"/>
          <w:spacing w:val="-4"/>
          <w:sz w:val="24"/>
        </w:rPr>
        <w:t xml:space="preserve"> </w:t>
      </w:r>
      <w:r w:rsidRPr="009D7A9F">
        <w:rPr>
          <w:rFonts w:ascii="Times New Roman" w:hAnsi="Times New Roman" w:cs="Times New Roman"/>
          <w:spacing w:val="-4"/>
          <w:sz w:val="24"/>
        </w:rPr>
        <w:t>ve</w:t>
      </w:r>
      <w:r w:rsidR="00F44088">
        <w:rPr>
          <w:rFonts w:ascii="Times New Roman" w:hAnsi="Times New Roman" w:cs="Times New Roman"/>
          <w:spacing w:val="-4"/>
          <w:sz w:val="24"/>
        </w:rPr>
        <w:t xml:space="preserve"> </w:t>
      </w:r>
      <w:r w:rsidRPr="009D7A9F">
        <w:rPr>
          <w:rFonts w:ascii="Times New Roman" w:hAnsi="Times New Roman" w:cs="Times New Roman"/>
          <w:spacing w:val="-4"/>
          <w:sz w:val="24"/>
        </w:rPr>
        <w:t>Zayıf</w:t>
      </w:r>
      <w:r w:rsidR="00F44088">
        <w:rPr>
          <w:rFonts w:ascii="Times New Roman" w:hAnsi="Times New Roman" w:cs="Times New Roman"/>
          <w:spacing w:val="-4"/>
          <w:sz w:val="24"/>
        </w:rPr>
        <w:t xml:space="preserve"> </w:t>
      </w:r>
      <w:r w:rsidRPr="009D7A9F">
        <w:rPr>
          <w:rFonts w:ascii="Times New Roman" w:hAnsi="Times New Roman" w:cs="Times New Roman"/>
          <w:spacing w:val="-4"/>
          <w:sz w:val="24"/>
        </w:rPr>
        <w:t>Yönler</w:t>
      </w:r>
      <w:r w:rsidR="00F44088">
        <w:rPr>
          <w:rFonts w:ascii="Times New Roman" w:hAnsi="Times New Roman" w:cs="Times New Roman"/>
          <w:spacing w:val="-4"/>
          <w:sz w:val="24"/>
        </w:rPr>
        <w:t xml:space="preserve"> </w:t>
      </w:r>
      <w:r w:rsidRPr="009D7A9F">
        <w:rPr>
          <w:rFonts w:ascii="Times New Roman" w:hAnsi="Times New Roman" w:cs="Times New Roman"/>
          <w:spacing w:val="-4"/>
          <w:sz w:val="24"/>
        </w:rPr>
        <w:t>ile</w:t>
      </w:r>
      <w:r w:rsidR="00F44088">
        <w:rPr>
          <w:rFonts w:ascii="Times New Roman" w:hAnsi="Times New Roman" w:cs="Times New Roman"/>
          <w:spacing w:val="-4"/>
          <w:sz w:val="24"/>
        </w:rPr>
        <w:t xml:space="preserve"> </w:t>
      </w:r>
      <w:r w:rsidRPr="009D7A9F">
        <w:rPr>
          <w:rFonts w:ascii="Times New Roman" w:hAnsi="Times New Roman" w:cs="Times New Roman"/>
          <w:spacing w:val="-4"/>
          <w:sz w:val="24"/>
        </w:rPr>
        <w:t>Fırsatlar</w:t>
      </w:r>
      <w:r w:rsidR="00F44088">
        <w:rPr>
          <w:rFonts w:ascii="Times New Roman" w:hAnsi="Times New Roman" w:cs="Times New Roman"/>
          <w:spacing w:val="-4"/>
          <w:sz w:val="24"/>
        </w:rPr>
        <w:t xml:space="preserve"> </w:t>
      </w:r>
      <w:r w:rsidRPr="009D7A9F">
        <w:rPr>
          <w:rFonts w:ascii="Times New Roman" w:hAnsi="Times New Roman" w:cs="Times New Roman"/>
          <w:spacing w:val="-4"/>
          <w:sz w:val="24"/>
        </w:rPr>
        <w:t>ve</w:t>
      </w:r>
      <w:r w:rsidR="00F44088">
        <w:rPr>
          <w:rFonts w:ascii="Times New Roman" w:hAnsi="Times New Roman" w:cs="Times New Roman"/>
          <w:spacing w:val="-4"/>
          <w:sz w:val="24"/>
        </w:rPr>
        <w:t xml:space="preserve"> </w:t>
      </w:r>
      <w:r w:rsidRPr="009D7A9F">
        <w:rPr>
          <w:rFonts w:ascii="Times New Roman" w:hAnsi="Times New Roman" w:cs="Times New Roman"/>
          <w:spacing w:val="-4"/>
          <w:sz w:val="24"/>
        </w:rPr>
        <w:t>Tehditler</w:t>
      </w:r>
      <w:r w:rsidR="00F44088">
        <w:rPr>
          <w:rFonts w:ascii="Times New Roman" w:hAnsi="Times New Roman" w:cs="Times New Roman"/>
          <w:spacing w:val="-4"/>
          <w:sz w:val="24"/>
        </w:rPr>
        <w:t xml:space="preserve"> </w:t>
      </w:r>
      <w:r w:rsidRPr="009D7A9F">
        <w:rPr>
          <w:rFonts w:ascii="Times New Roman" w:hAnsi="Times New Roman" w:cs="Times New Roman"/>
          <w:spacing w:val="-4"/>
          <w:sz w:val="24"/>
        </w:rPr>
        <w:t>(GZFT)</w:t>
      </w:r>
      <w:r w:rsidR="00F44088">
        <w:rPr>
          <w:rFonts w:ascii="Times New Roman" w:hAnsi="Times New Roman" w:cs="Times New Roman"/>
          <w:spacing w:val="-4"/>
          <w:sz w:val="24"/>
        </w:rPr>
        <w:t xml:space="preserve"> </w:t>
      </w:r>
      <w:r w:rsidRPr="009D7A9F">
        <w:rPr>
          <w:rFonts w:ascii="Times New Roman" w:hAnsi="Times New Roman" w:cs="Times New Roman"/>
          <w:spacing w:val="-4"/>
          <w:sz w:val="24"/>
        </w:rPr>
        <w:t xml:space="preserve">Analizi </w:t>
      </w:r>
      <w:r w:rsidRPr="009D7A9F">
        <w:rPr>
          <w:rFonts w:ascii="Times New Roman" w:hAnsi="Times New Roman" w:cs="Times New Roman"/>
          <w:sz w:val="24"/>
        </w:rPr>
        <w:t>2.10.Tespit ve İhtiyaçların Belirlenmesi</w:t>
      </w:r>
    </w:p>
    <w:p w:rsidR="002D0A48" w:rsidRPr="002D0392" w:rsidRDefault="00957878">
      <w:pPr>
        <w:pStyle w:val="ListeParagraf"/>
        <w:numPr>
          <w:ilvl w:val="0"/>
          <w:numId w:val="23"/>
        </w:numPr>
        <w:tabs>
          <w:tab w:val="left" w:pos="1523"/>
        </w:tabs>
        <w:spacing w:before="0" w:line="274" w:lineRule="exact"/>
        <w:ind w:left="1523" w:hanging="248"/>
        <w:jc w:val="left"/>
        <w:rPr>
          <w:rFonts w:ascii="Times New Roman" w:hAnsi="Times New Roman" w:cs="Times New Roman"/>
          <w:b/>
          <w:sz w:val="24"/>
        </w:rPr>
      </w:pPr>
      <w:r w:rsidRPr="002D0392">
        <w:rPr>
          <w:rFonts w:ascii="Times New Roman" w:hAnsi="Times New Roman" w:cs="Times New Roman"/>
          <w:b/>
          <w:sz w:val="24"/>
        </w:rPr>
        <w:t>GELECEĞE</w:t>
      </w:r>
      <w:r w:rsidR="002D0392">
        <w:rPr>
          <w:rFonts w:ascii="Times New Roman" w:hAnsi="Times New Roman" w:cs="Times New Roman"/>
          <w:b/>
          <w:sz w:val="24"/>
        </w:rPr>
        <w:t xml:space="preserve"> </w:t>
      </w:r>
      <w:r w:rsidRPr="002D0392">
        <w:rPr>
          <w:rFonts w:ascii="Times New Roman" w:hAnsi="Times New Roman" w:cs="Times New Roman"/>
          <w:b/>
          <w:spacing w:val="-2"/>
          <w:sz w:val="24"/>
        </w:rPr>
        <w:t>BAKIŞ</w:t>
      </w:r>
    </w:p>
    <w:p w:rsidR="002D0A48" w:rsidRPr="009D7A9F" w:rsidRDefault="00957878">
      <w:pPr>
        <w:pStyle w:val="ListeParagraf"/>
        <w:numPr>
          <w:ilvl w:val="1"/>
          <w:numId w:val="23"/>
        </w:numPr>
        <w:tabs>
          <w:tab w:val="left" w:pos="2008"/>
        </w:tabs>
        <w:spacing w:before="129"/>
        <w:ind w:left="2008" w:hanging="364"/>
        <w:rPr>
          <w:rFonts w:ascii="Times New Roman" w:hAnsi="Times New Roman" w:cs="Times New Roman"/>
          <w:sz w:val="24"/>
        </w:rPr>
      </w:pPr>
      <w:r w:rsidRPr="009D7A9F">
        <w:rPr>
          <w:rFonts w:ascii="Times New Roman" w:hAnsi="Times New Roman" w:cs="Times New Roman"/>
          <w:spacing w:val="-2"/>
          <w:sz w:val="24"/>
        </w:rPr>
        <w:t>Misyon</w:t>
      </w:r>
    </w:p>
    <w:p w:rsidR="002D0A48" w:rsidRPr="009D7A9F" w:rsidRDefault="00957878" w:rsidP="00A153BF">
      <w:pPr>
        <w:pStyle w:val="ListeParagraf"/>
        <w:numPr>
          <w:ilvl w:val="1"/>
          <w:numId w:val="23"/>
        </w:numPr>
        <w:tabs>
          <w:tab w:val="left" w:pos="2008"/>
        </w:tabs>
        <w:spacing w:before="0"/>
        <w:ind w:left="2008" w:hanging="364"/>
        <w:rPr>
          <w:rFonts w:ascii="Times New Roman" w:hAnsi="Times New Roman" w:cs="Times New Roman"/>
          <w:sz w:val="24"/>
        </w:rPr>
      </w:pPr>
      <w:r w:rsidRPr="009D7A9F">
        <w:rPr>
          <w:rFonts w:ascii="Times New Roman" w:hAnsi="Times New Roman" w:cs="Times New Roman"/>
          <w:spacing w:val="-2"/>
          <w:sz w:val="24"/>
        </w:rPr>
        <w:t>Vizyon</w:t>
      </w:r>
    </w:p>
    <w:p w:rsidR="002D0A48" w:rsidRPr="009D7A9F" w:rsidRDefault="00957878" w:rsidP="00A153BF">
      <w:pPr>
        <w:pStyle w:val="ListeParagraf"/>
        <w:numPr>
          <w:ilvl w:val="1"/>
          <w:numId w:val="23"/>
        </w:numPr>
        <w:tabs>
          <w:tab w:val="left" w:pos="2008"/>
        </w:tabs>
        <w:spacing w:before="0"/>
        <w:ind w:left="2008" w:hanging="364"/>
        <w:rPr>
          <w:rFonts w:ascii="Times New Roman" w:hAnsi="Times New Roman" w:cs="Times New Roman"/>
          <w:sz w:val="24"/>
        </w:rPr>
      </w:pPr>
      <w:r w:rsidRPr="009D7A9F">
        <w:rPr>
          <w:rFonts w:ascii="Times New Roman" w:hAnsi="Times New Roman" w:cs="Times New Roman"/>
          <w:spacing w:val="-5"/>
          <w:sz w:val="24"/>
        </w:rPr>
        <w:t>Temel</w:t>
      </w:r>
      <w:r w:rsidR="008D1680">
        <w:rPr>
          <w:rFonts w:ascii="Times New Roman" w:hAnsi="Times New Roman" w:cs="Times New Roman"/>
          <w:spacing w:val="-5"/>
          <w:sz w:val="24"/>
        </w:rPr>
        <w:t xml:space="preserve"> </w:t>
      </w:r>
      <w:r w:rsidRPr="009D7A9F">
        <w:rPr>
          <w:rFonts w:ascii="Times New Roman" w:hAnsi="Times New Roman" w:cs="Times New Roman"/>
          <w:spacing w:val="-2"/>
          <w:sz w:val="24"/>
        </w:rPr>
        <w:t>Değerler</w:t>
      </w:r>
    </w:p>
    <w:p w:rsidR="002D0A48" w:rsidRPr="009D7A9F" w:rsidRDefault="00957878" w:rsidP="00A153BF">
      <w:pPr>
        <w:pStyle w:val="ListeParagraf"/>
        <w:numPr>
          <w:ilvl w:val="1"/>
          <w:numId w:val="23"/>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2"/>
          <w:sz w:val="24"/>
        </w:rPr>
        <w:t>Amaçlar</w:t>
      </w:r>
    </w:p>
    <w:p w:rsidR="002D0A48" w:rsidRPr="009D7A9F" w:rsidRDefault="00957878" w:rsidP="00A153BF">
      <w:pPr>
        <w:pStyle w:val="ListeParagraf"/>
        <w:numPr>
          <w:ilvl w:val="1"/>
          <w:numId w:val="23"/>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2"/>
          <w:sz w:val="24"/>
        </w:rPr>
        <w:t>Hedefler</w:t>
      </w:r>
    </w:p>
    <w:p w:rsidR="002D0A48" w:rsidRPr="009D7A9F" w:rsidRDefault="00957878" w:rsidP="00A153BF">
      <w:pPr>
        <w:pStyle w:val="ListeParagraf"/>
        <w:numPr>
          <w:ilvl w:val="1"/>
          <w:numId w:val="23"/>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5"/>
          <w:sz w:val="24"/>
        </w:rPr>
        <w:t>Performans</w:t>
      </w:r>
      <w:r w:rsidR="008D1680">
        <w:rPr>
          <w:rFonts w:ascii="Times New Roman" w:hAnsi="Times New Roman" w:cs="Times New Roman"/>
          <w:spacing w:val="-5"/>
          <w:sz w:val="24"/>
        </w:rPr>
        <w:t xml:space="preserve"> </w:t>
      </w:r>
      <w:r w:rsidRPr="009D7A9F">
        <w:rPr>
          <w:rFonts w:ascii="Times New Roman" w:hAnsi="Times New Roman" w:cs="Times New Roman"/>
          <w:spacing w:val="-2"/>
          <w:sz w:val="24"/>
        </w:rPr>
        <w:t>Göstergeleri</w:t>
      </w:r>
    </w:p>
    <w:p w:rsidR="002D0A48" w:rsidRPr="009D7A9F" w:rsidRDefault="00957878" w:rsidP="00A153BF">
      <w:pPr>
        <w:pStyle w:val="ListeParagraf"/>
        <w:numPr>
          <w:ilvl w:val="1"/>
          <w:numId w:val="23"/>
        </w:numPr>
        <w:tabs>
          <w:tab w:val="left" w:pos="2114"/>
        </w:tabs>
        <w:spacing w:before="0"/>
        <w:ind w:left="2114" w:hanging="417"/>
        <w:rPr>
          <w:rFonts w:ascii="Times New Roman" w:hAnsi="Times New Roman" w:cs="Times New Roman"/>
          <w:sz w:val="24"/>
        </w:rPr>
      </w:pPr>
      <w:r w:rsidRPr="009D7A9F">
        <w:rPr>
          <w:rFonts w:ascii="Times New Roman" w:hAnsi="Times New Roman" w:cs="Times New Roman"/>
          <w:spacing w:val="-5"/>
          <w:sz w:val="24"/>
        </w:rPr>
        <w:t>S</w:t>
      </w:r>
      <w:r w:rsidR="00A153BF" w:rsidRPr="009D7A9F">
        <w:rPr>
          <w:rFonts w:ascii="Times New Roman" w:hAnsi="Times New Roman" w:cs="Times New Roman"/>
          <w:spacing w:val="-5"/>
          <w:sz w:val="24"/>
        </w:rPr>
        <w:t>tratejiler</w:t>
      </w:r>
    </w:p>
    <w:p w:rsidR="002D0A48" w:rsidRPr="009D7A9F" w:rsidRDefault="002D0A48">
      <w:pPr>
        <w:pStyle w:val="GvdeMetni"/>
        <w:spacing w:before="12"/>
        <w:rPr>
          <w:rFonts w:ascii="Times New Roman" w:hAnsi="Times New Roman" w:cs="Times New Roman"/>
        </w:rPr>
      </w:pPr>
    </w:p>
    <w:p w:rsidR="00A4180B" w:rsidRPr="009D7A9F" w:rsidRDefault="00A4180B">
      <w:pPr>
        <w:pStyle w:val="ListeParagraf"/>
        <w:numPr>
          <w:ilvl w:val="0"/>
          <w:numId w:val="23"/>
        </w:numPr>
        <w:tabs>
          <w:tab w:val="left" w:pos="1734"/>
        </w:tabs>
        <w:spacing w:before="0"/>
        <w:ind w:left="1734" w:hanging="248"/>
        <w:jc w:val="left"/>
        <w:rPr>
          <w:rFonts w:ascii="Times New Roman" w:hAnsi="Times New Roman" w:cs="Times New Roman"/>
          <w:b/>
          <w:sz w:val="24"/>
        </w:rPr>
      </w:pPr>
      <w:r w:rsidRPr="009D7A9F">
        <w:rPr>
          <w:rFonts w:ascii="Times New Roman" w:hAnsi="Times New Roman" w:cs="Times New Roman"/>
          <w:b/>
          <w:sz w:val="24"/>
        </w:rPr>
        <w:t>MALİYETLENDİRME</w:t>
      </w:r>
    </w:p>
    <w:p w:rsidR="00A4180B" w:rsidRPr="009D7A9F" w:rsidRDefault="00A4180B" w:rsidP="00A4180B">
      <w:pPr>
        <w:pStyle w:val="ListeParagraf"/>
        <w:tabs>
          <w:tab w:val="left" w:pos="1734"/>
        </w:tabs>
        <w:spacing w:before="0"/>
        <w:ind w:left="1734" w:firstLine="0"/>
        <w:jc w:val="right"/>
        <w:rPr>
          <w:rFonts w:ascii="Times New Roman" w:hAnsi="Times New Roman" w:cs="Times New Roman"/>
          <w:b/>
          <w:sz w:val="24"/>
        </w:rPr>
      </w:pPr>
    </w:p>
    <w:p w:rsidR="002D0A48" w:rsidRPr="009D7A9F" w:rsidRDefault="00957878">
      <w:pPr>
        <w:pStyle w:val="ListeParagraf"/>
        <w:numPr>
          <w:ilvl w:val="0"/>
          <w:numId w:val="23"/>
        </w:numPr>
        <w:tabs>
          <w:tab w:val="left" w:pos="1734"/>
        </w:tabs>
        <w:spacing w:before="0"/>
        <w:ind w:left="1734" w:hanging="248"/>
        <w:jc w:val="left"/>
        <w:rPr>
          <w:rFonts w:ascii="Times New Roman" w:hAnsi="Times New Roman" w:cs="Times New Roman"/>
          <w:b/>
          <w:sz w:val="24"/>
        </w:rPr>
      </w:pPr>
      <w:r w:rsidRPr="009D7A9F">
        <w:rPr>
          <w:rFonts w:ascii="Times New Roman" w:hAnsi="Times New Roman" w:cs="Times New Roman"/>
          <w:b/>
          <w:w w:val="85"/>
          <w:sz w:val="24"/>
        </w:rPr>
        <w:t>İZLEME</w:t>
      </w:r>
      <w:r w:rsidR="002D0392">
        <w:rPr>
          <w:rFonts w:ascii="Times New Roman" w:hAnsi="Times New Roman" w:cs="Times New Roman"/>
          <w:b/>
          <w:w w:val="85"/>
          <w:sz w:val="24"/>
        </w:rPr>
        <w:t xml:space="preserve"> </w:t>
      </w:r>
      <w:r w:rsidRPr="009D7A9F">
        <w:rPr>
          <w:rFonts w:ascii="Times New Roman" w:hAnsi="Times New Roman" w:cs="Times New Roman"/>
          <w:b/>
          <w:w w:val="85"/>
          <w:sz w:val="24"/>
        </w:rPr>
        <w:t>VE</w:t>
      </w:r>
      <w:r w:rsidR="002D0392">
        <w:rPr>
          <w:rFonts w:ascii="Times New Roman" w:hAnsi="Times New Roman" w:cs="Times New Roman"/>
          <w:b/>
          <w:w w:val="85"/>
          <w:sz w:val="24"/>
        </w:rPr>
        <w:t xml:space="preserve"> </w:t>
      </w:r>
      <w:r w:rsidRPr="009D7A9F">
        <w:rPr>
          <w:rFonts w:ascii="Times New Roman" w:hAnsi="Times New Roman" w:cs="Times New Roman"/>
          <w:b/>
          <w:spacing w:val="-2"/>
          <w:w w:val="85"/>
          <w:sz w:val="24"/>
        </w:rPr>
        <w:t>DEĞERLENDİRME</w:t>
      </w:r>
    </w:p>
    <w:p w:rsidR="002D0A48" w:rsidRPr="009D7A9F" w:rsidRDefault="00957878">
      <w:pPr>
        <w:pStyle w:val="ListeParagraf"/>
        <w:numPr>
          <w:ilvl w:val="0"/>
          <w:numId w:val="23"/>
        </w:numPr>
        <w:tabs>
          <w:tab w:val="left" w:pos="1734"/>
        </w:tabs>
        <w:spacing w:before="125"/>
        <w:ind w:left="1734" w:hanging="248"/>
        <w:jc w:val="left"/>
        <w:rPr>
          <w:rFonts w:ascii="Times New Roman" w:hAnsi="Times New Roman" w:cs="Times New Roman"/>
          <w:b/>
          <w:sz w:val="24"/>
        </w:rPr>
      </w:pPr>
      <w:r w:rsidRPr="009D7A9F">
        <w:rPr>
          <w:rFonts w:ascii="Times New Roman" w:hAnsi="Times New Roman" w:cs="Times New Roman"/>
          <w:b/>
          <w:spacing w:val="-2"/>
          <w:w w:val="115"/>
          <w:sz w:val="24"/>
        </w:rPr>
        <w:t>Tablo/Şekil/Grafikler/Ekler</w:t>
      </w:r>
    </w:p>
    <w:p w:rsidR="002D0A48" w:rsidRDefault="002D0A48">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Pr="00B42CB1" w:rsidRDefault="00B42CB1" w:rsidP="00B42CB1">
      <w:pPr>
        <w:jc w:val="center"/>
        <w:rPr>
          <w:rFonts w:ascii="Times New Roman" w:hAnsi="Times New Roman"/>
          <w:b/>
          <w:sz w:val="96"/>
        </w:rPr>
      </w:pPr>
      <w:r w:rsidRPr="00B42CB1">
        <w:rPr>
          <w:rFonts w:ascii="Times New Roman" w:hAnsi="Times New Roman"/>
          <w:b/>
          <w:sz w:val="96"/>
        </w:rPr>
        <w:t>1.BÖLÜM</w:t>
      </w:r>
    </w:p>
    <w:p w:rsidR="00B42CB1" w:rsidRPr="00B42CB1" w:rsidRDefault="00B42CB1">
      <w:pPr>
        <w:rPr>
          <w:rFonts w:ascii="Times New Roman" w:hAnsi="Times New Roman"/>
          <w:sz w:val="96"/>
        </w:rPr>
      </w:pPr>
    </w:p>
    <w:p w:rsidR="00B42CB1" w:rsidRPr="00B42CB1" w:rsidRDefault="00B42CB1">
      <w:pPr>
        <w:rPr>
          <w:rFonts w:ascii="Times New Roman" w:hAnsi="Times New Roman"/>
          <w:sz w:val="96"/>
        </w:rPr>
      </w:pPr>
    </w:p>
    <w:p w:rsidR="00B42CB1" w:rsidRPr="00B42CB1" w:rsidRDefault="00B42CB1">
      <w:pPr>
        <w:rPr>
          <w:rFonts w:ascii="Times New Roman" w:hAnsi="Times New Roman"/>
          <w:sz w:val="96"/>
        </w:rPr>
      </w:pPr>
    </w:p>
    <w:p w:rsidR="00B42CB1" w:rsidRPr="00B42CB1" w:rsidRDefault="00B42CB1" w:rsidP="00B42CB1">
      <w:pPr>
        <w:pStyle w:val="ListeParagraf"/>
        <w:tabs>
          <w:tab w:val="left" w:pos="1317"/>
        </w:tabs>
        <w:spacing w:before="0"/>
        <w:ind w:left="1318" w:firstLine="0"/>
        <w:jc w:val="center"/>
        <w:rPr>
          <w:rFonts w:ascii="Caladea" w:hAnsi="Caladea"/>
          <w:b/>
          <w:sz w:val="44"/>
        </w:rPr>
      </w:pPr>
      <w:r w:rsidRPr="00B42CB1">
        <w:rPr>
          <w:rFonts w:ascii="Times New Roman" w:hAnsi="Times New Roman"/>
          <w:b/>
          <w:w w:val="85"/>
          <w:sz w:val="96"/>
        </w:rPr>
        <w:t>GİRİŞ</w:t>
      </w:r>
      <w:r w:rsidR="002D0392">
        <w:rPr>
          <w:rFonts w:ascii="Times New Roman" w:hAnsi="Times New Roman"/>
          <w:b/>
          <w:w w:val="85"/>
          <w:sz w:val="96"/>
        </w:rPr>
        <w:t xml:space="preserve"> </w:t>
      </w:r>
      <w:r w:rsidRPr="00B42CB1">
        <w:rPr>
          <w:rFonts w:ascii="Times New Roman" w:hAnsi="Times New Roman"/>
          <w:b/>
          <w:w w:val="85"/>
          <w:sz w:val="96"/>
        </w:rPr>
        <w:t>VE</w:t>
      </w:r>
      <w:r w:rsidR="002D0392">
        <w:rPr>
          <w:rFonts w:ascii="Times New Roman" w:hAnsi="Times New Roman"/>
          <w:b/>
          <w:w w:val="85"/>
          <w:sz w:val="96"/>
        </w:rPr>
        <w:t xml:space="preserve"> </w:t>
      </w:r>
      <w:r w:rsidRPr="00B42CB1">
        <w:rPr>
          <w:rFonts w:ascii="Times New Roman" w:hAnsi="Times New Roman"/>
          <w:b/>
          <w:w w:val="85"/>
          <w:sz w:val="96"/>
        </w:rPr>
        <w:t>STRATEJİK</w:t>
      </w:r>
      <w:r w:rsidR="002D0392">
        <w:rPr>
          <w:rFonts w:ascii="Times New Roman" w:hAnsi="Times New Roman"/>
          <w:b/>
          <w:w w:val="85"/>
          <w:sz w:val="96"/>
        </w:rPr>
        <w:t xml:space="preserve"> </w:t>
      </w:r>
      <w:r w:rsidRPr="00B42CB1">
        <w:rPr>
          <w:rFonts w:ascii="Times New Roman" w:hAnsi="Times New Roman"/>
          <w:b/>
          <w:w w:val="85"/>
          <w:sz w:val="96"/>
        </w:rPr>
        <w:t>PLANIN</w:t>
      </w:r>
      <w:r w:rsidR="002D0392">
        <w:rPr>
          <w:rFonts w:ascii="Times New Roman" w:hAnsi="Times New Roman"/>
          <w:b/>
          <w:w w:val="85"/>
          <w:sz w:val="96"/>
        </w:rPr>
        <w:t xml:space="preserve"> </w:t>
      </w:r>
      <w:r w:rsidRPr="00B42CB1">
        <w:rPr>
          <w:rFonts w:ascii="Times New Roman" w:hAnsi="Times New Roman"/>
          <w:b/>
          <w:w w:val="85"/>
          <w:sz w:val="96"/>
        </w:rPr>
        <w:t>HAZIRLIK</w:t>
      </w:r>
      <w:r w:rsidR="002D0392">
        <w:rPr>
          <w:rFonts w:ascii="Times New Roman" w:hAnsi="Times New Roman"/>
          <w:b/>
          <w:w w:val="85"/>
          <w:sz w:val="96"/>
        </w:rPr>
        <w:t xml:space="preserve"> </w:t>
      </w:r>
      <w:r w:rsidRPr="00B42CB1">
        <w:rPr>
          <w:rFonts w:ascii="Times New Roman" w:hAnsi="Times New Roman"/>
          <w:b/>
          <w:spacing w:val="-2"/>
          <w:w w:val="85"/>
          <w:sz w:val="96"/>
        </w:rPr>
        <w:t>SÜRECİ</w:t>
      </w:r>
    </w:p>
    <w:p w:rsidR="00B42CB1" w:rsidRPr="00B42CB1" w:rsidRDefault="00B42CB1" w:rsidP="00B42CB1">
      <w:pPr>
        <w:rPr>
          <w:rFonts w:ascii="Times New Roman" w:hAnsi="Times New Roman"/>
          <w:sz w:val="24"/>
        </w:rPr>
        <w:sectPr w:rsidR="00B42CB1" w:rsidRPr="00B42CB1" w:rsidSect="0019614C">
          <w:pgSz w:w="11910" w:h="16840"/>
          <w:pgMar w:top="1600" w:right="400" w:bottom="1280" w:left="460" w:header="0" w:footer="1097" w:gutter="0"/>
          <w:cols w:space="708"/>
        </w:sectPr>
      </w:pPr>
    </w:p>
    <w:p w:rsidR="002D0A48" w:rsidRDefault="00957878">
      <w:pPr>
        <w:pStyle w:val="Balk2"/>
        <w:numPr>
          <w:ilvl w:val="0"/>
          <w:numId w:val="22"/>
        </w:numPr>
        <w:tabs>
          <w:tab w:val="left" w:pos="1844"/>
        </w:tabs>
        <w:spacing w:before="84"/>
        <w:ind w:left="1844" w:hanging="375"/>
        <w:jc w:val="left"/>
      </w:pPr>
      <w:r>
        <w:rPr>
          <w:w w:val="85"/>
        </w:rPr>
        <w:lastRenderedPageBreak/>
        <w:t>GİRİŞ</w:t>
      </w:r>
      <w:r w:rsidR="009718F0">
        <w:rPr>
          <w:w w:val="85"/>
        </w:rPr>
        <w:t xml:space="preserve"> </w:t>
      </w:r>
      <w:r>
        <w:rPr>
          <w:w w:val="85"/>
        </w:rPr>
        <w:t>VE</w:t>
      </w:r>
      <w:r w:rsidR="009718F0">
        <w:rPr>
          <w:w w:val="85"/>
        </w:rPr>
        <w:t xml:space="preserve"> </w:t>
      </w:r>
      <w:r>
        <w:rPr>
          <w:w w:val="85"/>
        </w:rPr>
        <w:t>STRATEJİK</w:t>
      </w:r>
      <w:r w:rsidR="009718F0">
        <w:rPr>
          <w:w w:val="85"/>
        </w:rPr>
        <w:t xml:space="preserve"> </w:t>
      </w:r>
      <w:r>
        <w:rPr>
          <w:w w:val="85"/>
        </w:rPr>
        <w:t>PLANIN</w:t>
      </w:r>
      <w:r w:rsidR="009718F0">
        <w:rPr>
          <w:w w:val="85"/>
        </w:rPr>
        <w:t xml:space="preserve"> </w:t>
      </w:r>
      <w:r>
        <w:rPr>
          <w:w w:val="85"/>
        </w:rPr>
        <w:t>HAZIRLIK</w:t>
      </w:r>
      <w:r w:rsidR="009718F0">
        <w:rPr>
          <w:w w:val="85"/>
        </w:rPr>
        <w:t xml:space="preserve"> </w:t>
      </w:r>
      <w:r>
        <w:rPr>
          <w:spacing w:val="-2"/>
          <w:w w:val="85"/>
        </w:rPr>
        <w:t>SÜRECİ</w:t>
      </w:r>
    </w:p>
    <w:p w:rsidR="002D0A48" w:rsidRDefault="00957878">
      <w:pPr>
        <w:pStyle w:val="Balk3"/>
        <w:numPr>
          <w:ilvl w:val="1"/>
          <w:numId w:val="22"/>
        </w:numPr>
        <w:tabs>
          <w:tab w:val="left" w:pos="1675"/>
        </w:tabs>
        <w:spacing w:before="283"/>
        <w:ind w:left="1675" w:hanging="717"/>
        <w:rPr>
          <w:rFonts w:ascii="Caladea" w:hAnsi="Caladea"/>
        </w:rPr>
      </w:pPr>
      <w:r>
        <w:rPr>
          <w:w w:val="105"/>
        </w:rPr>
        <w:t>Strateji</w:t>
      </w:r>
      <w:r w:rsidR="009718F0">
        <w:rPr>
          <w:w w:val="105"/>
        </w:rPr>
        <w:t xml:space="preserve"> </w:t>
      </w:r>
      <w:r>
        <w:rPr>
          <w:w w:val="105"/>
        </w:rPr>
        <w:t>Geliştirme</w:t>
      </w:r>
      <w:r w:rsidR="009718F0">
        <w:rPr>
          <w:w w:val="105"/>
        </w:rPr>
        <w:t xml:space="preserve"> </w:t>
      </w:r>
      <w:r>
        <w:rPr>
          <w:w w:val="105"/>
        </w:rPr>
        <w:t>Kurulu</w:t>
      </w:r>
      <w:r w:rsidR="009718F0">
        <w:rPr>
          <w:w w:val="105"/>
        </w:rPr>
        <w:t xml:space="preserve"> </w:t>
      </w:r>
      <w:r>
        <w:rPr>
          <w:w w:val="105"/>
        </w:rPr>
        <w:t>ve</w:t>
      </w:r>
      <w:r w:rsidR="009718F0">
        <w:rPr>
          <w:w w:val="105"/>
        </w:rPr>
        <w:t xml:space="preserve"> </w:t>
      </w:r>
      <w:r>
        <w:rPr>
          <w:w w:val="105"/>
        </w:rPr>
        <w:t>Stratejik</w:t>
      </w:r>
      <w:r w:rsidR="009718F0">
        <w:rPr>
          <w:w w:val="105"/>
        </w:rPr>
        <w:t xml:space="preserve"> </w:t>
      </w:r>
      <w:r>
        <w:rPr>
          <w:w w:val="105"/>
        </w:rPr>
        <w:t>Plan</w:t>
      </w:r>
      <w:r w:rsidR="009718F0">
        <w:rPr>
          <w:w w:val="105"/>
        </w:rPr>
        <w:t xml:space="preserve"> </w:t>
      </w:r>
      <w:r>
        <w:rPr>
          <w:spacing w:val="-4"/>
          <w:w w:val="105"/>
        </w:rPr>
        <w:t>Ekibi</w:t>
      </w:r>
    </w:p>
    <w:p w:rsidR="002D0A48" w:rsidRDefault="002D0A48">
      <w:pPr>
        <w:pStyle w:val="GvdeMetni"/>
        <w:spacing w:before="11"/>
        <w:rPr>
          <w:rFonts w:ascii="Times New Roman"/>
          <w:b/>
          <w:sz w:val="32"/>
        </w:rPr>
      </w:pPr>
    </w:p>
    <w:p w:rsidR="0078724E" w:rsidRPr="0078724E" w:rsidRDefault="0078724E" w:rsidP="0078724E">
      <w:pPr>
        <w:adjustRightInd w:val="0"/>
        <w:spacing w:before="100" w:beforeAutospacing="1" w:after="100" w:afterAutospacing="1"/>
        <w:ind w:left="709" w:firstLine="567"/>
        <w:jc w:val="both"/>
        <w:rPr>
          <w:rFonts w:ascii="Times New Roman" w:hAnsi="Times New Roman"/>
          <w:sz w:val="24"/>
          <w:szCs w:val="24"/>
        </w:rPr>
      </w:pPr>
      <w:r>
        <w:rPr>
          <w:rFonts w:ascii="Times New Roman"/>
          <w:b/>
          <w:sz w:val="32"/>
        </w:rPr>
        <w:tab/>
      </w:r>
      <w:r>
        <w:rPr>
          <w:rFonts w:ascii="Times New Roman" w:eastAsia="Times New Roman" w:hAnsi="Times New Roman"/>
          <w:sz w:val="24"/>
          <w:szCs w:val="24"/>
          <w:lang w:eastAsia="tr-TR"/>
        </w:rPr>
        <w:t xml:space="preserve">Stratejik Planlama çalışmaları, </w:t>
      </w:r>
      <w:r w:rsidRPr="00F035C9">
        <w:rPr>
          <w:rFonts w:ascii="Times New Roman" w:eastAsia="Times New Roman" w:hAnsi="Times New Roman"/>
          <w:sz w:val="24"/>
          <w:szCs w:val="24"/>
          <w:lang w:eastAsia="tr-TR"/>
        </w:rPr>
        <w:t xml:space="preserve">Millî Eğitim Bakanlığı Strateji Geliştirme Başkanlığının </w:t>
      </w:r>
      <w:r w:rsidRPr="00F035C9">
        <w:rPr>
          <w:rFonts w:ascii="Times New Roman" w:hAnsi="Times New Roman"/>
          <w:sz w:val="24"/>
          <w:szCs w:val="24"/>
        </w:rPr>
        <w:t xml:space="preserve">2022-21 </w:t>
      </w:r>
      <w:r w:rsidR="00220E20">
        <w:rPr>
          <w:rFonts w:ascii="Times New Roman" w:hAnsi="Times New Roman"/>
          <w:sz w:val="24"/>
          <w:szCs w:val="24"/>
        </w:rPr>
        <w:t xml:space="preserve">Sayılı </w:t>
      </w:r>
      <w:r w:rsidRPr="00F035C9">
        <w:rPr>
          <w:rFonts w:ascii="Times New Roman" w:hAnsi="Times New Roman"/>
          <w:sz w:val="24"/>
          <w:szCs w:val="24"/>
        </w:rPr>
        <w:t xml:space="preserve">Genelgesi </w:t>
      </w:r>
      <w:r w:rsidRPr="00F035C9">
        <w:rPr>
          <w:rFonts w:ascii="Times New Roman" w:eastAsia="Times New Roman" w:hAnsi="Times New Roman"/>
          <w:sz w:val="24"/>
          <w:szCs w:val="24"/>
          <w:lang w:eastAsia="tr-TR"/>
        </w:rPr>
        <w:t>gereğince başlatılmıştır.</w:t>
      </w:r>
    </w:p>
    <w:p w:rsidR="0078724E" w:rsidRDefault="0078724E">
      <w:pPr>
        <w:pStyle w:val="GvdeMetni"/>
        <w:spacing w:before="11"/>
        <w:rPr>
          <w:rFonts w:ascii="Times New Roman"/>
          <w:b/>
          <w:sz w:val="32"/>
        </w:rPr>
      </w:pPr>
    </w:p>
    <w:p w:rsidR="002D0A48" w:rsidRDefault="002D0A48">
      <w:pPr>
        <w:pStyle w:val="GvdeMetni"/>
        <w:spacing w:before="149"/>
      </w:pPr>
    </w:p>
    <w:p w:rsidR="002D0A48" w:rsidRDefault="00957878">
      <w:pPr>
        <w:ind w:left="958"/>
        <w:jc w:val="both"/>
        <w:rPr>
          <w:rFonts w:ascii="Times New Roman" w:hAnsi="Times New Roman"/>
          <w:b/>
          <w:sz w:val="20"/>
        </w:rPr>
      </w:pPr>
      <w:r>
        <w:rPr>
          <w:rFonts w:ascii="Times New Roman" w:hAnsi="Times New Roman"/>
          <w:b/>
          <w:w w:val="105"/>
          <w:sz w:val="20"/>
        </w:rPr>
        <w:t>Tablo1.StratejiGeliştirmeKuruluveStratejikPlanEkibi</w:t>
      </w:r>
      <w:r>
        <w:rPr>
          <w:rFonts w:ascii="Times New Roman" w:hAnsi="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2D0A48">
        <w:trPr>
          <w:trHeight w:val="753"/>
        </w:trPr>
        <w:tc>
          <w:tcPr>
            <w:tcW w:w="4526" w:type="dxa"/>
            <w:gridSpan w:val="2"/>
            <w:shd w:val="clear" w:color="auto" w:fill="00B0F0"/>
          </w:tcPr>
          <w:p w:rsidR="002D0A48" w:rsidRDefault="002D0A48">
            <w:pPr>
              <w:pStyle w:val="TableParagraph"/>
              <w:spacing w:before="34"/>
              <w:rPr>
                <w:rFonts w:ascii="Times New Roman"/>
                <w:b/>
                <w:sz w:val="20"/>
              </w:rPr>
            </w:pPr>
          </w:p>
          <w:p w:rsidR="002D0A48" w:rsidRDefault="00957878">
            <w:pPr>
              <w:pStyle w:val="TableParagraph"/>
              <w:ind w:left="679"/>
              <w:rPr>
                <w:rFonts w:ascii="Times New Roman" w:hAnsi="Times New Roman"/>
                <w:b/>
                <w:sz w:val="20"/>
              </w:rPr>
            </w:pPr>
            <w:r>
              <w:rPr>
                <w:rFonts w:ascii="Times New Roman" w:hAnsi="Times New Roman"/>
                <w:b/>
                <w:sz w:val="20"/>
              </w:rPr>
              <w:t>Strateji</w:t>
            </w:r>
            <w:r w:rsidR="009718F0">
              <w:rPr>
                <w:rFonts w:ascii="Times New Roman" w:hAnsi="Times New Roman"/>
                <w:b/>
                <w:sz w:val="20"/>
              </w:rPr>
              <w:t xml:space="preserve"> </w:t>
            </w:r>
            <w:r>
              <w:rPr>
                <w:rFonts w:ascii="Times New Roman" w:hAnsi="Times New Roman"/>
                <w:b/>
                <w:sz w:val="20"/>
              </w:rPr>
              <w:t>Geliştirme</w:t>
            </w:r>
            <w:r w:rsidR="009718F0">
              <w:rPr>
                <w:rFonts w:ascii="Times New Roman" w:hAnsi="Times New Roman"/>
                <w:b/>
                <w:sz w:val="20"/>
              </w:rPr>
              <w:t xml:space="preserve"> </w:t>
            </w:r>
            <w:r>
              <w:rPr>
                <w:rFonts w:ascii="Times New Roman" w:hAnsi="Times New Roman"/>
                <w:b/>
                <w:sz w:val="20"/>
              </w:rPr>
              <w:t>Kurulu</w:t>
            </w:r>
            <w:r w:rsidR="009718F0">
              <w:rPr>
                <w:rFonts w:ascii="Times New Roman" w:hAnsi="Times New Roman"/>
                <w:b/>
                <w:sz w:val="20"/>
              </w:rPr>
              <w:t xml:space="preserve"> </w:t>
            </w:r>
            <w:r>
              <w:rPr>
                <w:rFonts w:ascii="Times New Roman" w:hAnsi="Times New Roman"/>
                <w:b/>
                <w:spacing w:val="-2"/>
                <w:sz w:val="20"/>
              </w:rPr>
              <w:t>Bilgileri</w:t>
            </w:r>
          </w:p>
        </w:tc>
        <w:tc>
          <w:tcPr>
            <w:tcW w:w="4696" w:type="dxa"/>
            <w:gridSpan w:val="2"/>
            <w:shd w:val="clear" w:color="auto" w:fill="00B0F0"/>
          </w:tcPr>
          <w:p w:rsidR="002D0A48" w:rsidRDefault="002D0A48">
            <w:pPr>
              <w:pStyle w:val="TableParagraph"/>
              <w:spacing w:before="34"/>
              <w:rPr>
                <w:rFonts w:ascii="Times New Roman"/>
                <w:b/>
                <w:sz w:val="20"/>
              </w:rPr>
            </w:pPr>
          </w:p>
          <w:p w:rsidR="002D0A48" w:rsidRDefault="00957878">
            <w:pPr>
              <w:pStyle w:val="TableParagraph"/>
              <w:ind w:left="1068"/>
              <w:rPr>
                <w:rFonts w:ascii="Times New Roman"/>
                <w:b/>
                <w:sz w:val="20"/>
              </w:rPr>
            </w:pPr>
            <w:r>
              <w:rPr>
                <w:rFonts w:ascii="Times New Roman"/>
                <w:b/>
                <w:sz w:val="20"/>
              </w:rPr>
              <w:t>Stratejik</w:t>
            </w:r>
            <w:r w:rsidR="009718F0">
              <w:rPr>
                <w:rFonts w:ascii="Times New Roman"/>
                <w:b/>
                <w:sz w:val="20"/>
              </w:rPr>
              <w:t xml:space="preserve"> </w:t>
            </w:r>
            <w:r>
              <w:rPr>
                <w:rFonts w:ascii="Times New Roman"/>
                <w:b/>
                <w:sz w:val="20"/>
              </w:rPr>
              <w:t>Plan</w:t>
            </w:r>
            <w:r w:rsidR="009718F0">
              <w:rPr>
                <w:rFonts w:ascii="Times New Roman"/>
                <w:b/>
                <w:sz w:val="20"/>
              </w:rPr>
              <w:t xml:space="preserve"> </w:t>
            </w:r>
            <w:r>
              <w:rPr>
                <w:rFonts w:ascii="Times New Roman"/>
                <w:b/>
                <w:sz w:val="20"/>
              </w:rPr>
              <w:t>Ekibi</w:t>
            </w:r>
            <w:r w:rsidR="009718F0">
              <w:rPr>
                <w:rFonts w:ascii="Times New Roman"/>
                <w:b/>
                <w:sz w:val="20"/>
              </w:rPr>
              <w:t xml:space="preserve"> </w:t>
            </w:r>
            <w:r>
              <w:rPr>
                <w:rFonts w:ascii="Times New Roman"/>
                <w:b/>
                <w:spacing w:val="-2"/>
                <w:sz w:val="20"/>
              </w:rPr>
              <w:t>Bilgileri</w:t>
            </w:r>
          </w:p>
        </w:tc>
      </w:tr>
      <w:tr w:rsidR="002D0A48">
        <w:trPr>
          <w:trHeight w:val="587"/>
        </w:trPr>
        <w:tc>
          <w:tcPr>
            <w:tcW w:w="2928" w:type="dxa"/>
          </w:tcPr>
          <w:p w:rsidR="002D0A48" w:rsidRDefault="002D0A48">
            <w:pPr>
              <w:pStyle w:val="TableParagraph"/>
              <w:spacing w:before="7"/>
              <w:rPr>
                <w:rFonts w:ascii="Times New Roman"/>
                <w:b/>
                <w:sz w:val="20"/>
              </w:rPr>
            </w:pPr>
          </w:p>
          <w:p w:rsidR="002D0A48" w:rsidRDefault="00957878">
            <w:pPr>
              <w:pStyle w:val="TableParagraph"/>
              <w:spacing w:before="1"/>
              <w:ind w:left="979"/>
              <w:rPr>
                <w:rFonts w:ascii="Times New Roman" w:hAnsi="Times New Roman"/>
                <w:b/>
                <w:sz w:val="20"/>
              </w:rPr>
            </w:pPr>
            <w:r>
              <w:rPr>
                <w:rFonts w:ascii="Times New Roman" w:hAnsi="Times New Roman"/>
                <w:b/>
                <w:sz w:val="20"/>
              </w:rPr>
              <w:t>Adı</w:t>
            </w:r>
            <w:r w:rsidR="009718F0">
              <w:rPr>
                <w:rFonts w:ascii="Times New Roman" w:hAnsi="Times New Roman"/>
                <w:b/>
                <w:sz w:val="20"/>
              </w:rPr>
              <w:t xml:space="preserve"> </w:t>
            </w:r>
            <w:r>
              <w:rPr>
                <w:rFonts w:ascii="Times New Roman" w:hAnsi="Times New Roman"/>
                <w:b/>
                <w:spacing w:val="-2"/>
                <w:sz w:val="20"/>
              </w:rPr>
              <w:t>Soyadı</w:t>
            </w:r>
          </w:p>
        </w:tc>
        <w:tc>
          <w:tcPr>
            <w:tcW w:w="1598" w:type="dxa"/>
          </w:tcPr>
          <w:p w:rsidR="002D0A48" w:rsidRDefault="002D0A48">
            <w:pPr>
              <w:pStyle w:val="TableParagraph"/>
              <w:spacing w:before="4"/>
              <w:rPr>
                <w:rFonts w:ascii="Times New Roman"/>
                <w:b/>
                <w:sz w:val="20"/>
              </w:rPr>
            </w:pPr>
          </w:p>
          <w:p w:rsidR="002D0A48" w:rsidRDefault="00957878">
            <w:pPr>
              <w:pStyle w:val="TableParagraph"/>
              <w:ind w:left="472"/>
              <w:rPr>
                <w:rFonts w:ascii="Times New Roman" w:hAnsi="Times New Roman"/>
                <w:b/>
                <w:sz w:val="20"/>
              </w:rPr>
            </w:pPr>
            <w:r>
              <w:rPr>
                <w:rFonts w:ascii="Caladea" w:hAnsi="Caladea"/>
                <w:b/>
                <w:spacing w:val="-2"/>
                <w:w w:val="105"/>
                <w:sz w:val="20"/>
              </w:rPr>
              <w:t>Ü</w:t>
            </w:r>
            <w:r>
              <w:rPr>
                <w:rFonts w:ascii="Times New Roman" w:hAnsi="Times New Roman"/>
                <w:b/>
                <w:spacing w:val="-2"/>
                <w:w w:val="105"/>
                <w:sz w:val="20"/>
              </w:rPr>
              <w:t>nvanı</w:t>
            </w:r>
          </w:p>
        </w:tc>
        <w:tc>
          <w:tcPr>
            <w:tcW w:w="2985" w:type="dxa"/>
          </w:tcPr>
          <w:p w:rsidR="002D0A48" w:rsidRDefault="002D0A48">
            <w:pPr>
              <w:pStyle w:val="TableParagraph"/>
              <w:spacing w:before="7"/>
              <w:rPr>
                <w:rFonts w:ascii="Times New Roman"/>
                <w:b/>
                <w:sz w:val="20"/>
              </w:rPr>
            </w:pPr>
          </w:p>
          <w:p w:rsidR="002D0A48" w:rsidRDefault="00957878">
            <w:pPr>
              <w:pStyle w:val="TableParagraph"/>
              <w:spacing w:before="1"/>
              <w:ind w:left="9"/>
              <w:jc w:val="center"/>
              <w:rPr>
                <w:rFonts w:ascii="Times New Roman" w:hAnsi="Times New Roman"/>
                <w:b/>
                <w:sz w:val="20"/>
              </w:rPr>
            </w:pPr>
            <w:r>
              <w:rPr>
                <w:rFonts w:ascii="Times New Roman" w:hAnsi="Times New Roman"/>
                <w:b/>
                <w:sz w:val="20"/>
              </w:rPr>
              <w:t>Adı</w:t>
            </w:r>
            <w:r w:rsidR="009718F0">
              <w:rPr>
                <w:rFonts w:ascii="Times New Roman" w:hAnsi="Times New Roman"/>
                <w:b/>
                <w:sz w:val="20"/>
              </w:rPr>
              <w:t xml:space="preserve"> </w:t>
            </w:r>
            <w:r>
              <w:rPr>
                <w:rFonts w:ascii="Times New Roman" w:hAnsi="Times New Roman"/>
                <w:b/>
                <w:spacing w:val="-2"/>
                <w:sz w:val="20"/>
              </w:rPr>
              <w:t>Soyadı</w:t>
            </w:r>
          </w:p>
        </w:tc>
        <w:tc>
          <w:tcPr>
            <w:tcW w:w="1711" w:type="dxa"/>
          </w:tcPr>
          <w:p w:rsidR="002D0A48" w:rsidRDefault="002D0A48">
            <w:pPr>
              <w:pStyle w:val="TableParagraph"/>
              <w:spacing w:before="7"/>
              <w:rPr>
                <w:rFonts w:ascii="Times New Roman"/>
                <w:b/>
                <w:sz w:val="20"/>
              </w:rPr>
            </w:pPr>
          </w:p>
          <w:p w:rsidR="002D0A48" w:rsidRDefault="00957878">
            <w:pPr>
              <w:pStyle w:val="TableParagraph"/>
              <w:spacing w:before="1"/>
              <w:ind w:left="528"/>
              <w:rPr>
                <w:rFonts w:ascii="Times New Roman" w:hAnsi="Times New Roman"/>
                <w:b/>
                <w:sz w:val="20"/>
              </w:rPr>
            </w:pPr>
            <w:r>
              <w:rPr>
                <w:rFonts w:ascii="Times New Roman" w:hAnsi="Times New Roman"/>
                <w:b/>
                <w:spacing w:val="-2"/>
                <w:w w:val="105"/>
                <w:sz w:val="20"/>
              </w:rPr>
              <w:t>Ünvanı</w:t>
            </w:r>
          </w:p>
        </w:tc>
      </w:tr>
      <w:tr w:rsidR="00697CF0">
        <w:trPr>
          <w:trHeight w:val="290"/>
        </w:trPr>
        <w:tc>
          <w:tcPr>
            <w:tcW w:w="2928" w:type="dxa"/>
          </w:tcPr>
          <w:p w:rsidR="00697CF0" w:rsidRDefault="00697CF0">
            <w:pPr>
              <w:pStyle w:val="TableParagraph"/>
              <w:rPr>
                <w:rFonts w:ascii="Times New Roman"/>
                <w:sz w:val="20"/>
              </w:rPr>
            </w:pPr>
            <w:r>
              <w:rPr>
                <w:rFonts w:ascii="Times New Roman"/>
                <w:sz w:val="20"/>
              </w:rPr>
              <w:t>Sunay YILMAZ</w:t>
            </w:r>
          </w:p>
        </w:tc>
        <w:tc>
          <w:tcPr>
            <w:tcW w:w="1598" w:type="dxa"/>
          </w:tcPr>
          <w:p w:rsidR="00697CF0" w:rsidRPr="00C17F41" w:rsidRDefault="00697CF0" w:rsidP="00697CF0">
            <w:pPr>
              <w:rPr>
                <w:rFonts w:ascii="Times New Roman" w:hAnsi="Times New Roman"/>
              </w:rPr>
            </w:pPr>
            <w:r w:rsidRPr="00C17F41">
              <w:rPr>
                <w:rFonts w:ascii="Times New Roman" w:hAnsi="Times New Roman"/>
              </w:rPr>
              <w:t>Kurum Müdürü</w:t>
            </w:r>
          </w:p>
        </w:tc>
        <w:tc>
          <w:tcPr>
            <w:tcW w:w="2985" w:type="dxa"/>
          </w:tcPr>
          <w:p w:rsidR="00697CF0" w:rsidRDefault="0088773E">
            <w:pPr>
              <w:pStyle w:val="TableParagraph"/>
              <w:rPr>
                <w:rFonts w:ascii="Times New Roman"/>
                <w:sz w:val="20"/>
              </w:rPr>
            </w:pPr>
            <w:r>
              <w:rPr>
                <w:rFonts w:ascii="Times New Roman"/>
                <w:sz w:val="20"/>
              </w:rPr>
              <w:t>İ</w:t>
            </w:r>
            <w:r>
              <w:rPr>
                <w:rFonts w:ascii="Times New Roman"/>
                <w:sz w:val="20"/>
              </w:rPr>
              <w:t>lknur ALVAN</w:t>
            </w:r>
          </w:p>
        </w:tc>
        <w:tc>
          <w:tcPr>
            <w:tcW w:w="1711" w:type="dxa"/>
          </w:tcPr>
          <w:p w:rsidR="00697CF0" w:rsidRPr="00C17F41" w:rsidRDefault="00697CF0" w:rsidP="00697CF0">
            <w:pPr>
              <w:rPr>
                <w:rFonts w:ascii="Times New Roman" w:hAnsi="Times New Roman"/>
              </w:rPr>
            </w:pPr>
            <w:r w:rsidRPr="00C17F41">
              <w:rPr>
                <w:rFonts w:ascii="Times New Roman" w:hAnsi="Times New Roman"/>
              </w:rPr>
              <w:t>Müdür Yardımcısı</w:t>
            </w:r>
          </w:p>
        </w:tc>
      </w:tr>
      <w:tr w:rsidR="00697CF0">
        <w:trPr>
          <w:trHeight w:val="292"/>
        </w:trPr>
        <w:tc>
          <w:tcPr>
            <w:tcW w:w="2928" w:type="dxa"/>
          </w:tcPr>
          <w:p w:rsidR="00697CF0" w:rsidRDefault="00D815BF">
            <w:pPr>
              <w:pStyle w:val="TableParagraph"/>
              <w:rPr>
                <w:rFonts w:ascii="Times New Roman"/>
                <w:sz w:val="20"/>
              </w:rPr>
            </w:pPr>
            <w:r>
              <w:rPr>
                <w:rFonts w:ascii="Times New Roman"/>
                <w:sz w:val="20"/>
              </w:rPr>
              <w:t>Engin AKG</w:t>
            </w:r>
            <w:r>
              <w:rPr>
                <w:rFonts w:ascii="Times New Roman"/>
                <w:sz w:val="20"/>
              </w:rPr>
              <w:t>Ü</w:t>
            </w:r>
            <w:r>
              <w:rPr>
                <w:rFonts w:ascii="Times New Roman"/>
                <w:sz w:val="20"/>
              </w:rPr>
              <w:t>L</w:t>
            </w:r>
          </w:p>
        </w:tc>
        <w:tc>
          <w:tcPr>
            <w:tcW w:w="1598" w:type="dxa"/>
          </w:tcPr>
          <w:p w:rsidR="00697CF0" w:rsidRPr="00C17F41" w:rsidRDefault="00697CF0" w:rsidP="00697CF0">
            <w:pPr>
              <w:rPr>
                <w:rFonts w:ascii="Times New Roman" w:hAnsi="Times New Roman"/>
              </w:rPr>
            </w:pPr>
            <w:r w:rsidRPr="00C17F41">
              <w:rPr>
                <w:rFonts w:ascii="Times New Roman" w:hAnsi="Times New Roman"/>
              </w:rPr>
              <w:t>Müdür Yardımcısı</w:t>
            </w:r>
          </w:p>
        </w:tc>
        <w:tc>
          <w:tcPr>
            <w:tcW w:w="2985" w:type="dxa"/>
          </w:tcPr>
          <w:p w:rsidR="00697CF0" w:rsidRDefault="0088773E">
            <w:pPr>
              <w:pStyle w:val="TableParagraph"/>
              <w:rPr>
                <w:rFonts w:ascii="Times New Roman"/>
                <w:sz w:val="20"/>
              </w:rPr>
            </w:pPr>
            <w:r>
              <w:rPr>
                <w:rFonts w:ascii="Times New Roman"/>
                <w:sz w:val="20"/>
              </w:rPr>
              <w:t>Semih BO</w:t>
            </w:r>
            <w:r>
              <w:rPr>
                <w:rFonts w:ascii="Times New Roman"/>
                <w:sz w:val="20"/>
              </w:rPr>
              <w:t>Ş</w:t>
            </w:r>
            <w:r>
              <w:rPr>
                <w:rFonts w:ascii="Times New Roman"/>
                <w:sz w:val="20"/>
              </w:rPr>
              <w:t>NAK</w:t>
            </w:r>
          </w:p>
        </w:tc>
        <w:tc>
          <w:tcPr>
            <w:tcW w:w="1711" w:type="dxa"/>
          </w:tcPr>
          <w:p w:rsidR="00697CF0" w:rsidRPr="00C17F41" w:rsidRDefault="00697CF0" w:rsidP="00697CF0">
            <w:pPr>
              <w:rPr>
                <w:rFonts w:ascii="Times New Roman" w:hAnsi="Times New Roman"/>
              </w:rPr>
            </w:pPr>
            <w:r w:rsidRPr="00C17F41">
              <w:rPr>
                <w:rFonts w:ascii="Times New Roman" w:hAnsi="Times New Roman"/>
              </w:rPr>
              <w:t>Öğretmen</w:t>
            </w:r>
          </w:p>
        </w:tc>
      </w:tr>
      <w:tr w:rsidR="00697CF0">
        <w:trPr>
          <w:trHeight w:val="292"/>
        </w:trPr>
        <w:tc>
          <w:tcPr>
            <w:tcW w:w="2928" w:type="dxa"/>
          </w:tcPr>
          <w:p w:rsidR="00697CF0" w:rsidRDefault="00D815BF" w:rsidP="0088773E">
            <w:pPr>
              <w:pStyle w:val="TableParagraph"/>
              <w:rPr>
                <w:rFonts w:ascii="Times New Roman"/>
                <w:sz w:val="20"/>
              </w:rPr>
            </w:pPr>
            <w:r>
              <w:rPr>
                <w:rFonts w:ascii="Times New Roman"/>
                <w:sz w:val="20"/>
              </w:rPr>
              <w:t xml:space="preserve">Funda KIR </w:t>
            </w:r>
            <w:r w:rsidR="0088773E">
              <w:rPr>
                <w:rFonts w:ascii="Times New Roman"/>
                <w:sz w:val="20"/>
              </w:rPr>
              <w:t>G</w:t>
            </w:r>
            <w:r>
              <w:rPr>
                <w:rFonts w:ascii="Times New Roman"/>
                <w:sz w:val="20"/>
              </w:rPr>
              <w:t>Ö</w:t>
            </w:r>
            <w:r>
              <w:rPr>
                <w:rFonts w:ascii="Times New Roman"/>
                <w:sz w:val="20"/>
              </w:rPr>
              <w:t>KN</w:t>
            </w:r>
            <w:r w:rsidR="0088773E">
              <w:rPr>
                <w:rFonts w:ascii="Times New Roman"/>
                <w:sz w:val="20"/>
              </w:rPr>
              <w:t>E</w:t>
            </w:r>
            <w:r>
              <w:rPr>
                <w:rFonts w:ascii="Times New Roman"/>
                <w:sz w:val="20"/>
              </w:rPr>
              <w:t>R</w:t>
            </w:r>
          </w:p>
        </w:tc>
        <w:tc>
          <w:tcPr>
            <w:tcW w:w="1598" w:type="dxa"/>
          </w:tcPr>
          <w:p w:rsidR="00697CF0" w:rsidRPr="00C17F41" w:rsidRDefault="00D815BF" w:rsidP="00697CF0">
            <w:pPr>
              <w:rPr>
                <w:rFonts w:ascii="Times New Roman" w:hAnsi="Times New Roman"/>
              </w:rPr>
            </w:pPr>
            <w:r>
              <w:rPr>
                <w:rFonts w:ascii="Times New Roman" w:hAnsi="Times New Roman"/>
              </w:rPr>
              <w:t>Öğretmen</w:t>
            </w:r>
          </w:p>
        </w:tc>
        <w:tc>
          <w:tcPr>
            <w:tcW w:w="2985" w:type="dxa"/>
          </w:tcPr>
          <w:p w:rsidR="00697CF0" w:rsidRDefault="0088773E">
            <w:pPr>
              <w:pStyle w:val="TableParagraph"/>
              <w:rPr>
                <w:rFonts w:ascii="Times New Roman"/>
                <w:sz w:val="20"/>
              </w:rPr>
            </w:pPr>
            <w:r>
              <w:rPr>
                <w:rFonts w:ascii="Times New Roman"/>
                <w:sz w:val="20"/>
              </w:rPr>
              <w:t>Semra KILIN</w:t>
            </w:r>
            <w:r>
              <w:rPr>
                <w:rFonts w:ascii="Times New Roman"/>
                <w:sz w:val="20"/>
              </w:rPr>
              <w:t>Ç</w:t>
            </w:r>
            <w:r>
              <w:rPr>
                <w:rFonts w:ascii="Times New Roman"/>
                <w:sz w:val="20"/>
              </w:rPr>
              <w:t>O</w:t>
            </w:r>
            <w:r>
              <w:rPr>
                <w:rFonts w:ascii="Times New Roman"/>
                <w:sz w:val="20"/>
              </w:rPr>
              <w:t>Ğ</w:t>
            </w:r>
            <w:r>
              <w:rPr>
                <w:rFonts w:ascii="Times New Roman"/>
                <w:sz w:val="20"/>
              </w:rPr>
              <w:t>LU</w:t>
            </w:r>
          </w:p>
        </w:tc>
        <w:tc>
          <w:tcPr>
            <w:tcW w:w="1711" w:type="dxa"/>
          </w:tcPr>
          <w:p w:rsidR="00697CF0" w:rsidRPr="00C17F41" w:rsidRDefault="00697CF0" w:rsidP="00697CF0">
            <w:pPr>
              <w:rPr>
                <w:rFonts w:ascii="Times New Roman" w:hAnsi="Times New Roman"/>
              </w:rPr>
            </w:pPr>
            <w:r w:rsidRPr="00C17F41">
              <w:rPr>
                <w:rFonts w:ascii="Times New Roman" w:hAnsi="Times New Roman"/>
              </w:rPr>
              <w:t>Öğretmen</w:t>
            </w:r>
          </w:p>
        </w:tc>
      </w:tr>
      <w:tr w:rsidR="00697CF0">
        <w:trPr>
          <w:trHeight w:val="311"/>
        </w:trPr>
        <w:tc>
          <w:tcPr>
            <w:tcW w:w="2928" w:type="dxa"/>
          </w:tcPr>
          <w:p w:rsidR="00697CF0" w:rsidRDefault="0088773E">
            <w:pPr>
              <w:pStyle w:val="TableParagraph"/>
              <w:rPr>
                <w:rFonts w:ascii="Times New Roman"/>
              </w:rPr>
            </w:pPr>
            <w:r>
              <w:rPr>
                <w:rFonts w:ascii="Times New Roman"/>
              </w:rPr>
              <w:t>Melek EMRE</w:t>
            </w:r>
          </w:p>
        </w:tc>
        <w:tc>
          <w:tcPr>
            <w:tcW w:w="1598" w:type="dxa"/>
          </w:tcPr>
          <w:p w:rsidR="00697CF0" w:rsidRPr="00C17F41" w:rsidRDefault="00697CF0" w:rsidP="00697CF0">
            <w:pPr>
              <w:rPr>
                <w:rFonts w:ascii="Times New Roman" w:hAnsi="Times New Roman"/>
              </w:rPr>
            </w:pPr>
            <w:r w:rsidRPr="00C17F41">
              <w:rPr>
                <w:rFonts w:ascii="Times New Roman" w:hAnsi="Times New Roman"/>
              </w:rPr>
              <w:t>Okul Aile Birliği Başkanı</w:t>
            </w:r>
          </w:p>
        </w:tc>
        <w:tc>
          <w:tcPr>
            <w:tcW w:w="2985" w:type="dxa"/>
          </w:tcPr>
          <w:p w:rsidR="00697CF0" w:rsidRDefault="0088773E">
            <w:pPr>
              <w:pStyle w:val="TableParagraph"/>
              <w:rPr>
                <w:rFonts w:ascii="Times New Roman"/>
              </w:rPr>
            </w:pPr>
            <w:r>
              <w:rPr>
                <w:rFonts w:ascii="Times New Roman"/>
              </w:rPr>
              <w:t>Merve KAHRAMAN</w:t>
            </w:r>
          </w:p>
        </w:tc>
        <w:tc>
          <w:tcPr>
            <w:tcW w:w="1711" w:type="dxa"/>
          </w:tcPr>
          <w:p w:rsidR="00697CF0" w:rsidRPr="00C17F41" w:rsidRDefault="00697CF0" w:rsidP="00697CF0">
            <w:pPr>
              <w:rPr>
                <w:rFonts w:ascii="Times New Roman" w:hAnsi="Times New Roman"/>
              </w:rPr>
            </w:pPr>
            <w:r w:rsidRPr="00C17F41">
              <w:rPr>
                <w:rFonts w:ascii="Times New Roman" w:hAnsi="Times New Roman"/>
              </w:rPr>
              <w:t>Usta Öğretici</w:t>
            </w:r>
          </w:p>
        </w:tc>
      </w:tr>
      <w:tr w:rsidR="00697CF0">
        <w:trPr>
          <w:trHeight w:val="292"/>
        </w:trPr>
        <w:tc>
          <w:tcPr>
            <w:tcW w:w="2928" w:type="dxa"/>
          </w:tcPr>
          <w:p w:rsidR="00697CF0" w:rsidRDefault="0088773E">
            <w:pPr>
              <w:pStyle w:val="TableParagraph"/>
              <w:rPr>
                <w:rFonts w:ascii="Times New Roman"/>
                <w:sz w:val="20"/>
              </w:rPr>
            </w:pPr>
            <w:r>
              <w:rPr>
                <w:rFonts w:ascii="Times New Roman"/>
                <w:sz w:val="20"/>
              </w:rPr>
              <w:t>Nevin ATE</w:t>
            </w:r>
            <w:r>
              <w:rPr>
                <w:rFonts w:ascii="Times New Roman"/>
                <w:sz w:val="20"/>
              </w:rPr>
              <w:t>Ş</w:t>
            </w:r>
          </w:p>
        </w:tc>
        <w:tc>
          <w:tcPr>
            <w:tcW w:w="1598" w:type="dxa"/>
          </w:tcPr>
          <w:p w:rsidR="00697CF0" w:rsidRPr="00C17F41" w:rsidRDefault="0088773E" w:rsidP="00697CF0">
            <w:pPr>
              <w:rPr>
                <w:rFonts w:ascii="Times New Roman" w:hAnsi="Times New Roman"/>
              </w:rPr>
            </w:pPr>
            <w:r w:rsidRPr="00C17F41">
              <w:rPr>
                <w:rFonts w:ascii="Times New Roman" w:hAnsi="Times New Roman"/>
              </w:rPr>
              <w:t>Kursiyer/Okul Aile Birliği</w:t>
            </w:r>
          </w:p>
        </w:tc>
        <w:tc>
          <w:tcPr>
            <w:tcW w:w="2985" w:type="dxa"/>
          </w:tcPr>
          <w:p w:rsidR="00697CF0" w:rsidRDefault="0088773E">
            <w:pPr>
              <w:pStyle w:val="TableParagraph"/>
              <w:rPr>
                <w:rFonts w:ascii="Times New Roman"/>
                <w:sz w:val="20"/>
              </w:rPr>
            </w:pPr>
            <w:r>
              <w:rPr>
                <w:rFonts w:ascii="Times New Roman"/>
                <w:sz w:val="20"/>
              </w:rPr>
              <w:t xml:space="preserve">Kevser </w:t>
            </w:r>
            <w:r>
              <w:rPr>
                <w:rFonts w:ascii="Times New Roman"/>
                <w:sz w:val="20"/>
              </w:rPr>
              <w:t>Ö</w:t>
            </w:r>
            <w:r>
              <w:rPr>
                <w:rFonts w:ascii="Times New Roman"/>
                <w:sz w:val="20"/>
              </w:rPr>
              <w:t>ZKAN</w:t>
            </w:r>
          </w:p>
        </w:tc>
        <w:tc>
          <w:tcPr>
            <w:tcW w:w="1711" w:type="dxa"/>
          </w:tcPr>
          <w:p w:rsidR="00697CF0" w:rsidRPr="00C17F41" w:rsidRDefault="0088773E" w:rsidP="00697CF0">
            <w:pPr>
              <w:rPr>
                <w:rFonts w:ascii="Times New Roman" w:hAnsi="Times New Roman"/>
              </w:rPr>
            </w:pPr>
            <w:r w:rsidRPr="00C17F41">
              <w:rPr>
                <w:rFonts w:ascii="Times New Roman" w:hAnsi="Times New Roman"/>
              </w:rPr>
              <w:t>Usta Öğretici</w:t>
            </w:r>
          </w:p>
        </w:tc>
      </w:tr>
    </w:tbl>
    <w:p w:rsidR="002D0A48" w:rsidRDefault="002D0A48">
      <w:pPr>
        <w:pStyle w:val="GvdeMetni"/>
        <w:rPr>
          <w:rFonts w:ascii="Times New Roman"/>
          <w:b/>
          <w:sz w:val="20"/>
        </w:rPr>
      </w:pPr>
    </w:p>
    <w:p w:rsidR="002D0A48" w:rsidRDefault="002D0A48">
      <w:pPr>
        <w:pStyle w:val="GvdeMetni"/>
        <w:spacing w:before="9"/>
        <w:rPr>
          <w:rFonts w:ascii="Times New Roman"/>
          <w:b/>
          <w:sz w:val="20"/>
        </w:rPr>
      </w:pPr>
    </w:p>
    <w:p w:rsidR="002D0A48" w:rsidRDefault="00957878">
      <w:pPr>
        <w:pStyle w:val="Balk3"/>
        <w:numPr>
          <w:ilvl w:val="1"/>
          <w:numId w:val="22"/>
        </w:numPr>
        <w:tabs>
          <w:tab w:val="left" w:pos="1675"/>
        </w:tabs>
        <w:spacing w:before="0"/>
        <w:ind w:left="1675" w:hanging="717"/>
        <w:rPr>
          <w:rFonts w:ascii="Caladea" w:hAnsi="Caladea"/>
        </w:rPr>
      </w:pPr>
      <w:r>
        <w:rPr>
          <w:w w:val="105"/>
        </w:rPr>
        <w:t>Planlama</w:t>
      </w:r>
      <w:r>
        <w:rPr>
          <w:spacing w:val="-2"/>
          <w:w w:val="105"/>
        </w:rPr>
        <w:t xml:space="preserve"> Süreci:</w:t>
      </w:r>
    </w:p>
    <w:p w:rsidR="002D0A48" w:rsidRDefault="002D0A48">
      <w:pPr>
        <w:pStyle w:val="GvdeMetni"/>
        <w:spacing w:before="7"/>
        <w:rPr>
          <w:rFonts w:ascii="Times New Roman"/>
          <w:b/>
          <w:sz w:val="32"/>
        </w:rPr>
      </w:pPr>
    </w:p>
    <w:p w:rsidR="002D0A48" w:rsidRDefault="00957878">
      <w:pPr>
        <w:spacing w:line="369" w:lineRule="auto"/>
        <w:ind w:left="958" w:right="1012"/>
        <w:jc w:val="both"/>
        <w:rPr>
          <w:i/>
          <w:sz w:val="24"/>
        </w:rPr>
      </w:pPr>
      <w:r>
        <w:rPr>
          <w:rFonts w:ascii="Caladea" w:hAnsi="Caladea"/>
          <w:i/>
          <w:spacing w:val="-8"/>
          <w:sz w:val="24"/>
        </w:rPr>
        <w:t>2024-</w:t>
      </w:r>
      <w:r>
        <w:rPr>
          <w:i/>
          <w:spacing w:val="-8"/>
          <w:sz w:val="24"/>
        </w:rPr>
        <w:t>2028</w:t>
      </w:r>
      <w:r w:rsidR="00663867">
        <w:rPr>
          <w:i/>
          <w:spacing w:val="-8"/>
          <w:sz w:val="24"/>
        </w:rPr>
        <w:t xml:space="preserve"> </w:t>
      </w:r>
      <w:r>
        <w:rPr>
          <w:i/>
          <w:spacing w:val="-8"/>
          <w:sz w:val="24"/>
        </w:rPr>
        <w:t>dönemi</w:t>
      </w:r>
      <w:r w:rsidR="00663867">
        <w:rPr>
          <w:i/>
          <w:spacing w:val="-8"/>
          <w:sz w:val="24"/>
        </w:rPr>
        <w:t xml:space="preserve"> </w:t>
      </w:r>
      <w:r>
        <w:rPr>
          <w:i/>
          <w:spacing w:val="-8"/>
          <w:sz w:val="24"/>
        </w:rPr>
        <w:t>stratejik</w:t>
      </w:r>
      <w:r w:rsidR="00663867">
        <w:rPr>
          <w:i/>
          <w:spacing w:val="-8"/>
          <w:sz w:val="24"/>
        </w:rPr>
        <w:t xml:space="preserve"> </w:t>
      </w:r>
      <w:r>
        <w:rPr>
          <w:i/>
          <w:spacing w:val="-8"/>
          <w:sz w:val="24"/>
        </w:rPr>
        <w:t>plan</w:t>
      </w:r>
      <w:r w:rsidR="00663867">
        <w:rPr>
          <w:i/>
          <w:spacing w:val="-8"/>
          <w:sz w:val="24"/>
        </w:rPr>
        <w:t xml:space="preserve"> </w:t>
      </w:r>
      <w:r>
        <w:rPr>
          <w:i/>
          <w:spacing w:val="-8"/>
          <w:sz w:val="24"/>
        </w:rPr>
        <w:t>hazırlanma</w:t>
      </w:r>
      <w:r w:rsidR="00663867">
        <w:rPr>
          <w:i/>
          <w:spacing w:val="-8"/>
          <w:sz w:val="24"/>
        </w:rPr>
        <w:t xml:space="preserve"> </w:t>
      </w:r>
      <w:r>
        <w:rPr>
          <w:i/>
          <w:spacing w:val="-8"/>
          <w:sz w:val="24"/>
        </w:rPr>
        <w:t>süreci</w:t>
      </w:r>
      <w:r w:rsidR="00663867">
        <w:rPr>
          <w:i/>
          <w:spacing w:val="-8"/>
          <w:sz w:val="24"/>
        </w:rPr>
        <w:t xml:space="preserve"> </w:t>
      </w:r>
      <w:r>
        <w:rPr>
          <w:i/>
          <w:spacing w:val="-8"/>
          <w:sz w:val="24"/>
        </w:rPr>
        <w:t>Strateji</w:t>
      </w:r>
      <w:r w:rsidR="00663867">
        <w:rPr>
          <w:i/>
          <w:spacing w:val="-8"/>
          <w:sz w:val="24"/>
        </w:rPr>
        <w:t xml:space="preserve"> </w:t>
      </w:r>
      <w:r>
        <w:rPr>
          <w:i/>
          <w:spacing w:val="-8"/>
          <w:sz w:val="24"/>
        </w:rPr>
        <w:t>Geliştirme</w:t>
      </w:r>
      <w:r w:rsidR="00663867">
        <w:rPr>
          <w:i/>
          <w:spacing w:val="-8"/>
          <w:sz w:val="24"/>
        </w:rPr>
        <w:t xml:space="preserve"> </w:t>
      </w:r>
      <w:r>
        <w:rPr>
          <w:i/>
          <w:spacing w:val="-8"/>
          <w:sz w:val="24"/>
        </w:rPr>
        <w:t>Kurulu</w:t>
      </w:r>
      <w:r w:rsidR="00663867">
        <w:rPr>
          <w:i/>
          <w:spacing w:val="-8"/>
          <w:sz w:val="24"/>
        </w:rPr>
        <w:t xml:space="preserve"> </w:t>
      </w:r>
      <w:r>
        <w:rPr>
          <w:i/>
          <w:spacing w:val="-8"/>
          <w:sz w:val="24"/>
        </w:rPr>
        <w:t>ve</w:t>
      </w:r>
      <w:r w:rsidR="00663867">
        <w:rPr>
          <w:i/>
          <w:spacing w:val="-8"/>
          <w:sz w:val="24"/>
        </w:rPr>
        <w:t xml:space="preserve"> </w:t>
      </w:r>
      <w:r>
        <w:rPr>
          <w:i/>
          <w:spacing w:val="-8"/>
          <w:sz w:val="24"/>
        </w:rPr>
        <w:t>Stratejik</w:t>
      </w:r>
      <w:r w:rsidR="00663867">
        <w:rPr>
          <w:i/>
          <w:spacing w:val="-8"/>
          <w:sz w:val="24"/>
        </w:rPr>
        <w:t xml:space="preserve"> </w:t>
      </w:r>
      <w:r>
        <w:rPr>
          <w:i/>
          <w:spacing w:val="-6"/>
          <w:sz w:val="24"/>
        </w:rPr>
        <w:t>Plan</w:t>
      </w:r>
      <w:r w:rsidR="00663867">
        <w:rPr>
          <w:i/>
          <w:spacing w:val="-6"/>
          <w:sz w:val="24"/>
        </w:rPr>
        <w:t xml:space="preserve"> </w:t>
      </w:r>
      <w:r>
        <w:rPr>
          <w:i/>
          <w:spacing w:val="-6"/>
          <w:sz w:val="24"/>
        </w:rPr>
        <w:t>Ekibi’nin</w:t>
      </w:r>
      <w:r w:rsidR="00663867">
        <w:rPr>
          <w:i/>
          <w:spacing w:val="-6"/>
          <w:sz w:val="24"/>
        </w:rPr>
        <w:t xml:space="preserve"> </w:t>
      </w:r>
      <w:r>
        <w:rPr>
          <w:i/>
          <w:spacing w:val="-6"/>
          <w:sz w:val="24"/>
        </w:rPr>
        <w:t>oluşturulması</w:t>
      </w:r>
      <w:r w:rsidR="00663867">
        <w:rPr>
          <w:i/>
          <w:spacing w:val="-6"/>
          <w:sz w:val="24"/>
        </w:rPr>
        <w:t xml:space="preserve"> </w:t>
      </w:r>
      <w:r>
        <w:rPr>
          <w:i/>
          <w:spacing w:val="-6"/>
          <w:sz w:val="24"/>
        </w:rPr>
        <w:t>ile</w:t>
      </w:r>
      <w:r w:rsidR="00663867">
        <w:rPr>
          <w:i/>
          <w:spacing w:val="-6"/>
          <w:sz w:val="24"/>
        </w:rPr>
        <w:t xml:space="preserve"> </w:t>
      </w:r>
      <w:r>
        <w:rPr>
          <w:i/>
          <w:spacing w:val="-6"/>
          <w:sz w:val="24"/>
        </w:rPr>
        <w:t>başlamıştır.</w:t>
      </w:r>
      <w:r w:rsidR="00663867">
        <w:rPr>
          <w:i/>
          <w:spacing w:val="-6"/>
          <w:sz w:val="24"/>
        </w:rPr>
        <w:t xml:space="preserve"> </w:t>
      </w:r>
      <w:r>
        <w:rPr>
          <w:i/>
          <w:spacing w:val="-6"/>
          <w:sz w:val="24"/>
        </w:rPr>
        <w:t>Ekip</w:t>
      </w:r>
      <w:r w:rsidR="00663867">
        <w:rPr>
          <w:i/>
          <w:spacing w:val="-6"/>
          <w:sz w:val="24"/>
        </w:rPr>
        <w:t xml:space="preserve"> </w:t>
      </w:r>
      <w:r>
        <w:rPr>
          <w:i/>
          <w:spacing w:val="-6"/>
          <w:sz w:val="24"/>
        </w:rPr>
        <w:t>tarafından</w:t>
      </w:r>
      <w:r w:rsidR="00663867">
        <w:rPr>
          <w:i/>
          <w:spacing w:val="-6"/>
          <w:sz w:val="24"/>
        </w:rPr>
        <w:t xml:space="preserve"> </w:t>
      </w:r>
      <w:r>
        <w:rPr>
          <w:i/>
          <w:spacing w:val="-6"/>
          <w:sz w:val="24"/>
        </w:rPr>
        <w:t>oluşturulan</w:t>
      </w:r>
      <w:r w:rsidR="00663867">
        <w:rPr>
          <w:i/>
          <w:spacing w:val="-6"/>
          <w:sz w:val="24"/>
        </w:rPr>
        <w:t xml:space="preserve"> </w:t>
      </w:r>
      <w:r>
        <w:rPr>
          <w:i/>
          <w:spacing w:val="-6"/>
          <w:sz w:val="24"/>
        </w:rPr>
        <w:t>çalışma</w:t>
      </w:r>
      <w:r w:rsidR="00663867">
        <w:rPr>
          <w:i/>
          <w:spacing w:val="-6"/>
          <w:sz w:val="24"/>
        </w:rPr>
        <w:t xml:space="preserve"> </w:t>
      </w:r>
      <w:r>
        <w:rPr>
          <w:i/>
          <w:spacing w:val="-6"/>
          <w:sz w:val="24"/>
        </w:rPr>
        <w:t xml:space="preserve">takvimi </w:t>
      </w:r>
      <w:r>
        <w:rPr>
          <w:i/>
          <w:w w:val="90"/>
          <w:sz w:val="24"/>
        </w:rPr>
        <w:t xml:space="preserve">kapsamında ilk aşamada durum analizi çalışmaları yapılmış ve durum analizi aşamasında, </w:t>
      </w:r>
      <w:r>
        <w:rPr>
          <w:i/>
          <w:spacing w:val="-6"/>
          <w:sz w:val="24"/>
        </w:rPr>
        <w:t>paydaşlarımızın plan sürecine aktif</w:t>
      </w:r>
      <w:r w:rsidR="00663867">
        <w:rPr>
          <w:i/>
          <w:spacing w:val="-6"/>
          <w:sz w:val="24"/>
        </w:rPr>
        <w:t xml:space="preserve"> </w:t>
      </w:r>
      <w:r>
        <w:rPr>
          <w:i/>
          <w:spacing w:val="-6"/>
          <w:sz w:val="24"/>
        </w:rPr>
        <w:t>katılımını sağlamak üzere paydaş</w:t>
      </w:r>
      <w:r w:rsidR="00663867">
        <w:rPr>
          <w:i/>
          <w:spacing w:val="-6"/>
          <w:sz w:val="24"/>
        </w:rPr>
        <w:t xml:space="preserve"> </w:t>
      </w:r>
      <w:r>
        <w:rPr>
          <w:i/>
          <w:spacing w:val="-6"/>
          <w:sz w:val="24"/>
        </w:rPr>
        <w:t xml:space="preserve">anketi, toplantı ve </w:t>
      </w:r>
      <w:r>
        <w:rPr>
          <w:i/>
          <w:spacing w:val="-8"/>
          <w:sz w:val="24"/>
        </w:rPr>
        <w:t>görüşmeler</w:t>
      </w:r>
      <w:r w:rsidR="00663867">
        <w:rPr>
          <w:i/>
          <w:spacing w:val="-8"/>
          <w:sz w:val="24"/>
        </w:rPr>
        <w:t xml:space="preserve"> </w:t>
      </w:r>
      <w:r>
        <w:rPr>
          <w:i/>
          <w:spacing w:val="-8"/>
          <w:sz w:val="24"/>
        </w:rPr>
        <w:t>yapılmıştır.</w:t>
      </w:r>
      <w:r w:rsidR="00663867">
        <w:rPr>
          <w:i/>
          <w:spacing w:val="-8"/>
          <w:sz w:val="24"/>
        </w:rPr>
        <w:t xml:space="preserve"> </w:t>
      </w:r>
      <w:r>
        <w:rPr>
          <w:i/>
          <w:spacing w:val="-8"/>
          <w:sz w:val="24"/>
        </w:rPr>
        <w:t>Durum</w:t>
      </w:r>
      <w:r w:rsidR="00663867">
        <w:rPr>
          <w:i/>
          <w:spacing w:val="-8"/>
          <w:sz w:val="24"/>
        </w:rPr>
        <w:t xml:space="preserve"> </w:t>
      </w:r>
      <w:r>
        <w:rPr>
          <w:i/>
          <w:spacing w:val="-8"/>
          <w:sz w:val="24"/>
        </w:rPr>
        <w:t>analizinin</w:t>
      </w:r>
      <w:r w:rsidR="00663867">
        <w:rPr>
          <w:i/>
          <w:spacing w:val="-8"/>
          <w:sz w:val="24"/>
        </w:rPr>
        <w:t xml:space="preserve"> </w:t>
      </w:r>
      <w:r>
        <w:rPr>
          <w:i/>
          <w:spacing w:val="-8"/>
          <w:sz w:val="24"/>
        </w:rPr>
        <w:t>ardından</w:t>
      </w:r>
      <w:r w:rsidR="00663867">
        <w:rPr>
          <w:i/>
          <w:spacing w:val="-8"/>
          <w:sz w:val="24"/>
        </w:rPr>
        <w:t xml:space="preserve"> </w:t>
      </w:r>
      <w:r>
        <w:rPr>
          <w:i/>
          <w:spacing w:val="-8"/>
          <w:sz w:val="24"/>
        </w:rPr>
        <w:t>geleceğe</w:t>
      </w:r>
      <w:r w:rsidR="00663867">
        <w:rPr>
          <w:i/>
          <w:spacing w:val="-8"/>
          <w:sz w:val="24"/>
        </w:rPr>
        <w:t xml:space="preserve"> </w:t>
      </w:r>
      <w:r>
        <w:rPr>
          <w:i/>
          <w:spacing w:val="-8"/>
          <w:sz w:val="24"/>
        </w:rPr>
        <w:t>yönelim</w:t>
      </w:r>
      <w:r w:rsidR="00663867">
        <w:rPr>
          <w:i/>
          <w:spacing w:val="-8"/>
          <w:sz w:val="24"/>
        </w:rPr>
        <w:t xml:space="preserve"> </w:t>
      </w:r>
      <w:r>
        <w:rPr>
          <w:i/>
          <w:spacing w:val="-8"/>
          <w:sz w:val="24"/>
        </w:rPr>
        <w:t>bölümüne</w:t>
      </w:r>
      <w:r w:rsidR="00663867">
        <w:rPr>
          <w:i/>
          <w:spacing w:val="-8"/>
          <w:sz w:val="24"/>
        </w:rPr>
        <w:t xml:space="preserve"> geçilerek </w:t>
      </w:r>
      <w:r>
        <w:rPr>
          <w:i/>
          <w:spacing w:val="-8"/>
          <w:sz w:val="24"/>
        </w:rPr>
        <w:t>kurumumuzun</w:t>
      </w:r>
      <w:r w:rsidR="00663867">
        <w:rPr>
          <w:i/>
          <w:spacing w:val="-8"/>
          <w:sz w:val="24"/>
        </w:rPr>
        <w:t xml:space="preserve"> </w:t>
      </w:r>
      <w:r>
        <w:rPr>
          <w:i/>
          <w:spacing w:val="-8"/>
          <w:sz w:val="24"/>
        </w:rPr>
        <w:t>amaç,</w:t>
      </w:r>
      <w:r w:rsidR="00663867">
        <w:rPr>
          <w:i/>
          <w:spacing w:val="-8"/>
          <w:sz w:val="24"/>
        </w:rPr>
        <w:t xml:space="preserve"> </w:t>
      </w:r>
      <w:r>
        <w:rPr>
          <w:i/>
          <w:spacing w:val="-8"/>
          <w:sz w:val="24"/>
        </w:rPr>
        <w:t>hedef,</w:t>
      </w:r>
      <w:r w:rsidR="00663867">
        <w:rPr>
          <w:i/>
          <w:spacing w:val="-8"/>
          <w:sz w:val="24"/>
        </w:rPr>
        <w:t xml:space="preserve"> </w:t>
      </w:r>
      <w:r>
        <w:rPr>
          <w:i/>
          <w:spacing w:val="-8"/>
          <w:sz w:val="24"/>
        </w:rPr>
        <w:t>gösterge</w:t>
      </w:r>
      <w:r w:rsidR="00663867">
        <w:rPr>
          <w:i/>
          <w:spacing w:val="-8"/>
          <w:sz w:val="24"/>
        </w:rPr>
        <w:t xml:space="preserve"> </w:t>
      </w:r>
      <w:r>
        <w:rPr>
          <w:i/>
          <w:spacing w:val="-8"/>
          <w:sz w:val="24"/>
        </w:rPr>
        <w:t>ve</w:t>
      </w:r>
      <w:r w:rsidR="00663867">
        <w:rPr>
          <w:i/>
          <w:spacing w:val="-8"/>
          <w:sz w:val="24"/>
        </w:rPr>
        <w:t xml:space="preserve"> </w:t>
      </w:r>
      <w:r>
        <w:rPr>
          <w:i/>
          <w:spacing w:val="-8"/>
          <w:sz w:val="24"/>
        </w:rPr>
        <w:t>stratejileri</w:t>
      </w:r>
      <w:r w:rsidR="00663867">
        <w:rPr>
          <w:i/>
          <w:spacing w:val="-8"/>
          <w:sz w:val="24"/>
        </w:rPr>
        <w:t xml:space="preserve"> </w:t>
      </w:r>
      <w:r>
        <w:rPr>
          <w:i/>
          <w:spacing w:val="-8"/>
          <w:sz w:val="24"/>
        </w:rPr>
        <w:t>belirlenmiştir.</w:t>
      </w:r>
    </w:p>
    <w:p w:rsidR="00B42CB1" w:rsidRDefault="00B42CB1">
      <w:pPr>
        <w:spacing w:line="372" w:lineRule="auto"/>
        <w:jc w:val="both"/>
      </w:pPr>
    </w:p>
    <w:p w:rsidR="00B42CB1" w:rsidRPr="00B42CB1" w:rsidRDefault="00B42CB1" w:rsidP="00B42CB1"/>
    <w:p w:rsidR="00580E93" w:rsidRDefault="00580E93" w:rsidP="00ED6471">
      <w:pPr>
        <w:tabs>
          <w:tab w:val="left" w:pos="4170"/>
        </w:tabs>
        <w:jc w:val="center"/>
        <w:rPr>
          <w:rFonts w:ascii="Times New Roman" w:hAnsi="Times New Roman"/>
          <w:b/>
          <w:sz w:val="96"/>
        </w:rPr>
      </w:pPr>
    </w:p>
    <w:p w:rsidR="00580E93" w:rsidRDefault="00580E93" w:rsidP="00ED6471">
      <w:pPr>
        <w:tabs>
          <w:tab w:val="left" w:pos="4170"/>
        </w:tabs>
        <w:jc w:val="center"/>
        <w:rPr>
          <w:rFonts w:ascii="Times New Roman" w:hAnsi="Times New Roman"/>
          <w:b/>
          <w:sz w:val="96"/>
        </w:rPr>
      </w:pPr>
    </w:p>
    <w:p w:rsidR="00B42CB1" w:rsidRPr="00123B77" w:rsidRDefault="00B42CB1" w:rsidP="00ED6471">
      <w:pPr>
        <w:tabs>
          <w:tab w:val="left" w:pos="4170"/>
        </w:tabs>
        <w:jc w:val="center"/>
        <w:rPr>
          <w:rFonts w:ascii="Times New Roman" w:hAnsi="Times New Roman"/>
          <w:b/>
          <w:sz w:val="96"/>
        </w:rPr>
      </w:pPr>
      <w:r w:rsidRPr="00123B77">
        <w:rPr>
          <w:rFonts w:ascii="Times New Roman" w:hAnsi="Times New Roman"/>
          <w:b/>
          <w:sz w:val="96"/>
        </w:rPr>
        <w:lastRenderedPageBreak/>
        <w:t>2.BÖLÜM</w:t>
      </w:r>
    </w:p>
    <w:p w:rsidR="00B42CB1" w:rsidRPr="00B42CB1" w:rsidRDefault="00B42CB1" w:rsidP="00B42CB1">
      <w:pPr>
        <w:rPr>
          <w:rFonts w:ascii="Times New Roman" w:hAnsi="Times New Roman"/>
          <w:sz w:val="96"/>
        </w:rPr>
      </w:pPr>
    </w:p>
    <w:p w:rsidR="00B42CB1" w:rsidRPr="00B42CB1" w:rsidRDefault="00B42CB1" w:rsidP="00B42CB1">
      <w:pPr>
        <w:rPr>
          <w:rFonts w:ascii="Times New Roman" w:hAnsi="Times New Roman"/>
          <w:sz w:val="96"/>
        </w:rPr>
      </w:pPr>
    </w:p>
    <w:p w:rsidR="00B42CB1" w:rsidRPr="00B42CB1" w:rsidRDefault="00B42CB1" w:rsidP="00B42CB1">
      <w:pPr>
        <w:rPr>
          <w:rFonts w:ascii="Times New Roman" w:hAnsi="Times New Roman"/>
          <w:sz w:val="96"/>
        </w:rPr>
      </w:pPr>
    </w:p>
    <w:p w:rsidR="00B42CB1" w:rsidRPr="00B42CB1" w:rsidRDefault="00B42CB1" w:rsidP="00B42CB1">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DURUM ANALİZİ</w:t>
      </w:r>
    </w:p>
    <w:p w:rsidR="00B42CB1" w:rsidRDefault="00B42CB1" w:rsidP="00B42CB1">
      <w:pPr>
        <w:tabs>
          <w:tab w:val="left" w:pos="4170"/>
        </w:tabs>
      </w:pPr>
    </w:p>
    <w:p w:rsidR="002D0A48" w:rsidRPr="00B42CB1" w:rsidRDefault="00B42CB1" w:rsidP="00B42CB1">
      <w:pPr>
        <w:tabs>
          <w:tab w:val="left" w:pos="4170"/>
        </w:tabs>
        <w:sectPr w:rsidR="002D0A48" w:rsidRPr="00B42CB1" w:rsidSect="0019614C">
          <w:pgSz w:w="11910" w:h="16840"/>
          <w:pgMar w:top="1320" w:right="400" w:bottom="1280" w:left="567" w:header="0" w:footer="1097" w:gutter="0"/>
          <w:cols w:space="708"/>
        </w:sectPr>
      </w:pPr>
      <w:r>
        <w:tab/>
      </w:r>
    </w:p>
    <w:p w:rsidR="002D0A48" w:rsidRDefault="00957878">
      <w:pPr>
        <w:pStyle w:val="Balk2"/>
        <w:numPr>
          <w:ilvl w:val="0"/>
          <w:numId w:val="22"/>
        </w:numPr>
        <w:tabs>
          <w:tab w:val="left" w:pos="1676"/>
        </w:tabs>
        <w:ind w:left="1676" w:hanging="358"/>
        <w:jc w:val="left"/>
        <w:rPr>
          <w:rFonts w:ascii="Caladea" w:hAnsi="Caladea"/>
        </w:rPr>
      </w:pPr>
      <w:r>
        <w:rPr>
          <w:w w:val="90"/>
        </w:rPr>
        <w:lastRenderedPageBreak/>
        <w:t>DURUM</w:t>
      </w:r>
      <w:r w:rsidR="007B70ED">
        <w:rPr>
          <w:w w:val="90"/>
        </w:rPr>
        <w:t xml:space="preserve"> </w:t>
      </w:r>
      <w:r>
        <w:rPr>
          <w:spacing w:val="-2"/>
          <w:w w:val="95"/>
        </w:rPr>
        <w:t>ANALİZİ</w:t>
      </w:r>
    </w:p>
    <w:p w:rsidR="002D0A48" w:rsidRPr="00905E15" w:rsidRDefault="00957878">
      <w:pPr>
        <w:spacing w:before="289" w:line="372" w:lineRule="auto"/>
        <w:ind w:left="958" w:right="1013"/>
        <w:jc w:val="both"/>
        <w:rPr>
          <w:rFonts w:ascii="Times New Roman" w:hAnsi="Times New Roman" w:cs="Times New Roman"/>
          <w:i/>
          <w:sz w:val="24"/>
        </w:rPr>
      </w:pPr>
      <w:r w:rsidRPr="00905E15">
        <w:rPr>
          <w:rFonts w:ascii="Times New Roman" w:hAnsi="Times New Roman" w:cs="Times New Roman"/>
          <w:i/>
          <w:spacing w:val="-4"/>
          <w:sz w:val="24"/>
        </w:rPr>
        <w:t>Stratejik</w:t>
      </w:r>
      <w:r w:rsidR="007B70ED" w:rsidRPr="00905E15">
        <w:rPr>
          <w:rFonts w:ascii="Times New Roman" w:hAnsi="Times New Roman" w:cs="Times New Roman"/>
          <w:i/>
          <w:spacing w:val="-4"/>
          <w:sz w:val="24"/>
        </w:rPr>
        <w:t xml:space="preserve"> </w:t>
      </w:r>
      <w:r w:rsidRPr="00905E15">
        <w:rPr>
          <w:rFonts w:ascii="Times New Roman" w:hAnsi="Times New Roman" w:cs="Times New Roman"/>
          <w:i/>
          <w:spacing w:val="-4"/>
          <w:sz w:val="24"/>
        </w:rPr>
        <w:t>planlama</w:t>
      </w:r>
      <w:r w:rsidR="007B70ED" w:rsidRPr="00905E15">
        <w:rPr>
          <w:rFonts w:ascii="Times New Roman" w:hAnsi="Times New Roman" w:cs="Times New Roman"/>
          <w:i/>
          <w:spacing w:val="-4"/>
          <w:sz w:val="24"/>
        </w:rPr>
        <w:t xml:space="preserve"> </w:t>
      </w:r>
      <w:r w:rsidRPr="00905E15">
        <w:rPr>
          <w:rFonts w:ascii="Times New Roman" w:hAnsi="Times New Roman" w:cs="Times New Roman"/>
          <w:i/>
          <w:spacing w:val="-4"/>
          <w:sz w:val="24"/>
        </w:rPr>
        <w:t>sürecinin</w:t>
      </w:r>
      <w:r w:rsidR="007B70ED" w:rsidRPr="00905E15">
        <w:rPr>
          <w:rFonts w:ascii="Times New Roman" w:hAnsi="Times New Roman" w:cs="Times New Roman"/>
          <w:i/>
          <w:spacing w:val="-4"/>
          <w:sz w:val="24"/>
        </w:rPr>
        <w:t xml:space="preserve"> </w:t>
      </w:r>
      <w:r w:rsidRPr="00905E15">
        <w:rPr>
          <w:rFonts w:ascii="Times New Roman" w:hAnsi="Times New Roman" w:cs="Times New Roman"/>
          <w:i/>
          <w:spacing w:val="-4"/>
          <w:sz w:val="24"/>
        </w:rPr>
        <w:t>ilk</w:t>
      </w:r>
      <w:r w:rsidR="007B70ED" w:rsidRPr="00905E15">
        <w:rPr>
          <w:rFonts w:ascii="Times New Roman" w:hAnsi="Times New Roman" w:cs="Times New Roman"/>
          <w:i/>
          <w:spacing w:val="-4"/>
          <w:sz w:val="24"/>
        </w:rPr>
        <w:t xml:space="preserve"> </w:t>
      </w:r>
      <w:r w:rsidRPr="00905E15">
        <w:rPr>
          <w:rFonts w:ascii="Times New Roman" w:hAnsi="Times New Roman" w:cs="Times New Roman"/>
          <w:i/>
          <w:spacing w:val="-4"/>
          <w:sz w:val="24"/>
        </w:rPr>
        <w:t>adımı</w:t>
      </w:r>
      <w:r w:rsidR="007B70ED" w:rsidRPr="00905E15">
        <w:rPr>
          <w:rFonts w:ascii="Times New Roman" w:hAnsi="Times New Roman" w:cs="Times New Roman"/>
          <w:i/>
          <w:spacing w:val="-4"/>
          <w:sz w:val="24"/>
        </w:rPr>
        <w:t xml:space="preserve"> </w:t>
      </w:r>
      <w:r w:rsidRPr="00905E15">
        <w:rPr>
          <w:rFonts w:ascii="Times New Roman" w:hAnsi="Times New Roman" w:cs="Times New Roman"/>
          <w:i/>
          <w:spacing w:val="-4"/>
          <w:sz w:val="24"/>
        </w:rPr>
        <w:t>olan</w:t>
      </w:r>
      <w:r w:rsidR="007B70ED" w:rsidRPr="00905E15">
        <w:rPr>
          <w:rFonts w:ascii="Times New Roman" w:hAnsi="Times New Roman" w:cs="Times New Roman"/>
          <w:i/>
          <w:spacing w:val="-4"/>
          <w:sz w:val="24"/>
        </w:rPr>
        <w:t xml:space="preserve"> </w:t>
      </w:r>
      <w:r w:rsidRPr="00905E15">
        <w:rPr>
          <w:rFonts w:ascii="Times New Roman" w:hAnsi="Times New Roman" w:cs="Times New Roman"/>
          <w:i/>
          <w:spacing w:val="-4"/>
          <w:sz w:val="24"/>
        </w:rPr>
        <w:t>durum</w:t>
      </w:r>
      <w:r w:rsidR="007B70ED" w:rsidRPr="00905E15">
        <w:rPr>
          <w:rFonts w:ascii="Times New Roman" w:hAnsi="Times New Roman" w:cs="Times New Roman"/>
          <w:i/>
          <w:spacing w:val="-4"/>
          <w:sz w:val="24"/>
        </w:rPr>
        <w:t xml:space="preserve"> </w:t>
      </w:r>
      <w:r w:rsidRPr="00905E15">
        <w:rPr>
          <w:rFonts w:ascii="Times New Roman" w:hAnsi="Times New Roman" w:cs="Times New Roman"/>
          <w:i/>
          <w:spacing w:val="-4"/>
          <w:sz w:val="24"/>
        </w:rPr>
        <w:t>analizi,</w:t>
      </w:r>
      <w:r w:rsidR="007B70ED" w:rsidRPr="00905E15">
        <w:rPr>
          <w:rFonts w:ascii="Times New Roman" w:hAnsi="Times New Roman" w:cs="Times New Roman"/>
          <w:i/>
          <w:spacing w:val="-4"/>
          <w:sz w:val="24"/>
        </w:rPr>
        <w:t xml:space="preserve"> </w:t>
      </w:r>
      <w:r w:rsidRPr="00905E15">
        <w:rPr>
          <w:rFonts w:ascii="Times New Roman" w:hAnsi="Times New Roman" w:cs="Times New Roman"/>
          <w:i/>
          <w:spacing w:val="-4"/>
          <w:sz w:val="24"/>
        </w:rPr>
        <w:t xml:space="preserve">kurumumuzun </w:t>
      </w:r>
      <w:r w:rsidRPr="00905E15">
        <w:rPr>
          <w:rFonts w:ascii="Times New Roman" w:hAnsi="Times New Roman" w:cs="Times New Roman"/>
          <w:i/>
          <w:spacing w:val="-6"/>
          <w:sz w:val="24"/>
        </w:rPr>
        <w:t xml:space="preserve">“neredeyiz?” sorusuna cevap vermektedir. </w:t>
      </w:r>
      <w:r w:rsidR="007B70ED" w:rsidRPr="00905E15">
        <w:rPr>
          <w:rFonts w:ascii="Times New Roman" w:hAnsi="Times New Roman" w:cs="Times New Roman"/>
          <w:i/>
          <w:spacing w:val="-6"/>
          <w:sz w:val="24"/>
        </w:rPr>
        <w:t>K</w:t>
      </w:r>
      <w:r w:rsidRPr="00905E15">
        <w:rPr>
          <w:rFonts w:ascii="Times New Roman" w:hAnsi="Times New Roman" w:cs="Times New Roman"/>
          <w:i/>
          <w:spacing w:val="-6"/>
          <w:sz w:val="24"/>
        </w:rPr>
        <w:t xml:space="preserve">urumumuzun geleceğe yönelik </w:t>
      </w:r>
      <w:r w:rsidRPr="00905E15">
        <w:rPr>
          <w:rFonts w:ascii="Times New Roman" w:hAnsi="Times New Roman" w:cs="Times New Roman"/>
          <w:i/>
          <w:w w:val="90"/>
          <w:sz w:val="24"/>
        </w:rPr>
        <w:t xml:space="preserve">amaç, hedef ve stratejiler geliştirebilmesi için öncelikle mevcut durumda hangi kaynaklara </w:t>
      </w:r>
      <w:r w:rsidRPr="00905E15">
        <w:rPr>
          <w:rFonts w:ascii="Times New Roman" w:hAnsi="Times New Roman" w:cs="Times New Roman"/>
          <w:i/>
          <w:spacing w:val="-2"/>
          <w:sz w:val="24"/>
        </w:rPr>
        <w:t>sahip</w:t>
      </w:r>
      <w:r w:rsidR="007B70ED" w:rsidRPr="00905E15">
        <w:rPr>
          <w:rFonts w:ascii="Times New Roman" w:hAnsi="Times New Roman" w:cs="Times New Roman"/>
          <w:i/>
          <w:spacing w:val="-2"/>
          <w:sz w:val="24"/>
        </w:rPr>
        <w:t xml:space="preserve"> </w:t>
      </w:r>
      <w:r w:rsidRPr="00905E15">
        <w:rPr>
          <w:rFonts w:ascii="Times New Roman" w:hAnsi="Times New Roman" w:cs="Times New Roman"/>
          <w:i/>
          <w:spacing w:val="-2"/>
          <w:sz w:val="24"/>
        </w:rPr>
        <w:t>olduğu</w:t>
      </w:r>
      <w:r w:rsidR="007B70ED" w:rsidRPr="00905E15">
        <w:rPr>
          <w:rFonts w:ascii="Times New Roman" w:hAnsi="Times New Roman" w:cs="Times New Roman"/>
          <w:i/>
          <w:spacing w:val="-2"/>
          <w:sz w:val="24"/>
        </w:rPr>
        <w:t xml:space="preserve"> </w:t>
      </w:r>
      <w:r w:rsidRPr="00905E15">
        <w:rPr>
          <w:rFonts w:ascii="Times New Roman" w:hAnsi="Times New Roman" w:cs="Times New Roman"/>
          <w:i/>
          <w:spacing w:val="-2"/>
          <w:sz w:val="24"/>
        </w:rPr>
        <w:t>ya</w:t>
      </w:r>
      <w:r w:rsidR="007B70ED" w:rsidRPr="00905E15">
        <w:rPr>
          <w:rFonts w:ascii="Times New Roman" w:hAnsi="Times New Roman" w:cs="Times New Roman"/>
          <w:i/>
          <w:spacing w:val="-2"/>
          <w:sz w:val="24"/>
        </w:rPr>
        <w:t xml:space="preserve"> </w:t>
      </w:r>
      <w:r w:rsidRPr="00905E15">
        <w:rPr>
          <w:rFonts w:ascii="Times New Roman" w:hAnsi="Times New Roman" w:cs="Times New Roman"/>
          <w:i/>
          <w:spacing w:val="-2"/>
          <w:sz w:val="24"/>
        </w:rPr>
        <w:t>da</w:t>
      </w:r>
      <w:r w:rsidR="007B70ED" w:rsidRPr="00905E15">
        <w:rPr>
          <w:rFonts w:ascii="Times New Roman" w:hAnsi="Times New Roman" w:cs="Times New Roman"/>
          <w:i/>
          <w:spacing w:val="-2"/>
          <w:sz w:val="24"/>
        </w:rPr>
        <w:t xml:space="preserve"> </w:t>
      </w:r>
      <w:r w:rsidRPr="00905E15">
        <w:rPr>
          <w:rFonts w:ascii="Times New Roman" w:hAnsi="Times New Roman" w:cs="Times New Roman"/>
          <w:i/>
          <w:spacing w:val="-2"/>
          <w:sz w:val="24"/>
        </w:rPr>
        <w:t>hangi</w:t>
      </w:r>
      <w:r w:rsidR="007B70ED" w:rsidRPr="00905E15">
        <w:rPr>
          <w:rFonts w:ascii="Times New Roman" w:hAnsi="Times New Roman" w:cs="Times New Roman"/>
          <w:i/>
          <w:spacing w:val="-2"/>
          <w:sz w:val="24"/>
        </w:rPr>
        <w:t xml:space="preserve"> </w:t>
      </w:r>
      <w:r w:rsidRPr="00905E15">
        <w:rPr>
          <w:rFonts w:ascii="Times New Roman" w:hAnsi="Times New Roman" w:cs="Times New Roman"/>
          <w:i/>
          <w:spacing w:val="-2"/>
          <w:sz w:val="24"/>
        </w:rPr>
        <w:t>yönlerinin</w:t>
      </w:r>
      <w:r w:rsidR="007B70ED" w:rsidRPr="00905E15">
        <w:rPr>
          <w:rFonts w:ascii="Times New Roman" w:hAnsi="Times New Roman" w:cs="Times New Roman"/>
          <w:i/>
          <w:spacing w:val="-2"/>
          <w:sz w:val="24"/>
        </w:rPr>
        <w:t xml:space="preserve"> </w:t>
      </w:r>
      <w:r w:rsidRPr="00905E15">
        <w:rPr>
          <w:rFonts w:ascii="Times New Roman" w:hAnsi="Times New Roman" w:cs="Times New Roman"/>
          <w:i/>
          <w:spacing w:val="-2"/>
          <w:sz w:val="24"/>
        </w:rPr>
        <w:t>eksik</w:t>
      </w:r>
      <w:r w:rsidR="008313B9" w:rsidRPr="00905E15">
        <w:rPr>
          <w:rFonts w:ascii="Times New Roman" w:hAnsi="Times New Roman" w:cs="Times New Roman"/>
          <w:i/>
          <w:spacing w:val="-2"/>
          <w:sz w:val="24"/>
        </w:rPr>
        <w:t xml:space="preserve"> </w:t>
      </w:r>
      <w:r w:rsidRPr="00905E15">
        <w:rPr>
          <w:rFonts w:ascii="Times New Roman" w:hAnsi="Times New Roman" w:cs="Times New Roman"/>
          <w:i/>
          <w:spacing w:val="-2"/>
          <w:sz w:val="24"/>
        </w:rPr>
        <w:t>olduğu</w:t>
      </w:r>
      <w:r w:rsidR="008313B9" w:rsidRPr="00905E15">
        <w:rPr>
          <w:rFonts w:ascii="Times New Roman" w:hAnsi="Times New Roman" w:cs="Times New Roman"/>
          <w:i/>
          <w:spacing w:val="-2"/>
          <w:sz w:val="24"/>
        </w:rPr>
        <w:t xml:space="preserve"> </w:t>
      </w:r>
      <w:r w:rsidRPr="00905E15">
        <w:rPr>
          <w:rFonts w:ascii="Times New Roman" w:hAnsi="Times New Roman" w:cs="Times New Roman"/>
          <w:i/>
          <w:spacing w:val="-2"/>
          <w:sz w:val="24"/>
        </w:rPr>
        <w:t>ayrıca,</w:t>
      </w:r>
      <w:r w:rsidR="008313B9" w:rsidRPr="00905E15">
        <w:rPr>
          <w:rFonts w:ascii="Times New Roman" w:hAnsi="Times New Roman" w:cs="Times New Roman"/>
          <w:i/>
          <w:spacing w:val="-2"/>
          <w:sz w:val="24"/>
        </w:rPr>
        <w:t xml:space="preserve"> </w:t>
      </w:r>
      <w:r w:rsidRPr="00905E15">
        <w:rPr>
          <w:rFonts w:ascii="Times New Roman" w:hAnsi="Times New Roman" w:cs="Times New Roman"/>
          <w:i/>
          <w:spacing w:val="-2"/>
          <w:sz w:val="24"/>
        </w:rPr>
        <w:t xml:space="preserve">kurumumuzun </w:t>
      </w:r>
      <w:r w:rsidRPr="00905E15">
        <w:rPr>
          <w:rFonts w:ascii="Times New Roman" w:hAnsi="Times New Roman" w:cs="Times New Roman"/>
          <w:i/>
          <w:spacing w:val="-4"/>
          <w:sz w:val="24"/>
        </w:rPr>
        <w:t xml:space="preserve">kontrolü dışındaki olumlu ya da olumsuz gelişmelerin neler olduğu değerlendirilmiştir. </w:t>
      </w:r>
      <w:r w:rsidRPr="00905E15">
        <w:rPr>
          <w:rFonts w:ascii="Times New Roman" w:hAnsi="Times New Roman" w:cs="Times New Roman"/>
          <w:i/>
          <w:sz w:val="24"/>
        </w:rPr>
        <w:t>Do</w:t>
      </w:r>
      <w:r w:rsidR="008313B9" w:rsidRPr="00905E15">
        <w:rPr>
          <w:rFonts w:ascii="Times New Roman" w:hAnsi="Times New Roman" w:cs="Times New Roman"/>
          <w:i/>
          <w:sz w:val="24"/>
        </w:rPr>
        <w:t xml:space="preserve">layısıyla bu analiz, </w:t>
      </w:r>
      <w:r w:rsidRPr="00905E15">
        <w:rPr>
          <w:rFonts w:ascii="Times New Roman" w:hAnsi="Times New Roman" w:cs="Times New Roman"/>
          <w:i/>
          <w:sz w:val="24"/>
        </w:rPr>
        <w:t>kurumumuzun kendisini ve çevresini daha iyi tanımasına</w:t>
      </w:r>
      <w:r w:rsidR="008313B9" w:rsidRPr="00905E15">
        <w:rPr>
          <w:rFonts w:ascii="Times New Roman" w:hAnsi="Times New Roman" w:cs="Times New Roman"/>
          <w:i/>
          <w:sz w:val="24"/>
        </w:rPr>
        <w:t xml:space="preserve"> </w:t>
      </w:r>
      <w:r w:rsidRPr="00905E15">
        <w:rPr>
          <w:rFonts w:ascii="Times New Roman" w:hAnsi="Times New Roman" w:cs="Times New Roman"/>
          <w:i/>
          <w:sz w:val="24"/>
        </w:rPr>
        <w:t>yardımcı</w:t>
      </w:r>
      <w:r w:rsidR="008313B9" w:rsidRPr="00905E15">
        <w:rPr>
          <w:rFonts w:ascii="Times New Roman" w:hAnsi="Times New Roman" w:cs="Times New Roman"/>
          <w:i/>
          <w:sz w:val="24"/>
        </w:rPr>
        <w:t xml:space="preserve"> </w:t>
      </w:r>
      <w:r w:rsidRPr="00905E15">
        <w:rPr>
          <w:rFonts w:ascii="Times New Roman" w:hAnsi="Times New Roman" w:cs="Times New Roman"/>
          <w:i/>
          <w:sz w:val="24"/>
        </w:rPr>
        <w:t>olacak</w:t>
      </w:r>
      <w:r w:rsidR="008313B9" w:rsidRPr="00905E15">
        <w:rPr>
          <w:rFonts w:ascii="Times New Roman" w:hAnsi="Times New Roman" w:cs="Times New Roman"/>
          <w:i/>
          <w:sz w:val="24"/>
        </w:rPr>
        <w:t xml:space="preserve"> </w:t>
      </w:r>
      <w:r w:rsidRPr="00905E15">
        <w:rPr>
          <w:rFonts w:ascii="Times New Roman" w:hAnsi="Times New Roman" w:cs="Times New Roman"/>
          <w:i/>
          <w:sz w:val="24"/>
        </w:rPr>
        <w:t>ve</w:t>
      </w:r>
      <w:r w:rsidR="008313B9" w:rsidRPr="00905E15">
        <w:rPr>
          <w:rFonts w:ascii="Times New Roman" w:hAnsi="Times New Roman" w:cs="Times New Roman"/>
          <w:i/>
          <w:sz w:val="24"/>
        </w:rPr>
        <w:t xml:space="preserve"> </w:t>
      </w:r>
      <w:r w:rsidRPr="00905E15">
        <w:rPr>
          <w:rFonts w:ascii="Times New Roman" w:hAnsi="Times New Roman" w:cs="Times New Roman"/>
          <w:i/>
          <w:sz w:val="24"/>
        </w:rPr>
        <w:t>stratejik</w:t>
      </w:r>
      <w:r w:rsidR="008313B9" w:rsidRPr="00905E15">
        <w:rPr>
          <w:rFonts w:ascii="Times New Roman" w:hAnsi="Times New Roman" w:cs="Times New Roman"/>
          <w:i/>
          <w:sz w:val="24"/>
        </w:rPr>
        <w:t xml:space="preserve"> </w:t>
      </w:r>
      <w:r w:rsidRPr="00905E15">
        <w:rPr>
          <w:rFonts w:ascii="Times New Roman" w:hAnsi="Times New Roman" w:cs="Times New Roman"/>
          <w:i/>
          <w:sz w:val="24"/>
        </w:rPr>
        <w:t>planın</w:t>
      </w:r>
      <w:r w:rsidR="008313B9" w:rsidRPr="00905E15">
        <w:rPr>
          <w:rFonts w:ascii="Times New Roman" w:hAnsi="Times New Roman" w:cs="Times New Roman"/>
          <w:i/>
          <w:sz w:val="24"/>
        </w:rPr>
        <w:t xml:space="preserve"> </w:t>
      </w:r>
      <w:r w:rsidRPr="00905E15">
        <w:rPr>
          <w:rFonts w:ascii="Times New Roman" w:hAnsi="Times New Roman" w:cs="Times New Roman"/>
          <w:i/>
          <w:sz w:val="24"/>
        </w:rPr>
        <w:t>sonraki</w:t>
      </w:r>
      <w:r w:rsidR="008313B9" w:rsidRPr="00905E15">
        <w:rPr>
          <w:rFonts w:ascii="Times New Roman" w:hAnsi="Times New Roman" w:cs="Times New Roman"/>
          <w:i/>
          <w:sz w:val="24"/>
        </w:rPr>
        <w:t xml:space="preserve"> </w:t>
      </w:r>
      <w:r w:rsidRPr="00905E15">
        <w:rPr>
          <w:rFonts w:ascii="Times New Roman" w:hAnsi="Times New Roman" w:cs="Times New Roman"/>
          <w:i/>
          <w:sz w:val="24"/>
        </w:rPr>
        <w:t>aşamalarından</w:t>
      </w:r>
      <w:r w:rsidR="008313B9" w:rsidRPr="00905E15">
        <w:rPr>
          <w:rFonts w:ascii="Times New Roman" w:hAnsi="Times New Roman" w:cs="Times New Roman"/>
          <w:i/>
          <w:sz w:val="24"/>
        </w:rPr>
        <w:t xml:space="preserve"> </w:t>
      </w:r>
      <w:r w:rsidRPr="00905E15">
        <w:rPr>
          <w:rFonts w:ascii="Times New Roman" w:hAnsi="Times New Roman" w:cs="Times New Roman"/>
          <w:i/>
          <w:sz w:val="24"/>
        </w:rPr>
        <w:t>daha</w:t>
      </w:r>
      <w:r w:rsidR="008313B9" w:rsidRPr="00905E15">
        <w:rPr>
          <w:rFonts w:ascii="Times New Roman" w:hAnsi="Times New Roman" w:cs="Times New Roman"/>
          <w:i/>
          <w:sz w:val="24"/>
        </w:rPr>
        <w:t xml:space="preserve"> </w:t>
      </w:r>
      <w:r w:rsidRPr="00905E15">
        <w:rPr>
          <w:rFonts w:ascii="Times New Roman" w:hAnsi="Times New Roman" w:cs="Times New Roman"/>
          <w:i/>
          <w:sz w:val="24"/>
        </w:rPr>
        <w:t xml:space="preserve">sağlıklı </w:t>
      </w:r>
      <w:r w:rsidRPr="00905E15">
        <w:rPr>
          <w:rFonts w:ascii="Times New Roman" w:hAnsi="Times New Roman" w:cs="Times New Roman"/>
          <w:i/>
          <w:spacing w:val="-4"/>
          <w:sz w:val="24"/>
        </w:rPr>
        <w:t>sonuçlar</w:t>
      </w:r>
      <w:r w:rsidR="008313B9" w:rsidRPr="00905E15">
        <w:rPr>
          <w:rFonts w:ascii="Times New Roman" w:hAnsi="Times New Roman" w:cs="Times New Roman"/>
          <w:i/>
          <w:spacing w:val="-4"/>
          <w:sz w:val="24"/>
        </w:rPr>
        <w:t xml:space="preserve"> </w:t>
      </w:r>
      <w:r w:rsidRPr="00905E15">
        <w:rPr>
          <w:rFonts w:ascii="Times New Roman" w:hAnsi="Times New Roman" w:cs="Times New Roman"/>
          <w:i/>
          <w:spacing w:val="-4"/>
          <w:sz w:val="24"/>
        </w:rPr>
        <w:t>elde</w:t>
      </w:r>
      <w:r w:rsidR="008313B9" w:rsidRPr="00905E15">
        <w:rPr>
          <w:rFonts w:ascii="Times New Roman" w:hAnsi="Times New Roman" w:cs="Times New Roman"/>
          <w:i/>
          <w:spacing w:val="-4"/>
          <w:sz w:val="24"/>
        </w:rPr>
        <w:t xml:space="preserve"> </w:t>
      </w:r>
      <w:r w:rsidRPr="00905E15">
        <w:rPr>
          <w:rFonts w:ascii="Times New Roman" w:hAnsi="Times New Roman" w:cs="Times New Roman"/>
          <w:i/>
          <w:spacing w:val="-4"/>
          <w:sz w:val="24"/>
        </w:rPr>
        <w:t>edilmesini</w:t>
      </w:r>
      <w:r w:rsidR="008313B9" w:rsidRPr="00905E15">
        <w:rPr>
          <w:rFonts w:ascii="Times New Roman" w:hAnsi="Times New Roman" w:cs="Times New Roman"/>
          <w:i/>
          <w:spacing w:val="-4"/>
          <w:sz w:val="24"/>
        </w:rPr>
        <w:t xml:space="preserve"> </w:t>
      </w:r>
      <w:r w:rsidRPr="00905E15">
        <w:rPr>
          <w:rFonts w:ascii="Times New Roman" w:hAnsi="Times New Roman" w:cs="Times New Roman"/>
          <w:i/>
          <w:spacing w:val="-4"/>
          <w:sz w:val="24"/>
        </w:rPr>
        <w:t>sağlayacaktır.</w:t>
      </w:r>
    </w:p>
    <w:p w:rsidR="002D0A48" w:rsidRPr="00905E15" w:rsidRDefault="00957878">
      <w:pPr>
        <w:spacing w:line="364" w:lineRule="auto"/>
        <w:ind w:left="958" w:right="1015"/>
        <w:jc w:val="both"/>
        <w:rPr>
          <w:rFonts w:ascii="Times New Roman" w:hAnsi="Times New Roman" w:cs="Times New Roman"/>
          <w:i/>
          <w:sz w:val="24"/>
        </w:rPr>
      </w:pPr>
      <w:r w:rsidRPr="00905E15">
        <w:rPr>
          <w:rFonts w:ascii="Times New Roman" w:hAnsi="Times New Roman" w:cs="Times New Roman"/>
          <w:i/>
          <w:sz w:val="24"/>
        </w:rPr>
        <w:t xml:space="preserve">Durum analizi bölümünde, aşağıdaki hususlarla ilgili analiz ve değerlendirmeler </w:t>
      </w:r>
      <w:r w:rsidRPr="00905E15">
        <w:rPr>
          <w:rFonts w:ascii="Times New Roman" w:hAnsi="Times New Roman" w:cs="Times New Roman"/>
          <w:i/>
          <w:spacing w:val="-2"/>
          <w:sz w:val="24"/>
        </w:rPr>
        <w:t>yapılmıştır;</w:t>
      </w:r>
    </w:p>
    <w:p w:rsidR="002D0A48" w:rsidRPr="00905E15" w:rsidRDefault="00957878">
      <w:pPr>
        <w:pStyle w:val="ListeParagraf"/>
        <w:numPr>
          <w:ilvl w:val="0"/>
          <w:numId w:val="21"/>
        </w:numPr>
        <w:tabs>
          <w:tab w:val="left" w:pos="1678"/>
        </w:tabs>
        <w:spacing w:before="0" w:line="288" w:lineRule="exact"/>
        <w:rPr>
          <w:rFonts w:ascii="Times New Roman" w:hAnsi="Times New Roman" w:cs="Times New Roman"/>
          <w:i/>
          <w:sz w:val="24"/>
        </w:rPr>
      </w:pPr>
      <w:r w:rsidRPr="00905E15">
        <w:rPr>
          <w:rFonts w:ascii="Times New Roman" w:hAnsi="Times New Roman" w:cs="Times New Roman"/>
          <w:i/>
          <w:w w:val="90"/>
          <w:sz w:val="24"/>
        </w:rPr>
        <w:t>Kurumsal</w:t>
      </w:r>
      <w:r w:rsidR="008313B9" w:rsidRPr="00905E15">
        <w:rPr>
          <w:rFonts w:ascii="Times New Roman" w:hAnsi="Times New Roman" w:cs="Times New Roman"/>
          <w:i/>
          <w:w w:val="90"/>
          <w:sz w:val="24"/>
        </w:rPr>
        <w:t xml:space="preserve"> </w:t>
      </w:r>
      <w:r w:rsidRPr="00905E15">
        <w:rPr>
          <w:rFonts w:ascii="Times New Roman" w:hAnsi="Times New Roman" w:cs="Times New Roman"/>
          <w:i/>
          <w:spacing w:val="-2"/>
          <w:sz w:val="24"/>
        </w:rPr>
        <w:t>tarihçe</w:t>
      </w:r>
    </w:p>
    <w:p w:rsidR="002D0A48" w:rsidRPr="00905E15" w:rsidRDefault="00957878">
      <w:pPr>
        <w:pStyle w:val="ListeParagraf"/>
        <w:numPr>
          <w:ilvl w:val="0"/>
          <w:numId w:val="21"/>
        </w:numPr>
        <w:tabs>
          <w:tab w:val="left" w:pos="1678"/>
        </w:tabs>
        <w:spacing w:before="138"/>
        <w:rPr>
          <w:rFonts w:ascii="Times New Roman" w:hAnsi="Times New Roman" w:cs="Times New Roman"/>
          <w:i/>
          <w:sz w:val="24"/>
        </w:rPr>
      </w:pPr>
      <w:r w:rsidRPr="00905E15">
        <w:rPr>
          <w:rFonts w:ascii="Times New Roman" w:hAnsi="Times New Roman" w:cs="Times New Roman"/>
          <w:i/>
          <w:w w:val="90"/>
          <w:sz w:val="24"/>
        </w:rPr>
        <w:t>Uygulanmakta</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olan</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planın</w:t>
      </w:r>
      <w:r w:rsidR="008313B9" w:rsidRPr="00905E15">
        <w:rPr>
          <w:rFonts w:ascii="Times New Roman" w:hAnsi="Times New Roman" w:cs="Times New Roman"/>
          <w:i/>
          <w:w w:val="90"/>
          <w:sz w:val="24"/>
        </w:rPr>
        <w:t xml:space="preserve"> </w:t>
      </w:r>
      <w:r w:rsidRPr="00905E15">
        <w:rPr>
          <w:rFonts w:ascii="Times New Roman" w:hAnsi="Times New Roman" w:cs="Times New Roman"/>
          <w:i/>
          <w:spacing w:val="-2"/>
          <w:w w:val="90"/>
          <w:sz w:val="24"/>
        </w:rPr>
        <w:t>değerlendirilmesi</w:t>
      </w:r>
    </w:p>
    <w:p w:rsidR="002D0A48" w:rsidRPr="00905E15" w:rsidRDefault="00957878">
      <w:pPr>
        <w:pStyle w:val="ListeParagraf"/>
        <w:numPr>
          <w:ilvl w:val="0"/>
          <w:numId w:val="21"/>
        </w:numPr>
        <w:tabs>
          <w:tab w:val="left" w:pos="1678"/>
        </w:tabs>
        <w:spacing w:before="140"/>
        <w:rPr>
          <w:rFonts w:ascii="Times New Roman" w:hAnsi="Times New Roman" w:cs="Times New Roman"/>
          <w:i/>
          <w:sz w:val="24"/>
        </w:rPr>
      </w:pPr>
      <w:r w:rsidRPr="00905E15">
        <w:rPr>
          <w:rFonts w:ascii="Times New Roman" w:hAnsi="Times New Roman" w:cs="Times New Roman"/>
          <w:i/>
          <w:w w:val="90"/>
          <w:sz w:val="24"/>
        </w:rPr>
        <w:t>Mevzuat</w:t>
      </w:r>
      <w:r w:rsidR="008313B9" w:rsidRPr="00905E15">
        <w:rPr>
          <w:rFonts w:ascii="Times New Roman" w:hAnsi="Times New Roman" w:cs="Times New Roman"/>
          <w:i/>
          <w:w w:val="90"/>
          <w:sz w:val="24"/>
        </w:rPr>
        <w:t xml:space="preserve"> </w:t>
      </w:r>
      <w:r w:rsidRPr="00905E15">
        <w:rPr>
          <w:rFonts w:ascii="Times New Roman" w:hAnsi="Times New Roman" w:cs="Times New Roman"/>
          <w:i/>
          <w:spacing w:val="-2"/>
          <w:sz w:val="24"/>
        </w:rPr>
        <w:t>analizi</w:t>
      </w:r>
    </w:p>
    <w:p w:rsidR="002D0A48" w:rsidRPr="00905E15" w:rsidRDefault="00957878">
      <w:pPr>
        <w:pStyle w:val="ListeParagraf"/>
        <w:numPr>
          <w:ilvl w:val="0"/>
          <w:numId w:val="21"/>
        </w:numPr>
        <w:tabs>
          <w:tab w:val="left" w:pos="1678"/>
        </w:tabs>
        <w:spacing w:before="143"/>
        <w:rPr>
          <w:rFonts w:ascii="Times New Roman" w:hAnsi="Times New Roman" w:cs="Times New Roman"/>
          <w:i/>
          <w:sz w:val="24"/>
        </w:rPr>
      </w:pPr>
      <w:r w:rsidRPr="00905E15">
        <w:rPr>
          <w:rFonts w:ascii="Times New Roman" w:hAnsi="Times New Roman" w:cs="Times New Roman"/>
          <w:i/>
          <w:w w:val="90"/>
          <w:sz w:val="24"/>
        </w:rPr>
        <w:t>Üst</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politika</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belgelerinin</w:t>
      </w:r>
      <w:r w:rsidR="008313B9" w:rsidRPr="00905E15">
        <w:rPr>
          <w:rFonts w:ascii="Times New Roman" w:hAnsi="Times New Roman" w:cs="Times New Roman"/>
          <w:i/>
          <w:w w:val="90"/>
          <w:sz w:val="24"/>
        </w:rPr>
        <w:t xml:space="preserve"> </w:t>
      </w:r>
      <w:r w:rsidRPr="00905E15">
        <w:rPr>
          <w:rFonts w:ascii="Times New Roman" w:hAnsi="Times New Roman" w:cs="Times New Roman"/>
          <w:i/>
          <w:spacing w:val="-2"/>
          <w:w w:val="90"/>
          <w:sz w:val="24"/>
        </w:rPr>
        <w:t>analizi</w:t>
      </w:r>
    </w:p>
    <w:p w:rsidR="002D0A48" w:rsidRPr="00905E15" w:rsidRDefault="008313B9">
      <w:pPr>
        <w:pStyle w:val="ListeParagraf"/>
        <w:numPr>
          <w:ilvl w:val="0"/>
          <w:numId w:val="21"/>
        </w:numPr>
        <w:tabs>
          <w:tab w:val="left" w:pos="1678"/>
        </w:tabs>
        <w:spacing w:before="140"/>
        <w:rPr>
          <w:rFonts w:ascii="Times New Roman" w:hAnsi="Times New Roman" w:cs="Times New Roman"/>
          <w:i/>
          <w:sz w:val="24"/>
        </w:rPr>
      </w:pPr>
      <w:r w:rsidRPr="00905E15">
        <w:rPr>
          <w:rFonts w:ascii="Times New Roman" w:hAnsi="Times New Roman" w:cs="Times New Roman"/>
          <w:i/>
          <w:w w:val="90"/>
          <w:sz w:val="24"/>
        </w:rPr>
        <w:t xml:space="preserve">Faaliyet </w:t>
      </w:r>
      <w:r w:rsidR="00957878" w:rsidRPr="00905E15">
        <w:rPr>
          <w:rFonts w:ascii="Times New Roman" w:hAnsi="Times New Roman" w:cs="Times New Roman"/>
          <w:i/>
          <w:w w:val="90"/>
          <w:sz w:val="24"/>
        </w:rPr>
        <w:t>alanları</w:t>
      </w:r>
      <w:r w:rsidRPr="00905E15">
        <w:rPr>
          <w:rFonts w:ascii="Times New Roman" w:hAnsi="Times New Roman" w:cs="Times New Roman"/>
          <w:i/>
          <w:w w:val="90"/>
          <w:sz w:val="24"/>
        </w:rPr>
        <w:t xml:space="preserve"> </w:t>
      </w:r>
      <w:r w:rsidR="00957878" w:rsidRPr="00905E15">
        <w:rPr>
          <w:rFonts w:ascii="Times New Roman" w:hAnsi="Times New Roman" w:cs="Times New Roman"/>
          <w:i/>
          <w:w w:val="90"/>
          <w:sz w:val="24"/>
        </w:rPr>
        <w:t>ile</w:t>
      </w:r>
      <w:r w:rsidRPr="00905E15">
        <w:rPr>
          <w:rFonts w:ascii="Times New Roman" w:hAnsi="Times New Roman" w:cs="Times New Roman"/>
          <w:i/>
          <w:w w:val="90"/>
          <w:sz w:val="24"/>
        </w:rPr>
        <w:t xml:space="preserve"> </w:t>
      </w:r>
      <w:r w:rsidR="00957878" w:rsidRPr="00905E15">
        <w:rPr>
          <w:rFonts w:ascii="Times New Roman" w:hAnsi="Times New Roman" w:cs="Times New Roman"/>
          <w:i/>
          <w:w w:val="90"/>
          <w:sz w:val="24"/>
        </w:rPr>
        <w:t>ürün</w:t>
      </w:r>
      <w:r w:rsidRPr="00905E15">
        <w:rPr>
          <w:rFonts w:ascii="Times New Roman" w:hAnsi="Times New Roman" w:cs="Times New Roman"/>
          <w:i/>
          <w:w w:val="90"/>
          <w:sz w:val="24"/>
        </w:rPr>
        <w:t xml:space="preserve"> </w:t>
      </w:r>
      <w:r w:rsidR="00957878" w:rsidRPr="00905E15">
        <w:rPr>
          <w:rFonts w:ascii="Times New Roman" w:hAnsi="Times New Roman" w:cs="Times New Roman"/>
          <w:i/>
          <w:w w:val="90"/>
          <w:sz w:val="24"/>
        </w:rPr>
        <w:t>ve</w:t>
      </w:r>
      <w:r w:rsidRPr="00905E15">
        <w:rPr>
          <w:rFonts w:ascii="Times New Roman" w:hAnsi="Times New Roman" w:cs="Times New Roman"/>
          <w:i/>
          <w:w w:val="90"/>
          <w:sz w:val="24"/>
        </w:rPr>
        <w:t xml:space="preserve"> </w:t>
      </w:r>
      <w:r w:rsidR="00957878" w:rsidRPr="00905E15">
        <w:rPr>
          <w:rFonts w:ascii="Times New Roman" w:hAnsi="Times New Roman" w:cs="Times New Roman"/>
          <w:i/>
          <w:w w:val="90"/>
          <w:sz w:val="24"/>
        </w:rPr>
        <w:t>hizmetlerin</w:t>
      </w:r>
      <w:r w:rsidRPr="00905E15">
        <w:rPr>
          <w:rFonts w:ascii="Times New Roman" w:hAnsi="Times New Roman" w:cs="Times New Roman"/>
          <w:i/>
          <w:w w:val="90"/>
          <w:sz w:val="24"/>
        </w:rPr>
        <w:t xml:space="preserve"> </w:t>
      </w:r>
      <w:r w:rsidR="00957878" w:rsidRPr="00905E15">
        <w:rPr>
          <w:rFonts w:ascii="Times New Roman" w:hAnsi="Times New Roman" w:cs="Times New Roman"/>
          <w:i/>
          <w:spacing w:val="-2"/>
          <w:w w:val="90"/>
          <w:sz w:val="24"/>
        </w:rPr>
        <w:t>belirlenmesi</w:t>
      </w:r>
    </w:p>
    <w:p w:rsidR="002D0A48" w:rsidRPr="00905E15" w:rsidRDefault="00957878">
      <w:pPr>
        <w:pStyle w:val="ListeParagraf"/>
        <w:numPr>
          <w:ilvl w:val="0"/>
          <w:numId w:val="21"/>
        </w:numPr>
        <w:tabs>
          <w:tab w:val="left" w:pos="1678"/>
        </w:tabs>
        <w:spacing w:before="141"/>
        <w:rPr>
          <w:rFonts w:ascii="Times New Roman" w:hAnsi="Times New Roman" w:cs="Times New Roman"/>
          <w:i/>
          <w:sz w:val="24"/>
        </w:rPr>
      </w:pPr>
      <w:r w:rsidRPr="00905E15">
        <w:rPr>
          <w:rFonts w:ascii="Times New Roman" w:hAnsi="Times New Roman" w:cs="Times New Roman"/>
          <w:i/>
          <w:w w:val="85"/>
          <w:sz w:val="24"/>
        </w:rPr>
        <w:t>Paydaş</w:t>
      </w:r>
      <w:r w:rsidR="008313B9" w:rsidRPr="00905E15">
        <w:rPr>
          <w:rFonts w:ascii="Times New Roman" w:hAnsi="Times New Roman" w:cs="Times New Roman"/>
          <w:i/>
          <w:w w:val="85"/>
          <w:sz w:val="24"/>
        </w:rPr>
        <w:t xml:space="preserve"> </w:t>
      </w:r>
      <w:r w:rsidRPr="00905E15">
        <w:rPr>
          <w:rFonts w:ascii="Times New Roman" w:hAnsi="Times New Roman" w:cs="Times New Roman"/>
          <w:i/>
          <w:spacing w:val="-2"/>
          <w:sz w:val="24"/>
        </w:rPr>
        <w:t>analizi</w:t>
      </w:r>
    </w:p>
    <w:p w:rsidR="002D0A48" w:rsidRPr="00905E15" w:rsidRDefault="00957878">
      <w:pPr>
        <w:pStyle w:val="ListeParagraf"/>
        <w:numPr>
          <w:ilvl w:val="0"/>
          <w:numId w:val="21"/>
        </w:numPr>
        <w:tabs>
          <w:tab w:val="left" w:pos="1678"/>
        </w:tabs>
        <w:spacing w:before="142"/>
        <w:rPr>
          <w:rFonts w:ascii="Times New Roman" w:hAnsi="Times New Roman" w:cs="Times New Roman"/>
          <w:i/>
          <w:sz w:val="24"/>
        </w:rPr>
      </w:pPr>
      <w:r w:rsidRPr="00905E15">
        <w:rPr>
          <w:rFonts w:ascii="Times New Roman" w:hAnsi="Times New Roman" w:cs="Times New Roman"/>
          <w:i/>
          <w:w w:val="90"/>
          <w:sz w:val="24"/>
        </w:rPr>
        <w:t>Kuruluş</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içi</w:t>
      </w:r>
      <w:r w:rsidR="008313B9" w:rsidRPr="00905E15">
        <w:rPr>
          <w:rFonts w:ascii="Times New Roman" w:hAnsi="Times New Roman" w:cs="Times New Roman"/>
          <w:i/>
          <w:w w:val="90"/>
          <w:sz w:val="24"/>
        </w:rPr>
        <w:t xml:space="preserve"> </w:t>
      </w:r>
      <w:r w:rsidRPr="00905E15">
        <w:rPr>
          <w:rFonts w:ascii="Times New Roman" w:hAnsi="Times New Roman" w:cs="Times New Roman"/>
          <w:i/>
          <w:spacing w:val="-2"/>
          <w:w w:val="90"/>
          <w:sz w:val="24"/>
        </w:rPr>
        <w:t>analiz</w:t>
      </w:r>
    </w:p>
    <w:p w:rsidR="002D0A48" w:rsidRPr="00905E15" w:rsidRDefault="00957878">
      <w:pPr>
        <w:pStyle w:val="ListeParagraf"/>
        <w:numPr>
          <w:ilvl w:val="0"/>
          <w:numId w:val="21"/>
        </w:numPr>
        <w:tabs>
          <w:tab w:val="left" w:pos="1678"/>
        </w:tabs>
        <w:spacing w:before="141"/>
        <w:rPr>
          <w:rFonts w:ascii="Times New Roman" w:hAnsi="Times New Roman" w:cs="Times New Roman"/>
          <w:i/>
          <w:sz w:val="24"/>
        </w:rPr>
      </w:pPr>
      <w:r w:rsidRPr="00905E15">
        <w:rPr>
          <w:rFonts w:ascii="Times New Roman" w:hAnsi="Times New Roman" w:cs="Times New Roman"/>
          <w:i/>
          <w:w w:val="90"/>
          <w:sz w:val="24"/>
        </w:rPr>
        <w:t>Dış</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çevre</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analizi</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(Politik,</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ekonomik,</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sosyal,</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teknolojik,</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yasal</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ve</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çevresel</w:t>
      </w:r>
      <w:r w:rsidR="008313B9" w:rsidRPr="00905E15">
        <w:rPr>
          <w:rFonts w:ascii="Times New Roman" w:hAnsi="Times New Roman" w:cs="Times New Roman"/>
          <w:i/>
          <w:w w:val="90"/>
          <w:sz w:val="24"/>
        </w:rPr>
        <w:t xml:space="preserve"> </w:t>
      </w:r>
      <w:r w:rsidRPr="00905E15">
        <w:rPr>
          <w:rFonts w:ascii="Times New Roman" w:hAnsi="Times New Roman" w:cs="Times New Roman"/>
          <w:i/>
          <w:spacing w:val="-2"/>
          <w:w w:val="90"/>
          <w:sz w:val="24"/>
        </w:rPr>
        <w:t>analiz)</w:t>
      </w:r>
    </w:p>
    <w:p w:rsidR="002D0A48" w:rsidRPr="00905E15" w:rsidRDefault="00957878">
      <w:pPr>
        <w:pStyle w:val="ListeParagraf"/>
        <w:numPr>
          <w:ilvl w:val="0"/>
          <w:numId w:val="21"/>
        </w:numPr>
        <w:tabs>
          <w:tab w:val="left" w:pos="1678"/>
        </w:tabs>
        <w:spacing w:before="140"/>
        <w:rPr>
          <w:rFonts w:ascii="Times New Roman" w:hAnsi="Times New Roman" w:cs="Times New Roman"/>
          <w:i/>
          <w:sz w:val="24"/>
        </w:rPr>
      </w:pPr>
      <w:r w:rsidRPr="00905E15">
        <w:rPr>
          <w:rFonts w:ascii="Times New Roman" w:hAnsi="Times New Roman" w:cs="Times New Roman"/>
          <w:i/>
          <w:w w:val="90"/>
          <w:sz w:val="24"/>
        </w:rPr>
        <w:t>Güçlü</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ve</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zayıf</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yönler</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ile</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fırsatlar</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ve</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tehditler</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(GZFT)</w:t>
      </w:r>
      <w:r w:rsidRPr="00905E15">
        <w:rPr>
          <w:rFonts w:ascii="Times New Roman" w:hAnsi="Times New Roman" w:cs="Times New Roman"/>
          <w:i/>
          <w:spacing w:val="-2"/>
          <w:w w:val="90"/>
          <w:sz w:val="24"/>
        </w:rPr>
        <w:t>analizi</w:t>
      </w:r>
    </w:p>
    <w:p w:rsidR="002D0A48" w:rsidRPr="00905E15" w:rsidRDefault="00957878">
      <w:pPr>
        <w:pStyle w:val="ListeParagraf"/>
        <w:numPr>
          <w:ilvl w:val="0"/>
          <w:numId w:val="21"/>
        </w:numPr>
        <w:tabs>
          <w:tab w:val="left" w:pos="1678"/>
        </w:tabs>
        <w:spacing w:before="142"/>
        <w:rPr>
          <w:rFonts w:ascii="Times New Roman" w:hAnsi="Times New Roman" w:cs="Times New Roman"/>
          <w:i/>
          <w:sz w:val="24"/>
        </w:rPr>
      </w:pPr>
      <w:r w:rsidRPr="00905E15">
        <w:rPr>
          <w:rFonts w:ascii="Times New Roman" w:hAnsi="Times New Roman" w:cs="Times New Roman"/>
          <w:i/>
          <w:w w:val="90"/>
          <w:sz w:val="24"/>
        </w:rPr>
        <w:t>Tespit</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ve</w:t>
      </w:r>
      <w:r w:rsidR="008313B9" w:rsidRPr="00905E15">
        <w:rPr>
          <w:rFonts w:ascii="Times New Roman" w:hAnsi="Times New Roman" w:cs="Times New Roman"/>
          <w:i/>
          <w:w w:val="90"/>
          <w:sz w:val="24"/>
        </w:rPr>
        <w:t xml:space="preserve"> </w:t>
      </w:r>
      <w:r w:rsidRPr="00905E15">
        <w:rPr>
          <w:rFonts w:ascii="Times New Roman" w:hAnsi="Times New Roman" w:cs="Times New Roman"/>
          <w:i/>
          <w:w w:val="90"/>
          <w:sz w:val="24"/>
        </w:rPr>
        <w:t>ihtiyaçların</w:t>
      </w:r>
      <w:r w:rsidR="008313B9" w:rsidRPr="00905E15">
        <w:rPr>
          <w:rFonts w:ascii="Times New Roman" w:hAnsi="Times New Roman" w:cs="Times New Roman"/>
          <w:i/>
          <w:w w:val="90"/>
          <w:sz w:val="24"/>
        </w:rPr>
        <w:t xml:space="preserve"> </w:t>
      </w:r>
      <w:r w:rsidRPr="00905E15">
        <w:rPr>
          <w:rFonts w:ascii="Times New Roman" w:hAnsi="Times New Roman" w:cs="Times New Roman"/>
          <w:i/>
          <w:spacing w:val="-2"/>
          <w:w w:val="90"/>
          <w:sz w:val="24"/>
        </w:rPr>
        <w:t>belirlenmesi</w:t>
      </w:r>
    </w:p>
    <w:p w:rsidR="00220E20" w:rsidRDefault="00220E20">
      <w:pPr>
        <w:pStyle w:val="GvdeMetni"/>
        <w:spacing w:before="150" w:line="247" w:lineRule="auto"/>
        <w:ind w:left="958" w:right="1014"/>
        <w:jc w:val="both"/>
        <w:rPr>
          <w:color w:val="FF0000"/>
        </w:rPr>
      </w:pPr>
    </w:p>
    <w:p w:rsidR="002D0A48" w:rsidRPr="00905E15" w:rsidRDefault="00957878">
      <w:pPr>
        <w:pStyle w:val="Balk3"/>
        <w:numPr>
          <w:ilvl w:val="1"/>
          <w:numId w:val="22"/>
        </w:numPr>
        <w:tabs>
          <w:tab w:val="left" w:pos="1553"/>
        </w:tabs>
        <w:ind w:left="1553" w:hanging="595"/>
        <w:rPr>
          <w:sz w:val="28"/>
          <w:szCs w:val="28"/>
        </w:rPr>
      </w:pPr>
      <w:r w:rsidRPr="00905E15">
        <w:rPr>
          <w:sz w:val="28"/>
          <w:szCs w:val="28"/>
        </w:rPr>
        <w:t>Kurumsal</w:t>
      </w:r>
      <w:r w:rsidR="00233890" w:rsidRPr="00905E15">
        <w:rPr>
          <w:sz w:val="28"/>
          <w:szCs w:val="28"/>
        </w:rPr>
        <w:t xml:space="preserve"> </w:t>
      </w:r>
      <w:r w:rsidRPr="00905E15">
        <w:rPr>
          <w:spacing w:val="-2"/>
          <w:sz w:val="28"/>
          <w:szCs w:val="28"/>
        </w:rPr>
        <w:t>Tarihçe</w:t>
      </w:r>
    </w:p>
    <w:p w:rsidR="00C05E87" w:rsidRDefault="00C05E87" w:rsidP="00C05E87">
      <w:pPr>
        <w:pStyle w:val="Balk2"/>
        <w:spacing w:before="0"/>
        <w:ind w:left="0" w:firstLine="709"/>
        <w:jc w:val="both"/>
        <w:rPr>
          <w:b w:val="0"/>
          <w:color w:val="000000"/>
          <w:sz w:val="24"/>
          <w:szCs w:val="24"/>
          <w:lang w:eastAsia="tr-TR"/>
        </w:rPr>
      </w:pPr>
      <w:r w:rsidRPr="00C05E87">
        <w:rPr>
          <w:b w:val="0"/>
          <w:color w:val="000000"/>
          <w:sz w:val="24"/>
          <w:szCs w:val="24"/>
          <w:lang w:eastAsia="tr-TR"/>
        </w:rPr>
        <w:t>Milli Eğitim Bakanlığı Hayat Boyu Öğrenme Genel Müdürlüğüne bağlı olan Halk Eğitim Me</w:t>
      </w:r>
      <w:r>
        <w:rPr>
          <w:b w:val="0"/>
          <w:color w:val="000000"/>
          <w:sz w:val="24"/>
          <w:szCs w:val="24"/>
          <w:lang w:eastAsia="tr-TR"/>
        </w:rPr>
        <w:t>rkezi Müdürlüğü</w:t>
      </w:r>
      <w:r w:rsidRPr="00C05E87">
        <w:rPr>
          <w:b w:val="0"/>
          <w:color w:val="000000"/>
          <w:sz w:val="24"/>
          <w:szCs w:val="24"/>
          <w:lang w:eastAsia="tr-TR"/>
        </w:rPr>
        <w:t>müzün Saray’da kuruluş tarihi 27/02/1980’dir. O zamanlar ilkokul olan Cumhuriyet İlköğretim okulunda bir odada faaliyetine başlamıştır. 1985’ten sonra kiralama usulü ile tutulan bir dairede faaliyetine devam etmiştir.</w:t>
      </w:r>
      <w:r>
        <w:rPr>
          <w:b w:val="0"/>
          <w:color w:val="000000"/>
          <w:sz w:val="24"/>
          <w:szCs w:val="24"/>
          <w:lang w:eastAsia="tr-TR"/>
        </w:rPr>
        <w:t xml:space="preserve"> </w:t>
      </w:r>
    </w:p>
    <w:p w:rsidR="00C05E87" w:rsidRDefault="00CE1208" w:rsidP="00C05E87">
      <w:pPr>
        <w:pStyle w:val="Balk2"/>
        <w:spacing w:before="0"/>
        <w:ind w:left="0" w:firstLine="709"/>
        <w:jc w:val="both"/>
        <w:rPr>
          <w:b w:val="0"/>
          <w:color w:val="000000"/>
          <w:sz w:val="24"/>
          <w:szCs w:val="24"/>
          <w:lang w:eastAsia="tr-TR"/>
        </w:rPr>
      </w:pPr>
      <w:r w:rsidRPr="00C17F41">
        <w:rPr>
          <w:b w:val="0"/>
          <w:color w:val="000000"/>
          <w:sz w:val="24"/>
          <w:szCs w:val="24"/>
          <w:lang w:eastAsia="tr-TR"/>
        </w:rPr>
        <w:t>1995 yılında</w:t>
      </w:r>
      <w:r>
        <w:rPr>
          <w:b w:val="0"/>
          <w:color w:val="000000"/>
          <w:sz w:val="24"/>
          <w:szCs w:val="24"/>
          <w:lang w:eastAsia="tr-TR"/>
        </w:rPr>
        <w:t xml:space="preserve"> k</w:t>
      </w:r>
      <w:r w:rsidR="00C05E87">
        <w:rPr>
          <w:b w:val="0"/>
          <w:color w:val="000000"/>
          <w:sz w:val="24"/>
          <w:szCs w:val="24"/>
          <w:lang w:eastAsia="tr-TR"/>
        </w:rPr>
        <w:t>endimize ait binamızda</w:t>
      </w:r>
      <w:r w:rsidR="007F07B7" w:rsidRPr="00C17F41">
        <w:rPr>
          <w:b w:val="0"/>
          <w:color w:val="000000"/>
          <w:sz w:val="24"/>
          <w:szCs w:val="24"/>
          <w:lang w:eastAsia="tr-TR"/>
        </w:rPr>
        <w:t xml:space="preserve"> </w:t>
      </w:r>
      <w:r w:rsidR="00C05E87">
        <w:rPr>
          <w:b w:val="0"/>
          <w:color w:val="000000"/>
          <w:sz w:val="24"/>
          <w:szCs w:val="24"/>
          <w:lang w:eastAsia="tr-TR"/>
        </w:rPr>
        <w:t>hizmet vermeye başla</w:t>
      </w:r>
      <w:r>
        <w:rPr>
          <w:b w:val="0"/>
          <w:color w:val="000000"/>
          <w:sz w:val="24"/>
          <w:szCs w:val="24"/>
          <w:lang w:eastAsia="tr-TR"/>
        </w:rPr>
        <w:t>dık</w:t>
      </w:r>
      <w:r w:rsidR="007F07B7" w:rsidRPr="00C17F41">
        <w:rPr>
          <w:b w:val="0"/>
          <w:color w:val="000000"/>
          <w:sz w:val="24"/>
          <w:szCs w:val="24"/>
          <w:lang w:eastAsia="tr-TR"/>
        </w:rPr>
        <w:t xml:space="preserve">. </w:t>
      </w:r>
      <w:r>
        <w:rPr>
          <w:b w:val="0"/>
          <w:color w:val="000000"/>
          <w:sz w:val="24"/>
          <w:szCs w:val="24"/>
          <w:lang w:eastAsia="tr-TR"/>
        </w:rPr>
        <w:t>Binada oluşan hasarlar risk oluşturduğu için 2022 yılının yaz döneminde Mustafa Kemal Atatürk Mesleki ve Teknik Anadolu Lisesinin 3.katına taşındık. 2023 yılının yaz döneminde okulun yan binasında zemin katta hizmet vermeye başladık.</w:t>
      </w:r>
    </w:p>
    <w:p w:rsidR="007F07B7" w:rsidRPr="00C17F41" w:rsidRDefault="007F07B7" w:rsidP="007F07B7">
      <w:pPr>
        <w:adjustRightInd w:val="0"/>
        <w:ind w:firstLine="708"/>
        <w:jc w:val="both"/>
        <w:rPr>
          <w:rFonts w:ascii="Times New Roman" w:hAnsi="Times New Roman"/>
          <w:color w:val="000000"/>
          <w:szCs w:val="24"/>
        </w:rPr>
      </w:pPr>
      <w:r w:rsidRPr="00C17F41">
        <w:rPr>
          <w:rFonts w:ascii="Times New Roman" w:hAnsi="Times New Roman"/>
          <w:color w:val="000000"/>
          <w:szCs w:val="24"/>
        </w:rPr>
        <w:t xml:space="preserve">Eğitimin her yaşta ihtiyaç duyulduğu değişimlerin çok hızlı olduğu günümüz bilgi toplumunda Saray Halk Eğitimi Merkezi Müdürü ve Müdür Yardımcıları halk eğitim hizmetlerini yürütmektedir. </w:t>
      </w:r>
      <w:r w:rsidR="008D040B">
        <w:rPr>
          <w:rFonts w:ascii="Times New Roman" w:hAnsi="Times New Roman"/>
          <w:color w:val="000000"/>
          <w:szCs w:val="24"/>
        </w:rPr>
        <w:t>Hedef kitlemiz yetişkinlerdir. Açtığımız bazı kurslarda yaş sınırı 13’e kadar inebilmektedir.</w:t>
      </w:r>
    </w:p>
    <w:p w:rsidR="007F07B7" w:rsidRPr="00C17F41" w:rsidRDefault="007F07B7" w:rsidP="007F07B7">
      <w:pPr>
        <w:adjustRightInd w:val="0"/>
        <w:spacing w:line="276" w:lineRule="auto"/>
        <w:ind w:firstLine="708"/>
        <w:jc w:val="both"/>
        <w:rPr>
          <w:rFonts w:ascii="Times New Roman" w:hAnsi="Times New Roman"/>
          <w:color w:val="000000"/>
          <w:szCs w:val="24"/>
        </w:rPr>
      </w:pPr>
      <w:r w:rsidRPr="00C17F41">
        <w:rPr>
          <w:rFonts w:ascii="Times New Roman" w:hAnsi="Times New Roman"/>
          <w:color w:val="000000"/>
          <w:szCs w:val="24"/>
        </w:rPr>
        <w:t xml:space="preserve">Halk Eğitim Merkezi Müdürlüğü açıldığı günden bu güne; Giyim, Avcı Eğitimi, El Sanatları, Makine Nakışı, Kesim Elemanı Yetiştirme, Arıcılık, Bilgisayar İşletmenliği, Yabancı Dil, I. ve II. Kademe Okuma-Yazma Kursları, Türk Halk Oyunları, Bağlama, Satranç, Kalorifer Ateşçiliği, Karate,  Hızlı Okuma Teknikleri, Model Uçak Yapımı vb. kurslar açılmış ve talep olduğu sürece de değişik türde kurslar açılmaya devam edecektir. </w:t>
      </w:r>
    </w:p>
    <w:p w:rsidR="007F07B7" w:rsidRPr="00C17F41" w:rsidRDefault="007F07B7" w:rsidP="007F07B7">
      <w:pPr>
        <w:adjustRightInd w:val="0"/>
        <w:spacing w:line="276" w:lineRule="auto"/>
        <w:ind w:firstLine="708"/>
        <w:jc w:val="both"/>
        <w:rPr>
          <w:rFonts w:ascii="Times New Roman" w:hAnsi="Times New Roman"/>
          <w:color w:val="000000"/>
          <w:szCs w:val="24"/>
        </w:rPr>
      </w:pPr>
      <w:r w:rsidRPr="00C17F41">
        <w:rPr>
          <w:rFonts w:ascii="Times New Roman" w:hAnsi="Times New Roman"/>
          <w:color w:val="000000"/>
          <w:szCs w:val="24"/>
        </w:rPr>
        <w:t>Yine halka yönelik; Bağımlılıkla Mücadele, Sağlıklı Beslenme Aile içi iletişim, Ağız ve Diş Sağlığı, Verem Hastalıkları vb. konularında seminer faaliyetleri gerçekleştirilmiştir.</w:t>
      </w:r>
    </w:p>
    <w:p w:rsidR="007F07B7" w:rsidRPr="00C17F41" w:rsidRDefault="007F07B7" w:rsidP="007F07B7">
      <w:pPr>
        <w:adjustRightInd w:val="0"/>
        <w:spacing w:line="276" w:lineRule="auto"/>
        <w:ind w:firstLine="708"/>
        <w:jc w:val="both"/>
        <w:rPr>
          <w:rFonts w:ascii="Times New Roman" w:hAnsi="Times New Roman"/>
          <w:color w:val="000000"/>
          <w:szCs w:val="24"/>
        </w:rPr>
      </w:pPr>
      <w:r w:rsidRPr="00C17F41">
        <w:rPr>
          <w:rFonts w:ascii="Times New Roman" w:hAnsi="Times New Roman"/>
          <w:color w:val="000000"/>
          <w:szCs w:val="24"/>
        </w:rPr>
        <w:t xml:space="preserve"> Kurumumuzda tam gün tam yıl öğretim uygulamasının devam etmesi sebebiyle okullarımızdan ve kurumlarımızdan eğitim öğretim saatleri dışında faydalanılabilmektedir. Özellikle okullarımız hafta sonları ve akşam saatlerinde yapılan </w:t>
      </w:r>
      <w:r w:rsidRPr="00C17F41">
        <w:rPr>
          <w:rFonts w:ascii="Times New Roman" w:hAnsi="Times New Roman"/>
          <w:color w:val="000000"/>
          <w:szCs w:val="24"/>
        </w:rPr>
        <w:lastRenderedPageBreak/>
        <w:t xml:space="preserve">kurslar ve faaliyetlerle daha aktif olarak kullanılmaktadır.  </w:t>
      </w:r>
    </w:p>
    <w:p w:rsidR="007F07B7" w:rsidRPr="00C17F41" w:rsidRDefault="007F07B7" w:rsidP="007F07B7">
      <w:pPr>
        <w:adjustRightInd w:val="0"/>
        <w:spacing w:line="276" w:lineRule="auto"/>
        <w:ind w:firstLine="708"/>
        <w:jc w:val="both"/>
        <w:rPr>
          <w:rFonts w:ascii="Times New Roman" w:hAnsi="Times New Roman"/>
          <w:color w:val="000000"/>
          <w:szCs w:val="24"/>
        </w:rPr>
      </w:pPr>
      <w:r w:rsidRPr="00C17F41">
        <w:rPr>
          <w:rFonts w:ascii="Times New Roman" w:hAnsi="Times New Roman"/>
          <w:color w:val="000000"/>
          <w:szCs w:val="24"/>
        </w:rPr>
        <w:t>Tüm bu faaliyetlerin gerçekleştirilmesinde bütçe kaynakları kullanılmaktadır. İlçe genelinde alan tarama çalışmalarına devam edilerek, ihtiyaç duyulan alanlarda kurslar planlanmaktadır. Kurslarımıza en üst seviyede katılımın sağlanması için kamu kurum ve kuruluşlarıyla işbirliği yapılmaktadır.</w:t>
      </w:r>
    </w:p>
    <w:p w:rsidR="007F07B7" w:rsidRDefault="007F07B7" w:rsidP="007F07B7">
      <w:pPr>
        <w:adjustRightInd w:val="0"/>
        <w:spacing w:line="276" w:lineRule="auto"/>
        <w:ind w:firstLine="708"/>
        <w:jc w:val="both"/>
        <w:rPr>
          <w:rFonts w:ascii="Times New Roman" w:hAnsi="Times New Roman"/>
          <w:b/>
          <w:color w:val="000000"/>
          <w:szCs w:val="24"/>
        </w:rPr>
      </w:pPr>
      <w:r w:rsidRPr="00C17F41">
        <w:rPr>
          <w:rFonts w:ascii="Times New Roman" w:hAnsi="Times New Roman"/>
          <w:color w:val="000000"/>
          <w:szCs w:val="24"/>
        </w:rPr>
        <w:t xml:space="preserve"> Kurumumuzun aşağıda belirtilen eksikliklerinin gelecek dönemde giderilmesi için stratejik planlama yapılması gerekmektedir:</w:t>
      </w:r>
      <w:r w:rsidRPr="00C17F41">
        <w:rPr>
          <w:rFonts w:ascii="Times New Roman" w:hAnsi="Times New Roman"/>
          <w:b/>
          <w:color w:val="000000"/>
          <w:szCs w:val="24"/>
        </w:rPr>
        <w:t xml:space="preserve"> </w:t>
      </w:r>
      <w:r w:rsidRPr="001D2B93">
        <w:rPr>
          <w:rFonts w:ascii="Times New Roman" w:hAnsi="Times New Roman"/>
          <w:color w:val="000000"/>
          <w:szCs w:val="24"/>
        </w:rPr>
        <w:t>Kurumumuza ait müstakil bir hizmet binasının olmaması faaliyetlerimizin çeşitliliğini ve kontrolünü zorlaştırmakta, kurum kültürünün oluşmasına engel olmaktadır. İlçe merkezinde müstakil bir binaya acilen ihtiyaç duyulmaktadır.</w:t>
      </w:r>
      <w:r w:rsidRPr="00C17F41">
        <w:rPr>
          <w:rFonts w:ascii="Times New Roman" w:hAnsi="Times New Roman"/>
          <w:b/>
          <w:color w:val="000000"/>
          <w:szCs w:val="24"/>
        </w:rPr>
        <w:t xml:space="preserve"> </w:t>
      </w:r>
      <w:bookmarkStart w:id="0" w:name="_bookmark19"/>
      <w:bookmarkEnd w:id="0"/>
    </w:p>
    <w:p w:rsidR="002D0A48" w:rsidRDefault="002D0A48">
      <w:pPr>
        <w:pStyle w:val="GvdeMetni"/>
      </w:pPr>
    </w:p>
    <w:p w:rsidR="002D0A48" w:rsidRPr="00905E15" w:rsidRDefault="00957878">
      <w:pPr>
        <w:pStyle w:val="Balk3"/>
        <w:numPr>
          <w:ilvl w:val="1"/>
          <w:numId w:val="22"/>
        </w:numPr>
        <w:tabs>
          <w:tab w:val="left" w:pos="1553"/>
        </w:tabs>
        <w:spacing w:before="0"/>
        <w:ind w:left="1553" w:hanging="595"/>
        <w:rPr>
          <w:sz w:val="28"/>
          <w:szCs w:val="28"/>
        </w:rPr>
      </w:pPr>
      <w:r w:rsidRPr="00905E15">
        <w:rPr>
          <w:spacing w:val="-2"/>
          <w:w w:val="105"/>
          <w:sz w:val="28"/>
          <w:szCs w:val="28"/>
        </w:rPr>
        <w:t>Uygulanmakta</w:t>
      </w:r>
      <w:r w:rsidR="008D040B" w:rsidRPr="00905E15">
        <w:rPr>
          <w:spacing w:val="-2"/>
          <w:w w:val="105"/>
          <w:sz w:val="28"/>
          <w:szCs w:val="28"/>
        </w:rPr>
        <w:t xml:space="preserve"> </w:t>
      </w:r>
      <w:r w:rsidRPr="00905E15">
        <w:rPr>
          <w:spacing w:val="-2"/>
          <w:w w:val="105"/>
          <w:sz w:val="28"/>
          <w:szCs w:val="28"/>
        </w:rPr>
        <w:t>Olan</w:t>
      </w:r>
      <w:r w:rsidR="008D040B" w:rsidRPr="00905E15">
        <w:rPr>
          <w:spacing w:val="-2"/>
          <w:w w:val="105"/>
          <w:sz w:val="28"/>
          <w:szCs w:val="28"/>
        </w:rPr>
        <w:t xml:space="preserve"> </w:t>
      </w:r>
      <w:r w:rsidRPr="00905E15">
        <w:rPr>
          <w:spacing w:val="-2"/>
          <w:w w:val="105"/>
          <w:sz w:val="28"/>
          <w:szCs w:val="28"/>
        </w:rPr>
        <w:t>Stratejik</w:t>
      </w:r>
      <w:r w:rsidR="008D040B" w:rsidRPr="00905E15">
        <w:rPr>
          <w:spacing w:val="-2"/>
          <w:w w:val="105"/>
          <w:sz w:val="28"/>
          <w:szCs w:val="28"/>
        </w:rPr>
        <w:t xml:space="preserve"> </w:t>
      </w:r>
      <w:r w:rsidRPr="00905E15">
        <w:rPr>
          <w:spacing w:val="-2"/>
          <w:w w:val="105"/>
          <w:sz w:val="28"/>
          <w:szCs w:val="28"/>
        </w:rPr>
        <w:t>Planın</w:t>
      </w:r>
      <w:r w:rsidR="008D040B" w:rsidRPr="00905E15">
        <w:rPr>
          <w:spacing w:val="-2"/>
          <w:w w:val="105"/>
          <w:sz w:val="28"/>
          <w:szCs w:val="28"/>
        </w:rPr>
        <w:t xml:space="preserve"> </w:t>
      </w:r>
      <w:r w:rsidRPr="00905E15">
        <w:rPr>
          <w:spacing w:val="-2"/>
          <w:w w:val="105"/>
          <w:sz w:val="28"/>
          <w:szCs w:val="28"/>
        </w:rPr>
        <w:t>Değerlendirilmesi</w:t>
      </w:r>
    </w:p>
    <w:p w:rsidR="006670D3" w:rsidRDefault="004A69C0" w:rsidP="004A69C0">
      <w:pPr>
        <w:ind w:firstLine="708"/>
        <w:rPr>
          <w:rFonts w:ascii="Times New Roman" w:hAnsi="Times New Roman"/>
          <w:sz w:val="24"/>
          <w:szCs w:val="24"/>
        </w:rPr>
      </w:pPr>
      <w:r w:rsidRPr="009F5630">
        <w:rPr>
          <w:rFonts w:ascii="Times New Roman" w:hAnsi="Times New Roman"/>
          <w:sz w:val="24"/>
          <w:szCs w:val="24"/>
        </w:rPr>
        <w:t xml:space="preserve">2019 yılından itibaren uygulanan </w:t>
      </w:r>
      <w:r>
        <w:rPr>
          <w:rFonts w:ascii="Times New Roman" w:hAnsi="Times New Roman"/>
          <w:sz w:val="24"/>
          <w:szCs w:val="24"/>
        </w:rPr>
        <w:t>Saray</w:t>
      </w:r>
      <w:r w:rsidRPr="009F5630">
        <w:rPr>
          <w:rFonts w:ascii="Times New Roman" w:hAnsi="Times New Roman"/>
          <w:sz w:val="24"/>
          <w:szCs w:val="24"/>
        </w:rPr>
        <w:t xml:space="preserve"> Halk Eğitimi Merkezi Müdürlüğü 2019-2023 Stratejik Planı; stratejik plan</w:t>
      </w:r>
      <w:r w:rsidR="006670D3">
        <w:rPr>
          <w:rFonts w:ascii="Times New Roman" w:hAnsi="Times New Roman"/>
          <w:sz w:val="24"/>
          <w:szCs w:val="24"/>
        </w:rPr>
        <w:t xml:space="preserve"> hazırlık süreci, durum analizi;</w:t>
      </w:r>
      <w:r w:rsidRPr="009F5630">
        <w:rPr>
          <w:rFonts w:ascii="Times New Roman" w:hAnsi="Times New Roman"/>
          <w:sz w:val="24"/>
          <w:szCs w:val="24"/>
        </w:rPr>
        <w:t xml:space="preserve"> </w:t>
      </w:r>
      <w:r w:rsidR="006670D3">
        <w:rPr>
          <w:rFonts w:ascii="Times New Roman" w:hAnsi="Times New Roman"/>
          <w:sz w:val="24"/>
          <w:szCs w:val="24"/>
        </w:rPr>
        <w:t>misyon, vizyon ve temel değerler;</w:t>
      </w:r>
      <w:r w:rsidRPr="009F5630">
        <w:rPr>
          <w:rFonts w:ascii="Times New Roman" w:hAnsi="Times New Roman"/>
          <w:sz w:val="24"/>
          <w:szCs w:val="24"/>
        </w:rPr>
        <w:t xml:space="preserve"> </w:t>
      </w:r>
      <w:r w:rsidR="006670D3">
        <w:rPr>
          <w:rFonts w:ascii="Times New Roman" w:hAnsi="Times New Roman"/>
          <w:sz w:val="24"/>
          <w:szCs w:val="24"/>
        </w:rPr>
        <w:t>amaç, hedef ve eylemler</w:t>
      </w:r>
      <w:r w:rsidRPr="009F5630">
        <w:rPr>
          <w:rFonts w:ascii="Times New Roman" w:hAnsi="Times New Roman"/>
          <w:sz w:val="24"/>
          <w:szCs w:val="24"/>
        </w:rPr>
        <w:t xml:space="preserve"> ile </w:t>
      </w:r>
      <w:r w:rsidR="006670D3">
        <w:rPr>
          <w:rFonts w:ascii="Times New Roman" w:hAnsi="Times New Roman"/>
          <w:sz w:val="24"/>
          <w:szCs w:val="24"/>
        </w:rPr>
        <w:t>maliyetlendirme</w:t>
      </w:r>
      <w:r w:rsidRPr="009F5630">
        <w:rPr>
          <w:rFonts w:ascii="Times New Roman" w:hAnsi="Times New Roman"/>
          <w:sz w:val="24"/>
          <w:szCs w:val="24"/>
        </w:rPr>
        <w:t xml:space="preserve"> olmak üzere beş bölümden oluşturulmuştur. </w:t>
      </w:r>
    </w:p>
    <w:p w:rsidR="00EC798D" w:rsidRDefault="004A69C0" w:rsidP="004A69C0">
      <w:pPr>
        <w:ind w:firstLine="708"/>
        <w:rPr>
          <w:rFonts w:ascii="Times New Roman" w:hAnsi="Times New Roman"/>
          <w:sz w:val="24"/>
          <w:szCs w:val="24"/>
        </w:rPr>
      </w:pPr>
      <w:r w:rsidRPr="009F5630">
        <w:rPr>
          <w:rFonts w:ascii="Times New Roman" w:hAnsi="Times New Roman"/>
          <w:sz w:val="24"/>
          <w:szCs w:val="24"/>
        </w:rPr>
        <w:t xml:space="preserve">Bunlardan </w:t>
      </w:r>
      <w:r w:rsidR="006670D3">
        <w:rPr>
          <w:rFonts w:ascii="Times New Roman" w:hAnsi="Times New Roman"/>
          <w:sz w:val="24"/>
          <w:szCs w:val="24"/>
        </w:rPr>
        <w:t>amaç, hedef ve eylemler</w:t>
      </w:r>
      <w:r w:rsidRPr="009F5630">
        <w:rPr>
          <w:rFonts w:ascii="Times New Roman" w:hAnsi="Times New Roman"/>
          <w:sz w:val="24"/>
          <w:szCs w:val="24"/>
        </w:rPr>
        <w:t xml:space="preserve"> bölümü eğitim ve öğretime erişim, eğitim ve öğretimde kalite</w:t>
      </w:r>
      <w:r w:rsidR="006670D3">
        <w:rPr>
          <w:rFonts w:ascii="Times New Roman" w:hAnsi="Times New Roman"/>
          <w:sz w:val="24"/>
          <w:szCs w:val="24"/>
        </w:rPr>
        <w:t>nin artırılması</w:t>
      </w:r>
      <w:r w:rsidRPr="009F5630">
        <w:rPr>
          <w:rFonts w:ascii="Times New Roman" w:hAnsi="Times New Roman"/>
          <w:sz w:val="24"/>
          <w:szCs w:val="24"/>
        </w:rPr>
        <w:t xml:space="preserve"> ve kurumsal kapasite olmak üzere üç tema halinde yapılandırılmıştır. Söz konusu üç tema altında </w:t>
      </w:r>
      <w:r w:rsidR="00DF4B12">
        <w:rPr>
          <w:rFonts w:ascii="Times New Roman" w:hAnsi="Times New Roman"/>
          <w:sz w:val="24"/>
          <w:szCs w:val="24"/>
        </w:rPr>
        <w:t>3</w:t>
      </w:r>
      <w:r w:rsidRPr="009F5630">
        <w:rPr>
          <w:rFonts w:ascii="Times New Roman" w:hAnsi="Times New Roman"/>
          <w:sz w:val="24"/>
          <w:szCs w:val="24"/>
        </w:rPr>
        <w:t xml:space="preserve"> stratejik amaç, </w:t>
      </w:r>
      <w:r w:rsidR="00DF4B12">
        <w:rPr>
          <w:rFonts w:ascii="Times New Roman" w:hAnsi="Times New Roman"/>
          <w:sz w:val="24"/>
          <w:szCs w:val="24"/>
        </w:rPr>
        <w:t>4</w:t>
      </w:r>
      <w:r w:rsidRPr="009F5630">
        <w:rPr>
          <w:rFonts w:ascii="Times New Roman" w:hAnsi="Times New Roman"/>
          <w:sz w:val="24"/>
          <w:szCs w:val="24"/>
        </w:rPr>
        <w:t xml:space="preserve"> stratejik hedef, </w:t>
      </w:r>
      <w:r w:rsidR="00DF4B12">
        <w:rPr>
          <w:rFonts w:ascii="Times New Roman" w:hAnsi="Times New Roman"/>
          <w:sz w:val="24"/>
          <w:szCs w:val="24"/>
        </w:rPr>
        <w:t>24</w:t>
      </w:r>
      <w:r w:rsidRPr="009F5630">
        <w:rPr>
          <w:rFonts w:ascii="Times New Roman" w:hAnsi="Times New Roman"/>
          <w:sz w:val="24"/>
          <w:szCs w:val="24"/>
        </w:rPr>
        <w:t xml:space="preserve"> performans göstergesi ve </w:t>
      </w:r>
      <w:r w:rsidR="00DF4B12">
        <w:rPr>
          <w:rFonts w:ascii="Times New Roman" w:hAnsi="Times New Roman"/>
          <w:sz w:val="24"/>
          <w:szCs w:val="24"/>
        </w:rPr>
        <w:t>1</w:t>
      </w:r>
      <w:r w:rsidRPr="009F5630">
        <w:rPr>
          <w:rFonts w:ascii="Times New Roman" w:hAnsi="Times New Roman"/>
          <w:sz w:val="24"/>
          <w:szCs w:val="24"/>
        </w:rPr>
        <w:t xml:space="preserve">6 </w:t>
      </w:r>
      <w:r w:rsidR="00EC798D">
        <w:rPr>
          <w:rFonts w:ascii="Times New Roman" w:hAnsi="Times New Roman"/>
          <w:sz w:val="24"/>
          <w:szCs w:val="24"/>
        </w:rPr>
        <w:t>eyleme</w:t>
      </w:r>
      <w:r w:rsidRPr="009F5630">
        <w:rPr>
          <w:rFonts w:ascii="Times New Roman" w:hAnsi="Times New Roman"/>
          <w:sz w:val="24"/>
          <w:szCs w:val="24"/>
        </w:rPr>
        <w:t xml:space="preserve"> yer verilmiştir. Bunlarla ilgili göstergeler değerlendirildiğinde aşağıdaki hususlar ön plana çıkmıştır. </w:t>
      </w:r>
    </w:p>
    <w:p w:rsidR="00EA01B0" w:rsidRDefault="004A69C0" w:rsidP="004A69C0">
      <w:pPr>
        <w:ind w:firstLine="708"/>
        <w:rPr>
          <w:rFonts w:ascii="Times New Roman" w:hAnsi="Times New Roman"/>
          <w:sz w:val="24"/>
          <w:szCs w:val="24"/>
        </w:rPr>
      </w:pPr>
      <w:r w:rsidRPr="009F5630">
        <w:rPr>
          <w:rFonts w:ascii="Times New Roman" w:hAnsi="Times New Roman"/>
          <w:sz w:val="24"/>
          <w:szCs w:val="24"/>
        </w:rPr>
        <w:t>Halk Eğitimi Merkezimiz genel ve meslek</w:t>
      </w:r>
      <w:r w:rsidR="00A35983">
        <w:rPr>
          <w:rFonts w:ascii="Times New Roman" w:hAnsi="Times New Roman"/>
          <w:sz w:val="24"/>
          <w:szCs w:val="24"/>
        </w:rPr>
        <w:t>i ve teknik</w:t>
      </w:r>
      <w:r w:rsidRPr="009F5630">
        <w:rPr>
          <w:rFonts w:ascii="Times New Roman" w:hAnsi="Times New Roman"/>
          <w:sz w:val="24"/>
          <w:szCs w:val="24"/>
        </w:rPr>
        <w:t xml:space="preserve"> kurslarımızda toplam kursiyer sayımız</w:t>
      </w:r>
      <w:r w:rsidR="00A35983">
        <w:rPr>
          <w:rFonts w:ascii="Times New Roman" w:hAnsi="Times New Roman"/>
          <w:sz w:val="24"/>
          <w:szCs w:val="24"/>
        </w:rPr>
        <w:t>: 2019</w:t>
      </w:r>
      <w:r w:rsidR="009C1BBA">
        <w:rPr>
          <w:rFonts w:ascii="Times New Roman" w:hAnsi="Times New Roman"/>
          <w:sz w:val="24"/>
          <w:szCs w:val="24"/>
        </w:rPr>
        <w:t>-2020</w:t>
      </w:r>
      <w:r w:rsidR="00A35983">
        <w:rPr>
          <w:rFonts w:ascii="Times New Roman" w:hAnsi="Times New Roman"/>
          <w:sz w:val="24"/>
          <w:szCs w:val="24"/>
        </w:rPr>
        <w:t xml:space="preserve"> verilerine göre</w:t>
      </w:r>
      <w:r w:rsidRPr="009F5630">
        <w:rPr>
          <w:rFonts w:ascii="Times New Roman" w:hAnsi="Times New Roman"/>
          <w:sz w:val="24"/>
          <w:szCs w:val="24"/>
        </w:rPr>
        <w:t xml:space="preserve"> </w:t>
      </w:r>
      <w:r w:rsidR="009C1BBA">
        <w:rPr>
          <w:rFonts w:ascii="Times New Roman" w:hAnsi="Times New Roman"/>
          <w:sz w:val="24"/>
          <w:szCs w:val="24"/>
        </w:rPr>
        <w:t>3438</w:t>
      </w:r>
      <w:r w:rsidR="00A35983">
        <w:rPr>
          <w:rFonts w:ascii="Times New Roman" w:hAnsi="Times New Roman"/>
          <w:sz w:val="24"/>
          <w:szCs w:val="24"/>
        </w:rPr>
        <w:t>,</w:t>
      </w:r>
      <w:r w:rsidRPr="009F5630">
        <w:rPr>
          <w:rFonts w:ascii="Times New Roman" w:hAnsi="Times New Roman"/>
          <w:sz w:val="24"/>
          <w:szCs w:val="24"/>
        </w:rPr>
        <w:t xml:space="preserve"> </w:t>
      </w:r>
      <w:r w:rsidR="00A35983">
        <w:rPr>
          <w:rFonts w:ascii="Times New Roman" w:hAnsi="Times New Roman"/>
          <w:sz w:val="24"/>
          <w:szCs w:val="24"/>
        </w:rPr>
        <w:t>2020</w:t>
      </w:r>
      <w:r w:rsidR="009C1BBA">
        <w:rPr>
          <w:rFonts w:ascii="Times New Roman" w:hAnsi="Times New Roman"/>
          <w:sz w:val="24"/>
          <w:szCs w:val="24"/>
        </w:rPr>
        <w:t>-2021</w:t>
      </w:r>
      <w:r w:rsidR="00A35983">
        <w:rPr>
          <w:rFonts w:ascii="Times New Roman" w:hAnsi="Times New Roman"/>
          <w:sz w:val="24"/>
          <w:szCs w:val="24"/>
        </w:rPr>
        <w:t xml:space="preserve"> verilerine göre </w:t>
      </w:r>
      <w:r w:rsidR="009C1BBA">
        <w:rPr>
          <w:rFonts w:ascii="Times New Roman" w:hAnsi="Times New Roman"/>
          <w:sz w:val="24"/>
          <w:szCs w:val="24"/>
        </w:rPr>
        <w:t>170</w:t>
      </w:r>
      <w:r w:rsidR="00A35983">
        <w:rPr>
          <w:rFonts w:ascii="Times New Roman" w:hAnsi="Times New Roman"/>
          <w:sz w:val="24"/>
          <w:szCs w:val="24"/>
        </w:rPr>
        <w:t>0, 2021</w:t>
      </w:r>
      <w:r w:rsidR="009C1BBA">
        <w:rPr>
          <w:rFonts w:ascii="Times New Roman" w:hAnsi="Times New Roman"/>
          <w:sz w:val="24"/>
          <w:szCs w:val="24"/>
        </w:rPr>
        <w:t>-2022</w:t>
      </w:r>
      <w:r w:rsidR="00A35983">
        <w:rPr>
          <w:rFonts w:ascii="Times New Roman" w:hAnsi="Times New Roman"/>
          <w:sz w:val="24"/>
          <w:szCs w:val="24"/>
        </w:rPr>
        <w:t xml:space="preserve"> verilerine göre </w:t>
      </w:r>
      <w:r w:rsidR="009C1BBA">
        <w:rPr>
          <w:rFonts w:ascii="Times New Roman" w:hAnsi="Times New Roman"/>
          <w:sz w:val="24"/>
          <w:szCs w:val="24"/>
        </w:rPr>
        <w:t>5435</w:t>
      </w:r>
      <w:r w:rsidR="00A35983">
        <w:rPr>
          <w:rFonts w:ascii="Times New Roman" w:hAnsi="Times New Roman"/>
          <w:sz w:val="24"/>
          <w:szCs w:val="24"/>
        </w:rPr>
        <w:t>, 2022</w:t>
      </w:r>
      <w:r w:rsidR="009C1BBA">
        <w:rPr>
          <w:rFonts w:ascii="Times New Roman" w:hAnsi="Times New Roman"/>
          <w:sz w:val="24"/>
          <w:szCs w:val="24"/>
        </w:rPr>
        <w:t>-2023</w:t>
      </w:r>
      <w:r w:rsidR="00A35983">
        <w:rPr>
          <w:rFonts w:ascii="Times New Roman" w:hAnsi="Times New Roman"/>
          <w:sz w:val="24"/>
          <w:szCs w:val="24"/>
        </w:rPr>
        <w:t xml:space="preserve"> verilerine göre </w:t>
      </w:r>
      <w:r w:rsidR="009C1BBA">
        <w:rPr>
          <w:rFonts w:ascii="Times New Roman" w:hAnsi="Times New Roman"/>
          <w:sz w:val="24"/>
          <w:szCs w:val="24"/>
        </w:rPr>
        <w:t>6644’tür</w:t>
      </w:r>
      <w:r w:rsidR="00A35983">
        <w:rPr>
          <w:rFonts w:ascii="Times New Roman" w:hAnsi="Times New Roman"/>
          <w:sz w:val="24"/>
          <w:szCs w:val="24"/>
        </w:rPr>
        <w:t>.</w:t>
      </w:r>
      <w:r w:rsidRPr="009F5630">
        <w:rPr>
          <w:rFonts w:ascii="Times New Roman" w:hAnsi="Times New Roman"/>
          <w:sz w:val="24"/>
          <w:szCs w:val="24"/>
        </w:rPr>
        <w:t xml:space="preserve"> </w:t>
      </w:r>
      <w:r w:rsidR="00A35983">
        <w:rPr>
          <w:rFonts w:ascii="Times New Roman" w:hAnsi="Times New Roman"/>
          <w:sz w:val="24"/>
          <w:szCs w:val="24"/>
        </w:rPr>
        <w:t>H</w:t>
      </w:r>
      <w:r w:rsidRPr="009F5630">
        <w:rPr>
          <w:rFonts w:ascii="Times New Roman" w:hAnsi="Times New Roman"/>
          <w:sz w:val="24"/>
          <w:szCs w:val="24"/>
        </w:rPr>
        <w:t>edeflenen artış</w:t>
      </w:r>
      <w:r w:rsidR="009C1BBA">
        <w:rPr>
          <w:rFonts w:ascii="Times New Roman" w:hAnsi="Times New Roman"/>
          <w:sz w:val="24"/>
          <w:szCs w:val="24"/>
        </w:rPr>
        <w:t xml:space="preserve"> oranına</w:t>
      </w:r>
      <w:r w:rsidR="00A35983">
        <w:rPr>
          <w:rFonts w:ascii="Times New Roman" w:hAnsi="Times New Roman"/>
          <w:sz w:val="24"/>
          <w:szCs w:val="24"/>
        </w:rPr>
        <w:t xml:space="preserve"> sadece 2022</w:t>
      </w:r>
      <w:r w:rsidR="009C1BBA">
        <w:rPr>
          <w:rFonts w:ascii="Times New Roman" w:hAnsi="Times New Roman"/>
          <w:sz w:val="24"/>
          <w:szCs w:val="24"/>
        </w:rPr>
        <w:t>-2023</w:t>
      </w:r>
      <w:r w:rsidR="00A35983">
        <w:rPr>
          <w:rFonts w:ascii="Times New Roman" w:hAnsi="Times New Roman"/>
          <w:sz w:val="24"/>
          <w:szCs w:val="24"/>
        </w:rPr>
        <w:t xml:space="preserve"> </w:t>
      </w:r>
      <w:r w:rsidR="009C1BBA">
        <w:rPr>
          <w:rFonts w:ascii="Times New Roman" w:hAnsi="Times New Roman"/>
          <w:sz w:val="24"/>
          <w:szCs w:val="24"/>
        </w:rPr>
        <w:t>eğitim öğretim yılında ulaşılmıştır. Diğer yıllarda hedeflenen katılım oranına ulaşılamamıştır.</w:t>
      </w:r>
      <w:r w:rsidR="00A35983">
        <w:rPr>
          <w:rFonts w:ascii="Times New Roman" w:hAnsi="Times New Roman"/>
          <w:sz w:val="24"/>
          <w:szCs w:val="24"/>
        </w:rPr>
        <w:t xml:space="preserve"> </w:t>
      </w:r>
    </w:p>
    <w:p w:rsidR="00EC798D" w:rsidRDefault="004A69C0" w:rsidP="004A69C0">
      <w:pPr>
        <w:ind w:firstLine="708"/>
        <w:rPr>
          <w:rFonts w:ascii="Times New Roman" w:hAnsi="Times New Roman"/>
          <w:sz w:val="24"/>
          <w:szCs w:val="24"/>
          <w:lang w:eastAsia="tr-TR"/>
        </w:rPr>
      </w:pPr>
      <w:r w:rsidRPr="009F5630">
        <w:rPr>
          <w:rFonts w:ascii="Times New Roman" w:hAnsi="Times New Roman"/>
          <w:sz w:val="24"/>
          <w:szCs w:val="24"/>
        </w:rPr>
        <w:t xml:space="preserve">Ayrıca Meslek Kurslarımızda kursiyer sayımız 2019-2020 verilerine göre </w:t>
      </w:r>
      <w:r w:rsidR="009C1BBA">
        <w:rPr>
          <w:rFonts w:ascii="Times New Roman" w:hAnsi="Times New Roman"/>
          <w:sz w:val="24"/>
          <w:szCs w:val="24"/>
        </w:rPr>
        <w:t>1325</w:t>
      </w:r>
      <w:r w:rsidRPr="009F5630">
        <w:rPr>
          <w:rFonts w:ascii="Times New Roman" w:hAnsi="Times New Roman"/>
          <w:sz w:val="24"/>
          <w:szCs w:val="24"/>
        </w:rPr>
        <w:t xml:space="preserve"> iken 2022-2023 eğitim öğretim yılında bu sayının </w:t>
      </w:r>
      <w:r w:rsidR="009C1BBA">
        <w:rPr>
          <w:rFonts w:ascii="Times New Roman" w:hAnsi="Times New Roman"/>
          <w:sz w:val="24"/>
          <w:szCs w:val="24"/>
        </w:rPr>
        <w:t>955</w:t>
      </w:r>
      <w:r>
        <w:rPr>
          <w:rFonts w:ascii="Times New Roman" w:hAnsi="Times New Roman"/>
          <w:sz w:val="24"/>
          <w:szCs w:val="24"/>
        </w:rPr>
        <w:t>’</w:t>
      </w:r>
      <w:r w:rsidR="009C1BBA">
        <w:rPr>
          <w:rFonts w:ascii="Times New Roman" w:hAnsi="Times New Roman"/>
          <w:sz w:val="24"/>
          <w:szCs w:val="24"/>
        </w:rPr>
        <w:t>e düştüğü gözlenmiştir</w:t>
      </w:r>
      <w:r w:rsidRPr="009F5630">
        <w:rPr>
          <w:rFonts w:ascii="Times New Roman" w:hAnsi="Times New Roman"/>
          <w:sz w:val="24"/>
          <w:szCs w:val="24"/>
        </w:rPr>
        <w:t xml:space="preserve">. Gözlenen bu düşüşün en önemli sebebi, pandemi ve salgın hastalıklar (Covid-19) dır. </w:t>
      </w:r>
      <w:r w:rsidRPr="009F5630">
        <w:rPr>
          <w:rFonts w:ascii="Times New Roman" w:hAnsi="Times New Roman"/>
          <w:sz w:val="24"/>
          <w:szCs w:val="24"/>
          <w:lang w:eastAsia="tr-TR"/>
        </w:rPr>
        <w:t>İstihdama yönelik kurslarımıza</w:t>
      </w:r>
      <w:r w:rsidR="00C33676">
        <w:rPr>
          <w:rFonts w:ascii="Times New Roman" w:hAnsi="Times New Roman"/>
          <w:sz w:val="24"/>
          <w:szCs w:val="24"/>
          <w:lang w:eastAsia="tr-TR"/>
        </w:rPr>
        <w:t xml:space="preserve"> </w:t>
      </w:r>
      <w:r w:rsidRPr="009F5630">
        <w:rPr>
          <w:rFonts w:ascii="Times New Roman" w:hAnsi="Times New Roman"/>
          <w:sz w:val="24"/>
          <w:szCs w:val="24"/>
          <w:lang w:eastAsia="tr-TR"/>
        </w:rPr>
        <w:t>2022</w:t>
      </w:r>
      <w:r w:rsidR="00C33676">
        <w:rPr>
          <w:rFonts w:ascii="Times New Roman" w:hAnsi="Times New Roman"/>
          <w:sz w:val="24"/>
          <w:szCs w:val="24"/>
          <w:lang w:eastAsia="tr-TR"/>
        </w:rPr>
        <w:t>-</w:t>
      </w:r>
      <w:r w:rsidR="00EC798D">
        <w:rPr>
          <w:rFonts w:ascii="Times New Roman" w:hAnsi="Times New Roman"/>
          <w:sz w:val="24"/>
          <w:szCs w:val="24"/>
          <w:lang w:eastAsia="tr-TR"/>
        </w:rPr>
        <w:t>2023 eğitim-öğretim yılında</w:t>
      </w:r>
      <w:r w:rsidR="00C33676">
        <w:rPr>
          <w:rFonts w:ascii="Times New Roman" w:hAnsi="Times New Roman"/>
          <w:sz w:val="24"/>
          <w:szCs w:val="24"/>
          <w:lang w:eastAsia="tr-TR"/>
        </w:rPr>
        <w:t xml:space="preserve"> 165 kursiyer katılmıştır.</w:t>
      </w:r>
      <w:r w:rsidRPr="009F5630">
        <w:rPr>
          <w:rFonts w:ascii="Times New Roman" w:hAnsi="Times New Roman"/>
          <w:sz w:val="24"/>
          <w:szCs w:val="24"/>
          <w:lang w:eastAsia="tr-TR"/>
        </w:rPr>
        <w:t xml:space="preserve"> </w:t>
      </w:r>
    </w:p>
    <w:p w:rsidR="004A69C0" w:rsidRDefault="004A69C0" w:rsidP="004A69C0">
      <w:pPr>
        <w:ind w:firstLine="708"/>
        <w:rPr>
          <w:rFonts w:ascii="Times New Roman" w:hAnsi="Times New Roman"/>
          <w:sz w:val="24"/>
          <w:szCs w:val="24"/>
        </w:rPr>
      </w:pPr>
      <w:r>
        <w:rPr>
          <w:rFonts w:ascii="Times New Roman" w:hAnsi="Times New Roman"/>
          <w:sz w:val="24"/>
          <w:szCs w:val="24"/>
          <w:lang w:eastAsia="tr-TR"/>
        </w:rPr>
        <w:t>Bunun sebebi, i</w:t>
      </w:r>
      <w:r w:rsidRPr="009F5630">
        <w:rPr>
          <w:rFonts w:ascii="Times New Roman" w:hAnsi="Times New Roman"/>
          <w:sz w:val="24"/>
          <w:szCs w:val="24"/>
          <w:lang w:eastAsia="tr-TR"/>
        </w:rPr>
        <w:t>lçemizde sanayileşmenin az olması ve</w:t>
      </w:r>
      <w:r w:rsidRPr="009F5630">
        <w:rPr>
          <w:rFonts w:ascii="Times New Roman" w:hAnsi="Times New Roman"/>
          <w:sz w:val="24"/>
          <w:szCs w:val="24"/>
        </w:rPr>
        <w:t xml:space="preserve"> ilçemizin istihdam potansiyelinin düşük bir yer olmasıdır. 2019-2020 verilerine göre ilçemizde açtığımız kurslara katılan ilçe nüfusumuzun oranı %</w:t>
      </w:r>
      <w:r w:rsidR="00507685">
        <w:rPr>
          <w:rFonts w:ascii="Times New Roman" w:hAnsi="Times New Roman"/>
          <w:sz w:val="24"/>
          <w:szCs w:val="24"/>
        </w:rPr>
        <w:t>6,87</w:t>
      </w:r>
      <w:r w:rsidRPr="009F5630">
        <w:rPr>
          <w:rFonts w:ascii="Times New Roman" w:hAnsi="Times New Roman"/>
          <w:sz w:val="24"/>
          <w:szCs w:val="24"/>
        </w:rPr>
        <w:t xml:space="preserve"> iken, 2019-2023 stratejik planında alınan hedef, amaç, performans göstergeleri, </w:t>
      </w:r>
      <w:r w:rsidR="00507685">
        <w:rPr>
          <w:rFonts w:ascii="Times New Roman" w:hAnsi="Times New Roman"/>
          <w:sz w:val="24"/>
          <w:szCs w:val="24"/>
        </w:rPr>
        <w:t>eylemler</w:t>
      </w:r>
      <w:r w:rsidRPr="009F5630">
        <w:rPr>
          <w:rFonts w:ascii="Times New Roman" w:hAnsi="Times New Roman"/>
          <w:sz w:val="24"/>
          <w:szCs w:val="24"/>
        </w:rPr>
        <w:t xml:space="preserve"> doğrultusunda açılan kurslar sayesinde</w:t>
      </w:r>
      <w:r w:rsidR="00507685">
        <w:rPr>
          <w:rFonts w:ascii="Times New Roman" w:hAnsi="Times New Roman"/>
          <w:sz w:val="24"/>
          <w:szCs w:val="24"/>
        </w:rPr>
        <w:t xml:space="preserve"> 202-2023 eğitim öğretim yılında</w:t>
      </w:r>
      <w:r w:rsidRPr="009F5630">
        <w:rPr>
          <w:rFonts w:ascii="Times New Roman" w:hAnsi="Times New Roman"/>
          <w:sz w:val="24"/>
          <w:szCs w:val="24"/>
        </w:rPr>
        <w:t xml:space="preserve"> bu oran %1</w:t>
      </w:r>
      <w:r w:rsidR="00507685">
        <w:rPr>
          <w:rFonts w:ascii="Times New Roman" w:hAnsi="Times New Roman"/>
          <w:sz w:val="24"/>
          <w:szCs w:val="24"/>
        </w:rPr>
        <w:t>3,28’</w:t>
      </w:r>
      <w:r w:rsidRPr="009F5630">
        <w:rPr>
          <w:rFonts w:ascii="Times New Roman" w:hAnsi="Times New Roman"/>
          <w:sz w:val="24"/>
          <w:szCs w:val="24"/>
        </w:rPr>
        <w:t>e ulaşmıştır.</w:t>
      </w:r>
    </w:p>
    <w:p w:rsidR="00507685" w:rsidRDefault="00507685" w:rsidP="004A69C0">
      <w:pPr>
        <w:pStyle w:val="GvdeMetni"/>
        <w:spacing w:before="129" w:line="372" w:lineRule="auto"/>
        <w:ind w:left="958" w:right="1014"/>
        <w:jc w:val="both"/>
        <w:rPr>
          <w:rFonts w:ascii="Times New Roman" w:hAnsi="Times New Roman"/>
        </w:rPr>
      </w:pPr>
    </w:p>
    <w:p w:rsidR="002D0A48" w:rsidRPr="00905E15" w:rsidRDefault="00957878">
      <w:pPr>
        <w:pStyle w:val="Balk3"/>
        <w:numPr>
          <w:ilvl w:val="1"/>
          <w:numId w:val="22"/>
        </w:numPr>
        <w:tabs>
          <w:tab w:val="left" w:pos="1553"/>
        </w:tabs>
        <w:spacing w:before="0"/>
        <w:ind w:left="1553" w:hanging="595"/>
        <w:rPr>
          <w:sz w:val="28"/>
          <w:szCs w:val="28"/>
        </w:rPr>
      </w:pPr>
      <w:r w:rsidRPr="00905E15">
        <w:rPr>
          <w:w w:val="105"/>
          <w:sz w:val="28"/>
          <w:szCs w:val="28"/>
        </w:rPr>
        <w:t>Mevzuat</w:t>
      </w:r>
      <w:r w:rsidR="00DA50F5" w:rsidRPr="00905E15">
        <w:rPr>
          <w:w w:val="105"/>
          <w:sz w:val="28"/>
          <w:szCs w:val="28"/>
        </w:rPr>
        <w:t xml:space="preserve"> </w:t>
      </w:r>
      <w:r w:rsidRPr="00905E15">
        <w:rPr>
          <w:spacing w:val="-2"/>
          <w:w w:val="105"/>
          <w:sz w:val="28"/>
          <w:szCs w:val="28"/>
        </w:rPr>
        <w:t>Analizi</w:t>
      </w:r>
    </w:p>
    <w:p w:rsidR="00543BD0" w:rsidRDefault="00543BD0" w:rsidP="00543BD0">
      <w:pPr>
        <w:pStyle w:val="Balk3"/>
        <w:tabs>
          <w:tab w:val="left" w:pos="1553"/>
        </w:tabs>
        <w:spacing w:before="0"/>
        <w:ind w:left="958" w:firstLine="0"/>
        <w:rPr>
          <w:b w:val="0"/>
          <w:color w:val="000000"/>
          <w:sz w:val="24"/>
          <w:szCs w:val="24"/>
        </w:rPr>
      </w:pPr>
      <w:r w:rsidRPr="00543BD0">
        <w:rPr>
          <w:color w:val="000000"/>
          <w:sz w:val="24"/>
          <w:szCs w:val="24"/>
        </w:rPr>
        <w:t>MADDE 4</w:t>
      </w:r>
      <w:r w:rsidRPr="00543BD0">
        <w:rPr>
          <w:b w:val="0"/>
          <w:color w:val="000000"/>
          <w:sz w:val="24"/>
          <w:szCs w:val="24"/>
        </w:rPr>
        <w:t xml:space="preserve"> – (1) Hayat boyu öğrenmenin ilkeleri şunlardır: </w:t>
      </w:r>
    </w:p>
    <w:p w:rsidR="00543BD0" w:rsidRDefault="00543BD0" w:rsidP="00543BD0">
      <w:pPr>
        <w:pStyle w:val="Balk3"/>
        <w:tabs>
          <w:tab w:val="left" w:pos="1553"/>
        </w:tabs>
        <w:spacing w:before="0"/>
        <w:ind w:left="958" w:firstLine="0"/>
        <w:rPr>
          <w:b w:val="0"/>
          <w:color w:val="000000"/>
          <w:sz w:val="24"/>
          <w:szCs w:val="24"/>
        </w:rPr>
      </w:pPr>
      <w:r w:rsidRPr="00543BD0">
        <w:rPr>
          <w:b w:val="0"/>
          <w:color w:val="000000"/>
          <w:sz w:val="24"/>
          <w:szCs w:val="24"/>
        </w:rPr>
        <w:t xml:space="preserve">a) Hayat boyu öğrenme. </w:t>
      </w:r>
    </w:p>
    <w:p w:rsidR="00543BD0" w:rsidRDefault="00543BD0" w:rsidP="00543BD0">
      <w:pPr>
        <w:pStyle w:val="Balk3"/>
        <w:tabs>
          <w:tab w:val="left" w:pos="1553"/>
        </w:tabs>
        <w:spacing w:before="0"/>
        <w:ind w:left="958" w:firstLine="0"/>
        <w:rPr>
          <w:b w:val="0"/>
          <w:color w:val="000000"/>
          <w:sz w:val="24"/>
          <w:szCs w:val="24"/>
        </w:rPr>
      </w:pPr>
      <w:r w:rsidRPr="00543BD0">
        <w:rPr>
          <w:b w:val="0"/>
          <w:color w:val="000000"/>
          <w:sz w:val="24"/>
          <w:szCs w:val="24"/>
        </w:rPr>
        <w:t xml:space="preserve">b) Bilimsellik ve bütünlük. </w:t>
      </w:r>
    </w:p>
    <w:p w:rsidR="00543BD0" w:rsidRDefault="00543BD0" w:rsidP="00543BD0">
      <w:pPr>
        <w:pStyle w:val="Balk3"/>
        <w:tabs>
          <w:tab w:val="left" w:pos="1553"/>
        </w:tabs>
        <w:spacing w:before="0"/>
        <w:ind w:left="958" w:firstLine="0"/>
        <w:rPr>
          <w:b w:val="0"/>
          <w:color w:val="000000"/>
          <w:sz w:val="24"/>
          <w:szCs w:val="24"/>
        </w:rPr>
      </w:pPr>
      <w:r w:rsidRPr="00543BD0">
        <w:rPr>
          <w:b w:val="0"/>
          <w:color w:val="000000"/>
          <w:sz w:val="24"/>
          <w:szCs w:val="24"/>
        </w:rPr>
        <w:t xml:space="preserve">c) Geçerlilik. </w:t>
      </w:r>
    </w:p>
    <w:p w:rsidR="00543BD0" w:rsidRDefault="00543BD0" w:rsidP="00543BD0">
      <w:pPr>
        <w:pStyle w:val="Balk3"/>
        <w:tabs>
          <w:tab w:val="left" w:pos="1553"/>
        </w:tabs>
        <w:spacing w:before="0"/>
        <w:ind w:left="958" w:firstLine="0"/>
        <w:rPr>
          <w:b w:val="0"/>
          <w:color w:val="000000"/>
          <w:sz w:val="24"/>
          <w:szCs w:val="24"/>
        </w:rPr>
      </w:pPr>
      <w:r w:rsidRPr="00543BD0">
        <w:rPr>
          <w:b w:val="0"/>
          <w:color w:val="000000"/>
          <w:sz w:val="24"/>
          <w:szCs w:val="24"/>
        </w:rPr>
        <w:t xml:space="preserve">ç) Gönüllülük. </w:t>
      </w:r>
    </w:p>
    <w:p w:rsidR="00543BD0" w:rsidRDefault="00543BD0" w:rsidP="00543BD0">
      <w:pPr>
        <w:pStyle w:val="Balk3"/>
        <w:tabs>
          <w:tab w:val="left" w:pos="1553"/>
        </w:tabs>
        <w:spacing w:before="0"/>
        <w:ind w:left="958" w:firstLine="0"/>
        <w:rPr>
          <w:b w:val="0"/>
          <w:color w:val="000000"/>
          <w:sz w:val="24"/>
          <w:szCs w:val="24"/>
        </w:rPr>
      </w:pPr>
      <w:r w:rsidRPr="00543BD0">
        <w:rPr>
          <w:b w:val="0"/>
          <w:color w:val="000000"/>
          <w:sz w:val="24"/>
          <w:szCs w:val="24"/>
        </w:rPr>
        <w:t xml:space="preserve">d) Herkese açıklık. </w:t>
      </w:r>
    </w:p>
    <w:p w:rsidR="00543BD0" w:rsidRDefault="00543BD0" w:rsidP="00543BD0">
      <w:pPr>
        <w:pStyle w:val="Balk3"/>
        <w:tabs>
          <w:tab w:val="left" w:pos="1553"/>
        </w:tabs>
        <w:spacing w:before="0"/>
        <w:ind w:left="958" w:firstLine="0"/>
        <w:rPr>
          <w:b w:val="0"/>
          <w:color w:val="000000"/>
          <w:sz w:val="24"/>
          <w:szCs w:val="24"/>
        </w:rPr>
      </w:pPr>
      <w:r w:rsidRPr="00543BD0">
        <w:rPr>
          <w:b w:val="0"/>
          <w:color w:val="000000"/>
          <w:sz w:val="24"/>
          <w:szCs w:val="24"/>
        </w:rPr>
        <w:t xml:space="preserve">e) Her yerde eğitim. </w:t>
      </w:r>
    </w:p>
    <w:p w:rsidR="00543BD0" w:rsidRDefault="00543BD0" w:rsidP="00543BD0">
      <w:pPr>
        <w:pStyle w:val="Balk3"/>
        <w:tabs>
          <w:tab w:val="left" w:pos="1553"/>
        </w:tabs>
        <w:spacing w:before="0"/>
        <w:ind w:left="958" w:firstLine="0"/>
        <w:rPr>
          <w:b w:val="0"/>
          <w:color w:val="000000"/>
          <w:sz w:val="24"/>
          <w:szCs w:val="24"/>
        </w:rPr>
      </w:pPr>
      <w:r w:rsidRPr="00543BD0">
        <w:rPr>
          <w:b w:val="0"/>
          <w:color w:val="000000"/>
          <w:sz w:val="24"/>
          <w:szCs w:val="24"/>
        </w:rPr>
        <w:t xml:space="preserve">f) İhtiyaca uygunluk. </w:t>
      </w:r>
    </w:p>
    <w:p w:rsidR="00543BD0" w:rsidRDefault="00543BD0" w:rsidP="00543BD0">
      <w:pPr>
        <w:pStyle w:val="Balk3"/>
        <w:tabs>
          <w:tab w:val="left" w:pos="1553"/>
        </w:tabs>
        <w:spacing w:before="0"/>
        <w:ind w:left="958" w:firstLine="0"/>
        <w:rPr>
          <w:b w:val="0"/>
          <w:color w:val="000000"/>
          <w:sz w:val="24"/>
          <w:szCs w:val="24"/>
        </w:rPr>
      </w:pPr>
      <w:r w:rsidRPr="00543BD0">
        <w:rPr>
          <w:b w:val="0"/>
          <w:color w:val="000000"/>
          <w:sz w:val="24"/>
          <w:szCs w:val="24"/>
        </w:rPr>
        <w:t xml:space="preserve">g) İş birliği ve eş güdüm. </w:t>
      </w:r>
    </w:p>
    <w:p w:rsidR="00543BD0" w:rsidRDefault="00543BD0" w:rsidP="00543BD0">
      <w:pPr>
        <w:pStyle w:val="Balk3"/>
        <w:tabs>
          <w:tab w:val="left" w:pos="1553"/>
        </w:tabs>
        <w:spacing w:before="0"/>
        <w:ind w:left="958" w:firstLine="0"/>
        <w:rPr>
          <w:b w:val="0"/>
          <w:color w:val="000000"/>
          <w:sz w:val="24"/>
          <w:szCs w:val="24"/>
        </w:rPr>
      </w:pPr>
      <w:r w:rsidRPr="00543BD0">
        <w:rPr>
          <w:b w:val="0"/>
          <w:color w:val="000000"/>
          <w:sz w:val="24"/>
          <w:szCs w:val="24"/>
        </w:rPr>
        <w:t xml:space="preserve">ğ) Planlılık. </w:t>
      </w:r>
    </w:p>
    <w:p w:rsidR="00543BD0" w:rsidRDefault="00543BD0" w:rsidP="00543BD0">
      <w:pPr>
        <w:pStyle w:val="Balk3"/>
        <w:tabs>
          <w:tab w:val="left" w:pos="1553"/>
        </w:tabs>
        <w:spacing w:before="0"/>
        <w:ind w:left="958" w:firstLine="0"/>
        <w:rPr>
          <w:b w:val="0"/>
          <w:color w:val="000000"/>
          <w:sz w:val="24"/>
          <w:szCs w:val="24"/>
        </w:rPr>
      </w:pPr>
      <w:r w:rsidRPr="00543BD0">
        <w:rPr>
          <w:b w:val="0"/>
          <w:color w:val="000000"/>
          <w:sz w:val="24"/>
          <w:szCs w:val="24"/>
        </w:rPr>
        <w:t xml:space="preserve">h) Süreklilik. </w:t>
      </w:r>
    </w:p>
    <w:p w:rsidR="00543BD0" w:rsidRDefault="00543BD0" w:rsidP="00543BD0">
      <w:pPr>
        <w:pStyle w:val="Balk3"/>
        <w:tabs>
          <w:tab w:val="left" w:pos="1553"/>
        </w:tabs>
        <w:spacing w:before="0"/>
        <w:ind w:left="958" w:firstLine="0"/>
        <w:rPr>
          <w:b w:val="0"/>
          <w:color w:val="000000"/>
          <w:sz w:val="24"/>
          <w:szCs w:val="24"/>
        </w:rPr>
      </w:pPr>
      <w:r w:rsidRPr="00543BD0">
        <w:rPr>
          <w:b w:val="0"/>
          <w:color w:val="000000"/>
          <w:sz w:val="24"/>
          <w:szCs w:val="24"/>
        </w:rPr>
        <w:t>ı) Yenilik ve gelişmeye açıklık.</w:t>
      </w:r>
    </w:p>
    <w:p w:rsidR="00905E15" w:rsidRPr="00543BD0" w:rsidRDefault="00905E15" w:rsidP="00543BD0">
      <w:pPr>
        <w:pStyle w:val="Balk3"/>
        <w:tabs>
          <w:tab w:val="left" w:pos="1553"/>
        </w:tabs>
        <w:spacing w:before="0"/>
        <w:ind w:left="958" w:firstLine="0"/>
        <w:rPr>
          <w:b w:val="0"/>
          <w:sz w:val="24"/>
          <w:szCs w:val="24"/>
        </w:rPr>
      </w:pPr>
    </w:p>
    <w:p w:rsidR="00905E15" w:rsidRDefault="00905E15" w:rsidP="0044406F">
      <w:pPr>
        <w:pStyle w:val="3-normalyaz"/>
        <w:spacing w:line="240" w:lineRule="atLeast"/>
        <w:ind w:firstLine="566"/>
        <w:rPr>
          <w:b/>
          <w:bCs/>
          <w:color w:val="000000"/>
        </w:rPr>
      </w:pPr>
    </w:p>
    <w:p w:rsidR="00905E15" w:rsidRDefault="00905E15" w:rsidP="0044406F">
      <w:pPr>
        <w:pStyle w:val="3-normalyaz"/>
        <w:spacing w:line="240" w:lineRule="atLeast"/>
        <w:ind w:firstLine="566"/>
        <w:rPr>
          <w:b/>
          <w:bCs/>
          <w:color w:val="000000"/>
        </w:rPr>
      </w:pPr>
    </w:p>
    <w:p w:rsidR="00DA50F5" w:rsidRPr="00DA50F5" w:rsidRDefault="001F1430" w:rsidP="0044406F">
      <w:pPr>
        <w:pStyle w:val="3-normalyaz"/>
        <w:spacing w:line="240" w:lineRule="atLeast"/>
        <w:ind w:firstLine="566"/>
        <w:rPr>
          <w:b/>
          <w:bCs/>
          <w:color w:val="000000"/>
        </w:rPr>
      </w:pPr>
      <w:r w:rsidRPr="00DA50F5">
        <w:rPr>
          <w:b/>
          <w:bCs/>
          <w:color w:val="000000"/>
        </w:rPr>
        <w:lastRenderedPageBreak/>
        <w:t xml:space="preserve">MİLLÎ EĞİTİM BAKANLIĞI HAYAT BOYU ÖĞRENME KURUMLARI YÖNETMELİĞİ </w:t>
      </w:r>
      <w:r w:rsidR="00DA50F5" w:rsidRPr="00DA50F5">
        <w:rPr>
          <w:b/>
          <w:bCs/>
          <w:color w:val="000000"/>
        </w:rPr>
        <w:t>GEREĞİNCE YASAL YÜKÜMLÜLÜKLERİMİZ AŞAĞIDAKİ GİBİDİR:</w:t>
      </w:r>
    </w:p>
    <w:p w:rsidR="0030359D" w:rsidRDefault="0044406F" w:rsidP="0030359D">
      <w:pPr>
        <w:pStyle w:val="3-normalyaz"/>
        <w:numPr>
          <w:ilvl w:val="0"/>
          <w:numId w:val="30"/>
        </w:numPr>
        <w:spacing w:line="240" w:lineRule="atLeast"/>
        <w:rPr>
          <w:color w:val="000000"/>
        </w:rPr>
      </w:pPr>
      <w:r w:rsidRPr="00DA50F5">
        <w:rPr>
          <w:color w:val="000000"/>
        </w:rPr>
        <w:t>Yaygın eğitim ve öğretim ile açık öğretim hizmetlerini yürütmek</w:t>
      </w:r>
      <w:r w:rsidR="0030359D">
        <w:t>(</w:t>
      </w:r>
      <w:r w:rsidR="0030359D">
        <w:rPr>
          <w:i/>
          <w:sz w:val="20"/>
          <w:szCs w:val="20"/>
        </w:rPr>
        <w:t>MEB Hayat Boyu Öğrenme Kurumları Yönetmeliği Md.12/1-b)</w:t>
      </w:r>
      <w:r w:rsidR="00DA50F5" w:rsidRPr="00DA50F5">
        <w:rPr>
          <w:color w:val="000000"/>
        </w:rPr>
        <w:t>,</w:t>
      </w:r>
    </w:p>
    <w:p w:rsidR="00FD3B27" w:rsidRDefault="0044406F" w:rsidP="00FD3B27">
      <w:pPr>
        <w:pStyle w:val="3-normalyaz"/>
        <w:numPr>
          <w:ilvl w:val="0"/>
          <w:numId w:val="30"/>
        </w:numPr>
        <w:spacing w:line="240" w:lineRule="atLeast"/>
        <w:rPr>
          <w:color w:val="000000"/>
        </w:rPr>
      </w:pPr>
      <w:r w:rsidRPr="0030359D">
        <w:rPr>
          <w:color w:val="000000"/>
        </w:rPr>
        <w:t>Örgün eğitim sistemine girmemiş, herhangi bir eğitim kademesinden ayrılmış veya bitirmiş vatandaşlara yaygın eğitim yoluyla genel veya meslekî ve teknik öğretim alanlarında eğitim ve öğretim vermek</w:t>
      </w:r>
      <w:r w:rsidR="0030359D">
        <w:t>(</w:t>
      </w:r>
      <w:r w:rsidR="0030359D" w:rsidRPr="0030359D">
        <w:rPr>
          <w:i/>
          <w:sz w:val="20"/>
          <w:szCs w:val="20"/>
        </w:rPr>
        <w:t>MEB Hayat Boyu Öğrenme Kurumları Yönetmeliği Md.12/1-c)</w:t>
      </w:r>
      <w:r w:rsidR="00DA50F5" w:rsidRPr="0030359D">
        <w:rPr>
          <w:color w:val="000000"/>
        </w:rPr>
        <w:t>,</w:t>
      </w:r>
    </w:p>
    <w:p w:rsidR="00FD3B27" w:rsidRDefault="000D47AD" w:rsidP="00FD3B27">
      <w:pPr>
        <w:pStyle w:val="3-normalyaz"/>
        <w:numPr>
          <w:ilvl w:val="0"/>
          <w:numId w:val="30"/>
        </w:numPr>
        <w:spacing w:line="240" w:lineRule="atLeast"/>
        <w:rPr>
          <w:color w:val="000000"/>
        </w:rPr>
      </w:pPr>
      <w:r w:rsidRPr="00FD3B27">
        <w:rPr>
          <w:color w:val="000000"/>
        </w:rPr>
        <w:t>Kurumun derslik, laboratuvar, atölye, kütüphane, makine ve araç gereçleri ile diğer tesislerini eğitim öğretime hazır bulundurmak, bunların kurulmasını, geliştirilmesini, zenginleştirilmesini ve imkânlar ölçüsünde diğer eğitim öğretim kurumları ile çevrenin de bu</w:t>
      </w:r>
      <w:r w:rsidR="00543BD0" w:rsidRPr="00FD3B27">
        <w:rPr>
          <w:color w:val="000000"/>
        </w:rPr>
        <w:t>nlardan yararlanmasını sağlamak</w:t>
      </w:r>
      <w:r w:rsidR="0030359D" w:rsidRPr="00FD3B27">
        <w:t>(</w:t>
      </w:r>
      <w:r w:rsidR="0030359D" w:rsidRPr="00FD3B27">
        <w:rPr>
          <w:i/>
          <w:sz w:val="20"/>
          <w:szCs w:val="20"/>
        </w:rPr>
        <w:t>MEB Hayat Boyu Öğrenme Kurumları Yönetmeliği Md.19/1-c)</w:t>
      </w:r>
      <w:r w:rsidR="00543BD0" w:rsidRPr="00FD3B27">
        <w:rPr>
          <w:color w:val="000000"/>
        </w:rPr>
        <w:t>,</w:t>
      </w:r>
    </w:p>
    <w:p w:rsidR="00FD3B27" w:rsidRDefault="000D47AD" w:rsidP="00FD3B27">
      <w:pPr>
        <w:pStyle w:val="3-normalyaz"/>
        <w:numPr>
          <w:ilvl w:val="0"/>
          <w:numId w:val="30"/>
        </w:numPr>
        <w:spacing w:line="240" w:lineRule="atLeast"/>
        <w:rPr>
          <w:color w:val="000000"/>
        </w:rPr>
      </w:pPr>
      <w:r w:rsidRPr="00FD3B27">
        <w:rPr>
          <w:color w:val="000000"/>
        </w:rPr>
        <w:t>Eğitim öğretim çalışmalarını etkili, verimli duruma getirmek ve geliştirmek, sorunlara çözüm üretmek</w:t>
      </w:r>
      <w:r w:rsidR="0030359D" w:rsidRPr="00FD3B27">
        <w:t>(</w:t>
      </w:r>
      <w:r w:rsidR="0030359D" w:rsidRPr="00FD3B27">
        <w:rPr>
          <w:i/>
          <w:sz w:val="20"/>
          <w:szCs w:val="20"/>
        </w:rPr>
        <w:t>MEB Hayat Boyu Öğrenme Kurumları Yönetmeliği Md.19/1-d)</w:t>
      </w:r>
      <w:r w:rsidR="00FD224E" w:rsidRPr="00FD3B27">
        <w:rPr>
          <w:color w:val="000000"/>
        </w:rPr>
        <w:t>,</w:t>
      </w:r>
      <w:r w:rsidRPr="00FD3B27">
        <w:rPr>
          <w:color w:val="000000"/>
        </w:rPr>
        <w:t xml:space="preserve"> </w:t>
      </w:r>
    </w:p>
    <w:p w:rsidR="00FD3B27" w:rsidRDefault="000D47AD" w:rsidP="00FD3B27">
      <w:pPr>
        <w:pStyle w:val="3-normalyaz"/>
        <w:numPr>
          <w:ilvl w:val="0"/>
          <w:numId w:val="30"/>
        </w:numPr>
        <w:spacing w:line="240" w:lineRule="atLeast"/>
        <w:rPr>
          <w:color w:val="000000"/>
        </w:rPr>
      </w:pPr>
      <w:r w:rsidRPr="00FD3B27">
        <w:rPr>
          <w:color w:val="000000"/>
        </w:rPr>
        <w:t>Ders/kurs ve uygulamaların eğitim öğretimin amacına uygunluğunu belirlemek üzere de</w:t>
      </w:r>
      <w:r w:rsidR="00FD224E" w:rsidRPr="00FD3B27">
        <w:rPr>
          <w:color w:val="000000"/>
        </w:rPr>
        <w:t>rs/kurs ve uygulamaları izlemek</w:t>
      </w:r>
      <w:r w:rsidR="0030359D" w:rsidRPr="00FD3B27">
        <w:t>(</w:t>
      </w:r>
      <w:r w:rsidR="0030359D" w:rsidRPr="00FD3B27">
        <w:rPr>
          <w:i/>
          <w:sz w:val="20"/>
          <w:szCs w:val="20"/>
        </w:rPr>
        <w:t>MEB Hayat Boyu Öğrenme Kurumları Yönetmeliği Md.19/1-e)</w:t>
      </w:r>
      <w:r w:rsidR="00FD224E" w:rsidRPr="00FD3B27">
        <w:rPr>
          <w:color w:val="000000"/>
        </w:rPr>
        <w:t>,</w:t>
      </w:r>
    </w:p>
    <w:p w:rsidR="00FD3B27" w:rsidRDefault="000D47AD" w:rsidP="00FD3B27">
      <w:pPr>
        <w:pStyle w:val="3-normalyaz"/>
        <w:numPr>
          <w:ilvl w:val="0"/>
          <w:numId w:val="30"/>
        </w:numPr>
        <w:spacing w:line="240" w:lineRule="atLeast"/>
        <w:rPr>
          <w:color w:val="000000"/>
        </w:rPr>
      </w:pPr>
      <w:r w:rsidRPr="00FD3B27">
        <w:rPr>
          <w:color w:val="000000"/>
        </w:rPr>
        <w:t>Kurumun düzen ve disipliniyle ilgili her türlü önlemi almak, alınan kararları zamanında ve etkili bir şekilde uygulayarak öğrenci/kursiyerlere istenilen davranış</w:t>
      </w:r>
      <w:r w:rsidR="00FD224E" w:rsidRPr="00FD3B27">
        <w:rPr>
          <w:color w:val="000000"/>
        </w:rPr>
        <w:t>ların kazandırılmasını sağlamak</w:t>
      </w:r>
      <w:r w:rsidR="0030359D" w:rsidRPr="00FD3B27">
        <w:t>(</w:t>
      </w:r>
      <w:r w:rsidR="0030359D" w:rsidRPr="00FD3B27">
        <w:rPr>
          <w:i/>
          <w:sz w:val="20"/>
          <w:szCs w:val="20"/>
        </w:rPr>
        <w:t>MEB Hayat Boyu Öğrenme Kurumları Yönetmeliği Md.19/1-ğ)</w:t>
      </w:r>
      <w:r w:rsidR="00FD224E" w:rsidRPr="00FD3B27">
        <w:rPr>
          <w:color w:val="000000"/>
        </w:rPr>
        <w:t>,</w:t>
      </w:r>
    </w:p>
    <w:p w:rsidR="00FD3B27" w:rsidRDefault="000D47AD" w:rsidP="00FD3B27">
      <w:pPr>
        <w:pStyle w:val="3-normalyaz"/>
        <w:numPr>
          <w:ilvl w:val="0"/>
          <w:numId w:val="30"/>
        </w:numPr>
        <w:spacing w:line="240" w:lineRule="atLeast"/>
        <w:rPr>
          <w:color w:val="000000"/>
        </w:rPr>
      </w:pPr>
      <w:r w:rsidRPr="00FD3B27">
        <w:rPr>
          <w:color w:val="000000"/>
        </w:rPr>
        <w:t>Kurumda görevli öğretmen ve diğer personelin, yetiştirilmeleri ve kendilerini geliştirmeler</w:t>
      </w:r>
      <w:r w:rsidR="00FD224E" w:rsidRPr="00FD3B27">
        <w:rPr>
          <w:color w:val="000000"/>
        </w:rPr>
        <w:t>i için gerekli tedbirleri almak</w:t>
      </w:r>
      <w:r w:rsidR="006D4527" w:rsidRPr="00FD3B27">
        <w:t>(</w:t>
      </w:r>
      <w:r w:rsidR="006D4527" w:rsidRPr="00FD3B27">
        <w:rPr>
          <w:i/>
          <w:sz w:val="20"/>
          <w:szCs w:val="20"/>
        </w:rPr>
        <w:t>MEB Hayat Boyu Öğrenme Kurumları Yönetmeliği Md.19/1-ı)</w:t>
      </w:r>
      <w:r w:rsidR="00FD224E" w:rsidRPr="00FD3B27">
        <w:rPr>
          <w:color w:val="000000"/>
        </w:rPr>
        <w:t>,</w:t>
      </w:r>
    </w:p>
    <w:p w:rsidR="00FD3B27" w:rsidRDefault="000D47AD" w:rsidP="00FD3B27">
      <w:pPr>
        <w:pStyle w:val="3-normalyaz"/>
        <w:numPr>
          <w:ilvl w:val="0"/>
          <w:numId w:val="30"/>
        </w:numPr>
        <w:spacing w:line="240" w:lineRule="atLeast"/>
        <w:rPr>
          <w:color w:val="000000"/>
        </w:rPr>
      </w:pPr>
      <w:r w:rsidRPr="00FD3B27">
        <w:rPr>
          <w:color w:val="000000"/>
        </w:rPr>
        <w:t>Kurum binası ve eklentilerine yönelik güvenlik te</w:t>
      </w:r>
      <w:r w:rsidR="00FD224E" w:rsidRPr="00FD3B27">
        <w:rPr>
          <w:color w:val="000000"/>
        </w:rPr>
        <w:t>dbirlerinin alınmasını sağlamak</w:t>
      </w:r>
      <w:r w:rsidR="006D4527" w:rsidRPr="00FD3B27">
        <w:t>(</w:t>
      </w:r>
      <w:r w:rsidR="006D4527" w:rsidRPr="00FD3B27">
        <w:rPr>
          <w:i/>
          <w:sz w:val="20"/>
          <w:szCs w:val="20"/>
        </w:rPr>
        <w:t>MEB Hayat Boyu Öğrenme Kurumları Yönetmeliği Md.19/1-k)</w:t>
      </w:r>
      <w:r w:rsidR="00FD224E" w:rsidRPr="00FD3B27">
        <w:rPr>
          <w:color w:val="000000"/>
        </w:rPr>
        <w:t>,</w:t>
      </w:r>
    </w:p>
    <w:p w:rsidR="00FD3B27" w:rsidRDefault="000D47AD" w:rsidP="00FD3B27">
      <w:pPr>
        <w:pStyle w:val="3-normalyaz"/>
        <w:numPr>
          <w:ilvl w:val="0"/>
          <w:numId w:val="30"/>
        </w:numPr>
        <w:spacing w:line="240" w:lineRule="atLeast"/>
        <w:rPr>
          <w:color w:val="000000"/>
        </w:rPr>
      </w:pPr>
      <w:r w:rsidRPr="00FD3B27">
        <w:rPr>
          <w:color w:val="000000"/>
        </w:rPr>
        <w:t>Kurumda yapılan faaliyetlerin sonucunda elde edilen ürünlerin sergilenmesini sağlamak, bu konuda öğrenc</w:t>
      </w:r>
      <w:r w:rsidR="00FD224E" w:rsidRPr="00FD3B27">
        <w:rPr>
          <w:color w:val="000000"/>
        </w:rPr>
        <w:t>i ve kursiyerlere destek vermek</w:t>
      </w:r>
      <w:r w:rsidR="006D4527" w:rsidRPr="00FD3B27">
        <w:t>(</w:t>
      </w:r>
      <w:r w:rsidR="006D4527" w:rsidRPr="00FD3B27">
        <w:rPr>
          <w:i/>
          <w:sz w:val="20"/>
          <w:szCs w:val="20"/>
        </w:rPr>
        <w:t>MEB Hayat Boyu Öğrenme Kurumları Yönetmeliği Md.19/1-r)</w:t>
      </w:r>
      <w:r w:rsidR="00FD224E" w:rsidRPr="00FD3B27">
        <w:rPr>
          <w:color w:val="000000"/>
        </w:rPr>
        <w:t>,</w:t>
      </w:r>
    </w:p>
    <w:p w:rsidR="00FD3B27" w:rsidRDefault="000D47AD" w:rsidP="00FD3B27">
      <w:pPr>
        <w:pStyle w:val="3-normalyaz"/>
        <w:numPr>
          <w:ilvl w:val="0"/>
          <w:numId w:val="30"/>
        </w:numPr>
        <w:spacing w:line="240" w:lineRule="atLeast"/>
        <w:rPr>
          <w:color w:val="000000"/>
        </w:rPr>
      </w:pPr>
      <w:r w:rsidRPr="00FD3B27">
        <w:rPr>
          <w:color w:val="000000"/>
        </w:rPr>
        <w:t xml:space="preserve">Kurslara devam eden dezavantajlı veya özel eğitim ihtiyacı olan bireylerin yetiştirilmesi ile </w:t>
      </w:r>
      <w:r w:rsidR="00FD224E" w:rsidRPr="00FD3B27">
        <w:rPr>
          <w:color w:val="000000"/>
        </w:rPr>
        <w:t>ilgili gerekli tedbirleri almak</w:t>
      </w:r>
      <w:r w:rsidR="006D4527" w:rsidRPr="00FD3B27">
        <w:t>(</w:t>
      </w:r>
      <w:r w:rsidR="006D4527" w:rsidRPr="00FD3B27">
        <w:rPr>
          <w:i/>
          <w:sz w:val="20"/>
          <w:szCs w:val="20"/>
        </w:rPr>
        <w:t>MEB Hayat Boyu Öğrenme Kurumları Yönetmeliği Md.19/1-ş)</w:t>
      </w:r>
      <w:r w:rsidR="00FD224E" w:rsidRPr="00FD3B27">
        <w:rPr>
          <w:color w:val="000000"/>
        </w:rPr>
        <w:t>,</w:t>
      </w:r>
    </w:p>
    <w:p w:rsidR="00FD3B27" w:rsidRDefault="000D47AD" w:rsidP="00FD3B27">
      <w:pPr>
        <w:pStyle w:val="3-normalyaz"/>
        <w:numPr>
          <w:ilvl w:val="0"/>
          <w:numId w:val="30"/>
        </w:numPr>
        <w:spacing w:line="240" w:lineRule="atLeast"/>
        <w:rPr>
          <w:color w:val="000000"/>
        </w:rPr>
      </w:pPr>
      <w:r w:rsidRPr="00FD3B27">
        <w:rPr>
          <w:color w:val="000000"/>
        </w:rPr>
        <w:t xml:space="preserve">Okuma yazma ile ilgili iş ve işlemleri, 2841 sayılı </w:t>
      </w:r>
      <w:r w:rsidR="00FD224E" w:rsidRPr="00FD3B27">
        <w:rPr>
          <w:color w:val="000000"/>
        </w:rPr>
        <w:t>Kanun hükümlerine göre yürütmek</w:t>
      </w:r>
      <w:r w:rsidR="006D4527" w:rsidRPr="00FD3B27">
        <w:t>(</w:t>
      </w:r>
      <w:r w:rsidR="006D4527" w:rsidRPr="00FD3B27">
        <w:rPr>
          <w:i/>
          <w:sz w:val="20"/>
          <w:szCs w:val="20"/>
        </w:rPr>
        <w:t>MEB Hayat Boyu Öğrenme Kurumları Yönetmeliği Md.19/1-u)</w:t>
      </w:r>
      <w:r w:rsidR="00FD224E" w:rsidRPr="00FD3B27">
        <w:rPr>
          <w:color w:val="000000"/>
        </w:rPr>
        <w:t>,</w:t>
      </w:r>
    </w:p>
    <w:p w:rsidR="00FD3B27" w:rsidRDefault="000D47AD" w:rsidP="00FD3B27">
      <w:pPr>
        <w:pStyle w:val="3-normalyaz"/>
        <w:numPr>
          <w:ilvl w:val="0"/>
          <w:numId w:val="30"/>
        </w:numPr>
        <w:spacing w:line="240" w:lineRule="atLeast"/>
        <w:rPr>
          <w:color w:val="000000"/>
        </w:rPr>
      </w:pPr>
      <w:r w:rsidRPr="00FD3B27">
        <w:rPr>
          <w:color w:val="000000"/>
        </w:rPr>
        <w:t>20/6/2012 tarihli ve 6331 sayılı İş Sağlığı ve Güvenliği Kanununun 11 inci ve 12 nci maddeleri uyarınca acil durumlarla mücadel</w:t>
      </w:r>
      <w:r w:rsidR="00FD224E" w:rsidRPr="00FD3B27">
        <w:rPr>
          <w:color w:val="000000"/>
        </w:rPr>
        <w:t>e için gerekli tedbirleri almak</w:t>
      </w:r>
      <w:r w:rsidR="006D4527" w:rsidRPr="00FD3B27">
        <w:t>(</w:t>
      </w:r>
      <w:r w:rsidR="006D4527" w:rsidRPr="00FD3B27">
        <w:rPr>
          <w:i/>
          <w:sz w:val="20"/>
          <w:szCs w:val="20"/>
        </w:rPr>
        <w:t>MEB Hayat Boyu Öğrenme Kurumları Yönetmeliği Md.19/1-z)</w:t>
      </w:r>
      <w:r w:rsidR="00FD224E" w:rsidRPr="00FD3B27">
        <w:rPr>
          <w:color w:val="000000"/>
        </w:rPr>
        <w:t>,</w:t>
      </w:r>
    </w:p>
    <w:p w:rsidR="00FD3B27" w:rsidRDefault="000D47AD" w:rsidP="00FD3B27">
      <w:pPr>
        <w:pStyle w:val="3-normalyaz"/>
        <w:numPr>
          <w:ilvl w:val="0"/>
          <w:numId w:val="30"/>
        </w:numPr>
        <w:spacing w:line="240" w:lineRule="atLeast"/>
        <w:rPr>
          <w:color w:val="000000"/>
        </w:rPr>
      </w:pPr>
      <w:r w:rsidRPr="00FD3B27">
        <w:rPr>
          <w:color w:val="000000"/>
        </w:rPr>
        <w:t>Uygulanacak programlara göre öğretmen ve usta</w:t>
      </w:r>
      <w:r w:rsidR="00FD224E" w:rsidRPr="00FD3B27">
        <w:rPr>
          <w:color w:val="000000"/>
        </w:rPr>
        <w:t xml:space="preserve"> öğretici ihtiyacını belirlemek</w:t>
      </w:r>
      <w:r w:rsidR="006D4527" w:rsidRPr="00FD3B27">
        <w:t>(</w:t>
      </w:r>
      <w:r w:rsidR="006D4527" w:rsidRPr="00FD3B27">
        <w:rPr>
          <w:i/>
          <w:sz w:val="20"/>
          <w:szCs w:val="20"/>
        </w:rPr>
        <w:t>MEB Hayat Boyu Öğrenme Kurumları Yönetmeliği Md.20/1-d)</w:t>
      </w:r>
      <w:r w:rsidR="00FD224E" w:rsidRPr="00FD3B27">
        <w:rPr>
          <w:color w:val="000000"/>
        </w:rPr>
        <w:t>,</w:t>
      </w:r>
    </w:p>
    <w:p w:rsidR="00FD3B27" w:rsidRDefault="000D47AD" w:rsidP="00FD3B27">
      <w:pPr>
        <w:pStyle w:val="3-normalyaz"/>
        <w:numPr>
          <w:ilvl w:val="0"/>
          <w:numId w:val="30"/>
        </w:numPr>
        <w:spacing w:line="240" w:lineRule="atLeast"/>
        <w:rPr>
          <w:color w:val="000000"/>
        </w:rPr>
      </w:pPr>
      <w:r w:rsidRPr="00FD3B27">
        <w:rPr>
          <w:color w:val="000000"/>
        </w:rPr>
        <w:t>Bakanlıkça hazırlanan programlardan çevrenin talep ve ihtiyacına uygun olanların etkin bir</w:t>
      </w:r>
      <w:r w:rsidR="00FD224E" w:rsidRPr="00FD3B27">
        <w:rPr>
          <w:color w:val="000000"/>
        </w:rPr>
        <w:t xml:space="preserve"> şekilde uygulanmasını sağlamak</w:t>
      </w:r>
      <w:r w:rsidR="006D4527" w:rsidRPr="00FD3B27">
        <w:t>(</w:t>
      </w:r>
      <w:r w:rsidR="006D4527" w:rsidRPr="00FD3B27">
        <w:rPr>
          <w:i/>
          <w:sz w:val="20"/>
          <w:szCs w:val="20"/>
        </w:rPr>
        <w:t>MEB Hayat Boyu Öğrenme Kurumları Yönetmeliği Md.20/1-e)</w:t>
      </w:r>
      <w:r w:rsidR="00FD224E" w:rsidRPr="00FD3B27">
        <w:rPr>
          <w:color w:val="000000"/>
        </w:rPr>
        <w:t>,</w:t>
      </w:r>
    </w:p>
    <w:p w:rsidR="00FD3B27" w:rsidRDefault="000D47AD" w:rsidP="00FD3B27">
      <w:pPr>
        <w:pStyle w:val="3-normalyaz"/>
        <w:numPr>
          <w:ilvl w:val="0"/>
          <w:numId w:val="30"/>
        </w:numPr>
        <w:spacing w:line="240" w:lineRule="atLeast"/>
        <w:rPr>
          <w:color w:val="000000"/>
        </w:rPr>
      </w:pPr>
      <w:r w:rsidRPr="00FD3B27">
        <w:rPr>
          <w:color w:val="000000"/>
        </w:rPr>
        <w:t xml:space="preserve">e-Yaygın sistemi ile </w:t>
      </w:r>
      <w:r w:rsidR="00FD224E" w:rsidRPr="00FD3B27">
        <w:rPr>
          <w:color w:val="000000"/>
        </w:rPr>
        <w:t>ilgili iş ve işlemleri yürütmek</w:t>
      </w:r>
      <w:r w:rsidR="006D4527" w:rsidRPr="00FD3B27">
        <w:t>(</w:t>
      </w:r>
      <w:r w:rsidR="006D4527" w:rsidRPr="00FD3B27">
        <w:rPr>
          <w:i/>
          <w:sz w:val="20"/>
          <w:szCs w:val="20"/>
        </w:rPr>
        <w:t>MEB Hayat Boyu Öğrenme Kurumları Yönetmeliği Md.20/1-i)</w:t>
      </w:r>
      <w:r w:rsidR="00FD224E" w:rsidRPr="00FD3B27">
        <w:rPr>
          <w:color w:val="000000"/>
        </w:rPr>
        <w:t>,</w:t>
      </w:r>
    </w:p>
    <w:p w:rsidR="00FD3B27" w:rsidRDefault="000D47AD" w:rsidP="00FD3B27">
      <w:pPr>
        <w:pStyle w:val="3-normalyaz"/>
        <w:numPr>
          <w:ilvl w:val="0"/>
          <w:numId w:val="30"/>
        </w:numPr>
        <w:spacing w:line="240" w:lineRule="atLeast"/>
        <w:rPr>
          <w:color w:val="000000"/>
        </w:rPr>
      </w:pPr>
      <w:r w:rsidRPr="00FD3B27">
        <w:rPr>
          <w:color w:val="000000"/>
        </w:rPr>
        <w:t xml:space="preserve">Kayıt ve kabul, eğitim, öğretim, devam, izin, disiplin işleri ile diğer yönetim konularının ve bunlarla ilgili defter, dosya ve belgelerin düzenlenmesi, takip edilmesi ve sonuçlarının izlenip değerlendirilmesi ile </w:t>
      </w:r>
      <w:r w:rsidR="00C86C86" w:rsidRPr="00FD3B27">
        <w:rPr>
          <w:color w:val="000000"/>
        </w:rPr>
        <w:t>ilgili iş ve işlemleri yürütmek</w:t>
      </w:r>
      <w:r w:rsidR="006D4527" w:rsidRPr="00FD3B27">
        <w:t>(</w:t>
      </w:r>
      <w:r w:rsidR="006D4527" w:rsidRPr="00FD3B27">
        <w:rPr>
          <w:i/>
          <w:sz w:val="20"/>
          <w:szCs w:val="20"/>
        </w:rPr>
        <w:t>MEB Hayat Boyu Öğrenme Kurumları Yönetmeliği Md.20/1-j)</w:t>
      </w:r>
      <w:r w:rsidR="00C86C86" w:rsidRPr="00FD3B27">
        <w:rPr>
          <w:color w:val="000000"/>
        </w:rPr>
        <w:t>,</w:t>
      </w:r>
    </w:p>
    <w:p w:rsidR="00FD3B27" w:rsidRDefault="000D47AD" w:rsidP="00FD3B27">
      <w:pPr>
        <w:pStyle w:val="3-normalyaz"/>
        <w:numPr>
          <w:ilvl w:val="0"/>
          <w:numId w:val="30"/>
        </w:numPr>
        <w:spacing w:line="240" w:lineRule="atLeast"/>
        <w:rPr>
          <w:color w:val="000000"/>
        </w:rPr>
      </w:pPr>
      <w:r w:rsidRPr="00FD3B27">
        <w:rPr>
          <w:color w:val="000000"/>
        </w:rPr>
        <w:t>Kurumun bina, tesis, araç gerecinin düzen, temizlik, bakım ve korunması ile bunların her an kullanıma hazır du</w:t>
      </w:r>
      <w:r w:rsidR="00C86C86" w:rsidRPr="00FD3B27">
        <w:rPr>
          <w:color w:val="000000"/>
        </w:rPr>
        <w:t>rumda bulundurulmasını sağlamak</w:t>
      </w:r>
      <w:r w:rsidR="006D4527" w:rsidRPr="00FD3B27">
        <w:t>(</w:t>
      </w:r>
      <w:r w:rsidR="006D4527" w:rsidRPr="00FD3B27">
        <w:rPr>
          <w:i/>
          <w:sz w:val="20"/>
          <w:szCs w:val="20"/>
        </w:rPr>
        <w:t>MEB Hayat Boyu Öğrenme Kurumları Yönetmeliği Md.20/1-k)</w:t>
      </w:r>
      <w:r w:rsidR="00C86C86" w:rsidRPr="00FD3B27">
        <w:rPr>
          <w:color w:val="000000"/>
        </w:rPr>
        <w:t>,</w:t>
      </w:r>
    </w:p>
    <w:p w:rsidR="00FD3B27" w:rsidRDefault="000D47AD" w:rsidP="00FD3B27">
      <w:pPr>
        <w:pStyle w:val="3-normalyaz"/>
        <w:numPr>
          <w:ilvl w:val="0"/>
          <w:numId w:val="30"/>
        </w:numPr>
        <w:spacing w:line="240" w:lineRule="atLeast"/>
        <w:rPr>
          <w:color w:val="000000"/>
        </w:rPr>
      </w:pPr>
      <w:r w:rsidRPr="00FD3B27">
        <w:rPr>
          <w:color w:val="000000"/>
        </w:rPr>
        <w:t xml:space="preserve">Satın alma işlemlerini, </w:t>
      </w:r>
      <w:r w:rsidR="00C86C86" w:rsidRPr="00FD3B27">
        <w:rPr>
          <w:color w:val="000000"/>
        </w:rPr>
        <w:t>ilgili mevzuatına göre yürütmek</w:t>
      </w:r>
      <w:r w:rsidR="006D4527" w:rsidRPr="00FD3B27">
        <w:t>(</w:t>
      </w:r>
      <w:r w:rsidR="006D4527" w:rsidRPr="00FD3B27">
        <w:rPr>
          <w:i/>
          <w:sz w:val="20"/>
          <w:szCs w:val="20"/>
        </w:rPr>
        <w:t>MEB Hayat Boyu Öğrenme Kurumları Yönetmeliği Md.20/1-l)</w:t>
      </w:r>
      <w:r w:rsidR="00C86C86" w:rsidRPr="00FD3B27">
        <w:rPr>
          <w:color w:val="000000"/>
        </w:rPr>
        <w:t>,</w:t>
      </w:r>
    </w:p>
    <w:p w:rsidR="00FD3B27" w:rsidRDefault="000D47AD" w:rsidP="00FD3B27">
      <w:pPr>
        <w:pStyle w:val="3-normalyaz"/>
        <w:numPr>
          <w:ilvl w:val="0"/>
          <w:numId w:val="30"/>
        </w:numPr>
        <w:spacing w:line="240" w:lineRule="atLeast"/>
        <w:rPr>
          <w:color w:val="000000"/>
        </w:rPr>
      </w:pPr>
      <w:r w:rsidRPr="00FD3B27">
        <w:rPr>
          <w:color w:val="000000"/>
        </w:rPr>
        <w:t xml:space="preserve">Bakanlıkça veya kurumca açılacak hizmet içi eğitim, kurs, seminer ve benzeri çalışmalar ile </w:t>
      </w:r>
      <w:r w:rsidR="00C86C86" w:rsidRPr="00FD3B27">
        <w:rPr>
          <w:color w:val="000000"/>
        </w:rPr>
        <w:t>ilgili iş ve işlemleri yürütmek</w:t>
      </w:r>
      <w:r w:rsidR="006D4527" w:rsidRPr="00FD3B27">
        <w:t>(</w:t>
      </w:r>
      <w:r w:rsidR="006D4527" w:rsidRPr="00FD3B27">
        <w:rPr>
          <w:i/>
          <w:sz w:val="20"/>
          <w:szCs w:val="20"/>
        </w:rPr>
        <w:t>MEB Hayat Boyu Öğrenme Kurumları Yönetmeliği Md.20/1-m)</w:t>
      </w:r>
      <w:r w:rsidR="00C86C86" w:rsidRPr="00FD3B27">
        <w:rPr>
          <w:color w:val="000000"/>
        </w:rPr>
        <w:t>,</w:t>
      </w:r>
    </w:p>
    <w:p w:rsidR="00FD3B27" w:rsidRDefault="00C86C86" w:rsidP="00FD3B27">
      <w:pPr>
        <w:pStyle w:val="3-normalyaz"/>
        <w:numPr>
          <w:ilvl w:val="0"/>
          <w:numId w:val="30"/>
        </w:numPr>
        <w:spacing w:line="240" w:lineRule="atLeast"/>
        <w:rPr>
          <w:color w:val="000000"/>
        </w:rPr>
      </w:pPr>
      <w:r w:rsidRPr="00FD3B27">
        <w:rPr>
          <w:color w:val="000000"/>
        </w:rPr>
        <w:t>Kayıtları almak</w:t>
      </w:r>
      <w:r w:rsidR="006D4527" w:rsidRPr="00FD3B27">
        <w:t>(</w:t>
      </w:r>
      <w:r w:rsidR="006D4527" w:rsidRPr="00FD3B27">
        <w:rPr>
          <w:i/>
          <w:sz w:val="20"/>
          <w:szCs w:val="20"/>
        </w:rPr>
        <w:t>MEB Hayat Boyu Öğrenme Kurumları Yönetmeliği Md.20/1-ü)</w:t>
      </w:r>
      <w:r w:rsidRPr="00FD3B27">
        <w:rPr>
          <w:color w:val="000000"/>
        </w:rPr>
        <w:t>,</w:t>
      </w:r>
    </w:p>
    <w:p w:rsidR="00FD3B27" w:rsidRDefault="00C86C86" w:rsidP="00FD3B27">
      <w:pPr>
        <w:pStyle w:val="3-normalyaz"/>
        <w:numPr>
          <w:ilvl w:val="0"/>
          <w:numId w:val="30"/>
        </w:numPr>
        <w:spacing w:line="240" w:lineRule="atLeast"/>
        <w:rPr>
          <w:color w:val="000000"/>
        </w:rPr>
      </w:pPr>
      <w:r w:rsidRPr="00FD3B27">
        <w:rPr>
          <w:color w:val="000000"/>
        </w:rPr>
        <w:t>Kitap dağıtım işlerini yapmak</w:t>
      </w:r>
      <w:r w:rsidR="006D4527" w:rsidRPr="00FD3B27">
        <w:t>(</w:t>
      </w:r>
      <w:r w:rsidR="006D4527" w:rsidRPr="00FD3B27">
        <w:rPr>
          <w:i/>
          <w:sz w:val="20"/>
          <w:szCs w:val="20"/>
        </w:rPr>
        <w:t>MEB Hayat Boyu Öğrenme Kurumları Yönetmeliği Md.20/1-v)</w:t>
      </w:r>
      <w:r w:rsidRPr="00FD3B27">
        <w:rPr>
          <w:color w:val="000000"/>
        </w:rPr>
        <w:t>,</w:t>
      </w:r>
    </w:p>
    <w:p w:rsidR="00FD3B27" w:rsidRDefault="000D47AD" w:rsidP="00FD3B27">
      <w:pPr>
        <w:pStyle w:val="3-normalyaz"/>
        <w:numPr>
          <w:ilvl w:val="0"/>
          <w:numId w:val="30"/>
        </w:numPr>
        <w:spacing w:line="240" w:lineRule="atLeast"/>
        <w:rPr>
          <w:color w:val="000000"/>
        </w:rPr>
      </w:pPr>
      <w:r w:rsidRPr="00FD3B27">
        <w:rPr>
          <w:color w:val="000000"/>
        </w:rPr>
        <w:t>Öğrenci belgesi ve diğer belgelerin elektronik ortamda düzenlenmesini, diplomaların dağıtıl</w:t>
      </w:r>
      <w:r w:rsidR="00C86C86" w:rsidRPr="00FD3B27">
        <w:rPr>
          <w:color w:val="000000"/>
        </w:rPr>
        <w:t>ması iş ve işlemlerini yürütmek</w:t>
      </w:r>
      <w:r w:rsidR="00BC7ACC" w:rsidRPr="00FD3B27">
        <w:t>(</w:t>
      </w:r>
      <w:r w:rsidR="00BC7ACC" w:rsidRPr="00FD3B27">
        <w:rPr>
          <w:i/>
          <w:sz w:val="20"/>
          <w:szCs w:val="20"/>
        </w:rPr>
        <w:t>MEB Hayat Boyu Öğrenme Kurumları Yönetmeliği Md.20/1-y)</w:t>
      </w:r>
      <w:r w:rsidR="00C86C86" w:rsidRPr="00FD3B27">
        <w:rPr>
          <w:color w:val="000000"/>
        </w:rPr>
        <w:t>,</w:t>
      </w:r>
    </w:p>
    <w:p w:rsidR="00FD3B27" w:rsidRDefault="000D47AD" w:rsidP="00FD3B27">
      <w:pPr>
        <w:pStyle w:val="3-normalyaz"/>
        <w:numPr>
          <w:ilvl w:val="0"/>
          <w:numId w:val="30"/>
        </w:numPr>
        <w:spacing w:line="240" w:lineRule="atLeast"/>
        <w:rPr>
          <w:color w:val="000000"/>
        </w:rPr>
      </w:pPr>
      <w:r w:rsidRPr="00FD3B27">
        <w:rPr>
          <w:color w:val="000000"/>
        </w:rPr>
        <w:lastRenderedPageBreak/>
        <w:t>Açık öğretim okulları ile ilgili benzer diğer iş v</w:t>
      </w:r>
      <w:r w:rsidR="00C86C86" w:rsidRPr="00FD3B27">
        <w:rPr>
          <w:color w:val="000000"/>
        </w:rPr>
        <w:t>e işlemleri yürütmek</w:t>
      </w:r>
      <w:r w:rsidR="00BC7ACC" w:rsidRPr="00FD3B27">
        <w:t>(</w:t>
      </w:r>
      <w:r w:rsidR="00BC7ACC" w:rsidRPr="00FD3B27">
        <w:rPr>
          <w:i/>
          <w:sz w:val="20"/>
          <w:szCs w:val="20"/>
        </w:rPr>
        <w:t>MEB Hayat Boyu Öğrenme Kurumları Yönetmeliği Md.20/1-z)</w:t>
      </w:r>
      <w:r w:rsidR="00C86C86" w:rsidRPr="00FD3B27">
        <w:rPr>
          <w:color w:val="000000"/>
        </w:rPr>
        <w:t>,</w:t>
      </w:r>
    </w:p>
    <w:p w:rsidR="001275B2" w:rsidRDefault="000D47AD" w:rsidP="001275B2">
      <w:pPr>
        <w:pStyle w:val="3-normalyaz"/>
        <w:numPr>
          <w:ilvl w:val="0"/>
          <w:numId w:val="30"/>
        </w:numPr>
        <w:spacing w:line="240" w:lineRule="atLeast"/>
        <w:rPr>
          <w:color w:val="000000"/>
        </w:rPr>
      </w:pPr>
      <w:r w:rsidRPr="00FD3B27">
        <w:rPr>
          <w:color w:val="000000"/>
        </w:rPr>
        <w:t>Türk millî eğitiminin genel amaçlarına ve temel ilkelerine uygun olarak ilgili mevzuat hüküm</w:t>
      </w:r>
      <w:r w:rsidR="00C86C86" w:rsidRPr="00FD3B27">
        <w:rPr>
          <w:color w:val="000000"/>
        </w:rPr>
        <w:t>leri doğrultusunda görev yapmak</w:t>
      </w:r>
      <w:r w:rsidR="00BC7ACC" w:rsidRPr="00FD3B27">
        <w:t>(</w:t>
      </w:r>
      <w:r w:rsidR="00BC7ACC" w:rsidRPr="00FD3B27">
        <w:rPr>
          <w:i/>
          <w:sz w:val="20"/>
          <w:szCs w:val="20"/>
        </w:rPr>
        <w:t>MEB Hayat Boyu Öğrenme Kurumları Yönetmeliği Md.21/1-c)</w:t>
      </w:r>
      <w:r w:rsidR="00C86C86" w:rsidRPr="00FD3B27">
        <w:rPr>
          <w:color w:val="000000"/>
        </w:rPr>
        <w:t>,</w:t>
      </w:r>
    </w:p>
    <w:p w:rsidR="001275B2" w:rsidRDefault="000D47AD" w:rsidP="001275B2">
      <w:pPr>
        <w:pStyle w:val="3-normalyaz"/>
        <w:numPr>
          <w:ilvl w:val="0"/>
          <w:numId w:val="30"/>
        </w:numPr>
        <w:spacing w:line="240" w:lineRule="atLeast"/>
        <w:rPr>
          <w:color w:val="000000"/>
        </w:rPr>
      </w:pPr>
      <w:r w:rsidRPr="001275B2">
        <w:rPr>
          <w:color w:val="000000"/>
        </w:rPr>
        <w:t>Öğrenci ve kursiyerin yaparak, yaşayarak, inceleyerek ve araştırarak öğrenmelerini sağlamak, bağımsız ve yaratıcı düşünmelerine, edinilen bilgilerden sonuçlar çıkarmalarına, tartışmalarda görüşlerini özgürce belirtmelerine ve hoşgörülü olmalarına yö</w:t>
      </w:r>
      <w:r w:rsidR="00C86C86" w:rsidRPr="001275B2">
        <w:rPr>
          <w:color w:val="000000"/>
        </w:rPr>
        <w:t>nelik gerekli ortamı hazırlamak</w:t>
      </w:r>
      <w:r w:rsidR="00BC7ACC" w:rsidRPr="001275B2">
        <w:t>(</w:t>
      </w:r>
      <w:r w:rsidR="00BC7ACC" w:rsidRPr="001275B2">
        <w:rPr>
          <w:i/>
          <w:sz w:val="20"/>
          <w:szCs w:val="20"/>
        </w:rPr>
        <w:t>MEB Hayat Boyu Öğrenme Kurumları Yönetmeliği Md.21/1-f)</w:t>
      </w:r>
      <w:r w:rsidR="00C86C86" w:rsidRPr="001275B2">
        <w:rPr>
          <w:color w:val="000000"/>
        </w:rPr>
        <w:t>,</w:t>
      </w:r>
    </w:p>
    <w:p w:rsidR="001275B2" w:rsidRPr="001275B2" w:rsidRDefault="000D47AD" w:rsidP="001275B2">
      <w:pPr>
        <w:pStyle w:val="3-normalyaz"/>
        <w:numPr>
          <w:ilvl w:val="0"/>
          <w:numId w:val="30"/>
        </w:numPr>
        <w:spacing w:line="240" w:lineRule="atLeast"/>
        <w:rPr>
          <w:color w:val="000000"/>
        </w:rPr>
      </w:pPr>
      <w:r w:rsidRPr="001275B2">
        <w:rPr>
          <w:color w:val="000000"/>
        </w:rPr>
        <w:t>Özel eğitim ihtiyacı olan öğrenci/kursiyerlerin yetiştirilmesi için önlem almak</w:t>
      </w:r>
      <w:r w:rsidR="00BC7ACC" w:rsidRPr="001275B2">
        <w:t>(</w:t>
      </w:r>
      <w:r w:rsidR="00BC7ACC" w:rsidRPr="001275B2">
        <w:rPr>
          <w:i/>
          <w:sz w:val="20"/>
          <w:szCs w:val="20"/>
        </w:rPr>
        <w:t>MEB Hayat Boyu Öğrenme Kurumları Yönetmeliği Md.21/1-ğ),</w:t>
      </w:r>
    </w:p>
    <w:p w:rsidR="001275B2" w:rsidRPr="001275B2" w:rsidRDefault="000D47AD" w:rsidP="001275B2">
      <w:pPr>
        <w:pStyle w:val="3-normalyaz"/>
        <w:numPr>
          <w:ilvl w:val="0"/>
          <w:numId w:val="30"/>
        </w:numPr>
        <w:spacing w:line="240" w:lineRule="atLeast"/>
        <w:rPr>
          <w:color w:val="000000"/>
        </w:rPr>
      </w:pPr>
      <w:r w:rsidRPr="001275B2">
        <w:rPr>
          <w:color w:val="000000"/>
        </w:rPr>
        <w:t>Öğrenci/kursiyerlerin eğitim öğretim ve üretim etkinliklerini izlemek, mesleki konularda çevre ile ilişki kurmalarına rehberlik etmek</w:t>
      </w:r>
      <w:r w:rsidR="00BC7ACC" w:rsidRPr="001275B2">
        <w:t>(</w:t>
      </w:r>
      <w:r w:rsidR="00BC7ACC" w:rsidRPr="001275B2">
        <w:rPr>
          <w:i/>
          <w:sz w:val="20"/>
          <w:szCs w:val="20"/>
        </w:rPr>
        <w:t>MEB Hayat Boyu Öğrenme Kurumları Yönetmeliği Md.21/1-ö),</w:t>
      </w:r>
    </w:p>
    <w:p w:rsidR="001275B2" w:rsidRPr="001275B2" w:rsidRDefault="00783144" w:rsidP="001275B2">
      <w:pPr>
        <w:pStyle w:val="3-normalyaz"/>
        <w:numPr>
          <w:ilvl w:val="0"/>
          <w:numId w:val="30"/>
        </w:numPr>
        <w:spacing w:line="240" w:lineRule="atLeast"/>
        <w:rPr>
          <w:color w:val="000000"/>
        </w:rPr>
      </w:pPr>
      <w:r w:rsidRPr="001275B2">
        <w:rPr>
          <w:color w:val="000000"/>
        </w:rPr>
        <w:t>Kurumlarca; yaş, eğitim düzeyi ve cinsiyet farkı gözetmeksizin kursiyerlerin ilgi, istek, yetenek ve beklentileri doğrultusunda bilgi, beceri ve davranışlarını geliştirmek</w:t>
      </w:r>
      <w:r w:rsidR="00BC7ACC" w:rsidRPr="001275B2">
        <w:t>(</w:t>
      </w:r>
      <w:r w:rsidR="00BC7ACC" w:rsidRPr="001275B2">
        <w:rPr>
          <w:i/>
          <w:sz w:val="20"/>
          <w:szCs w:val="20"/>
        </w:rPr>
        <w:t>MEB Hayat Boyu Öğrenme Kurumları Yönetmeliği Md.49/1-a),</w:t>
      </w:r>
    </w:p>
    <w:p w:rsidR="001275B2" w:rsidRDefault="00783144" w:rsidP="001275B2">
      <w:pPr>
        <w:pStyle w:val="3-normalyaz"/>
        <w:numPr>
          <w:ilvl w:val="0"/>
          <w:numId w:val="30"/>
        </w:numPr>
        <w:spacing w:line="240" w:lineRule="atLeast"/>
        <w:rPr>
          <w:color w:val="000000"/>
        </w:rPr>
      </w:pPr>
      <w:r w:rsidRPr="001275B2">
        <w:rPr>
          <w:color w:val="000000"/>
        </w:rPr>
        <w:t>Hayat boyu öğrenme faaliyetleri doğrultusunda kişisel gelişim taleplerinin karşılanmasının yanı sıra değişen ve gelişen ekonomiye iş gücü duyarlılığının artırılması için kamu, özel sektör ve sivil toplum kuruluşları ile iş birliği içerisinde kursiyerleri, ilgi, istek ve yeteneklerine uygun olarak üretken, bilinçli, yenilikleri ve gelişmeleri izleyen ve kendini buna göre sürekli geliştiren, iyi insan, iyi vatandaş olarak yetiştirmek, istihdam için gerekli ve ihtiyaç duydukları yeterlikleri kazanmalarına uygun eğitimleri sağlamak; araştıran, geliştiren, değerlendiren, tasarlayan, girişimci bireyler olarak yetiştirmek</w:t>
      </w:r>
      <w:r w:rsidR="00BC7ACC" w:rsidRPr="001275B2">
        <w:t>(</w:t>
      </w:r>
      <w:r w:rsidR="00BC7ACC" w:rsidRPr="001275B2">
        <w:rPr>
          <w:i/>
          <w:sz w:val="20"/>
          <w:szCs w:val="20"/>
        </w:rPr>
        <w:t>MEB Hayat Boyu Öğrenme Kurumları Yönetmeliği Md.49/1-b)</w:t>
      </w:r>
      <w:r w:rsidRPr="001275B2">
        <w:rPr>
          <w:color w:val="000000"/>
        </w:rPr>
        <w:t>.</w:t>
      </w:r>
    </w:p>
    <w:p w:rsidR="00783144" w:rsidRPr="001275B2" w:rsidRDefault="00783144" w:rsidP="001275B2">
      <w:pPr>
        <w:pStyle w:val="3-normalyaz"/>
        <w:numPr>
          <w:ilvl w:val="0"/>
          <w:numId w:val="30"/>
        </w:numPr>
        <w:spacing w:line="240" w:lineRule="atLeast"/>
        <w:rPr>
          <w:color w:val="000000"/>
        </w:rPr>
      </w:pPr>
      <w:r w:rsidRPr="001275B2">
        <w:rPr>
          <w:color w:val="000000"/>
        </w:rPr>
        <w:t>Hayat boyu öğrenme programları ve çalışmaları hakkında halka yönelik tanıtım ve bilgilendirme faaliyetleri düzenle</w:t>
      </w:r>
      <w:r w:rsidR="00FD3B27" w:rsidRPr="001275B2">
        <w:rPr>
          <w:color w:val="000000"/>
        </w:rPr>
        <w:t>mek</w:t>
      </w:r>
      <w:r w:rsidRPr="001275B2">
        <w:rPr>
          <w:color w:val="000000"/>
        </w:rPr>
        <w:t xml:space="preserve"> ve bunlara halkın katılımı için talep oluştur</w:t>
      </w:r>
      <w:r w:rsidR="00FD3B27" w:rsidRPr="001275B2">
        <w:rPr>
          <w:color w:val="000000"/>
        </w:rPr>
        <w:t>mak</w:t>
      </w:r>
      <w:r w:rsidRPr="001275B2">
        <w:rPr>
          <w:color w:val="000000"/>
        </w:rPr>
        <w:t xml:space="preserve"> ve katılımları</w:t>
      </w:r>
      <w:r w:rsidR="00FD3B27" w:rsidRPr="001275B2">
        <w:rPr>
          <w:color w:val="000000"/>
        </w:rPr>
        <w:t>nı sağlamak</w:t>
      </w:r>
      <w:r w:rsidR="00FD3B27" w:rsidRPr="001275B2">
        <w:t>(</w:t>
      </w:r>
      <w:r w:rsidR="00FD3B27" w:rsidRPr="001275B2">
        <w:rPr>
          <w:i/>
          <w:sz w:val="20"/>
          <w:szCs w:val="20"/>
        </w:rPr>
        <w:t>MEB Hayat Boyu Öğrenme Kurumları Yönetmeliği Md.75/1)</w:t>
      </w:r>
      <w:r w:rsidRPr="001275B2">
        <w:rPr>
          <w:color w:val="000000"/>
        </w:rPr>
        <w:t>.</w:t>
      </w:r>
    </w:p>
    <w:p w:rsidR="002D0A48" w:rsidRPr="00905E15" w:rsidRDefault="00957878">
      <w:pPr>
        <w:pStyle w:val="Balk3"/>
        <w:numPr>
          <w:ilvl w:val="1"/>
          <w:numId w:val="22"/>
        </w:numPr>
        <w:tabs>
          <w:tab w:val="left" w:pos="1553"/>
        </w:tabs>
        <w:ind w:left="1553" w:hanging="595"/>
        <w:rPr>
          <w:sz w:val="28"/>
          <w:szCs w:val="28"/>
        </w:rPr>
      </w:pPr>
      <w:r w:rsidRPr="00905E15">
        <w:rPr>
          <w:sz w:val="28"/>
          <w:szCs w:val="28"/>
        </w:rPr>
        <w:t>Üst</w:t>
      </w:r>
      <w:r w:rsidR="00643BBA" w:rsidRPr="00905E15">
        <w:rPr>
          <w:sz w:val="28"/>
          <w:szCs w:val="28"/>
        </w:rPr>
        <w:t xml:space="preserve"> </w:t>
      </w:r>
      <w:r w:rsidRPr="00905E15">
        <w:rPr>
          <w:sz w:val="28"/>
          <w:szCs w:val="28"/>
        </w:rPr>
        <w:t>Politika</w:t>
      </w:r>
      <w:r w:rsidR="00643BBA" w:rsidRPr="00905E15">
        <w:rPr>
          <w:sz w:val="28"/>
          <w:szCs w:val="28"/>
        </w:rPr>
        <w:t xml:space="preserve"> </w:t>
      </w:r>
      <w:r w:rsidRPr="00905E15">
        <w:rPr>
          <w:sz w:val="28"/>
          <w:szCs w:val="28"/>
        </w:rPr>
        <w:t>Belgeleri</w:t>
      </w:r>
      <w:r w:rsidR="00643BBA" w:rsidRPr="00905E15">
        <w:rPr>
          <w:sz w:val="28"/>
          <w:szCs w:val="28"/>
        </w:rPr>
        <w:t xml:space="preserve"> </w:t>
      </w:r>
      <w:r w:rsidRPr="00905E15">
        <w:rPr>
          <w:spacing w:val="-2"/>
          <w:sz w:val="28"/>
          <w:szCs w:val="28"/>
        </w:rPr>
        <w:t>Analizi</w:t>
      </w:r>
    </w:p>
    <w:p w:rsidR="00643BBA" w:rsidRPr="00C831C2" w:rsidRDefault="00643BBA" w:rsidP="00643BBA">
      <w:pPr>
        <w:pStyle w:val="AralkYok"/>
        <w:numPr>
          <w:ilvl w:val="0"/>
          <w:numId w:val="31"/>
        </w:numPr>
        <w:tabs>
          <w:tab w:val="clear" w:pos="720"/>
        </w:tabs>
        <w:spacing w:line="360" w:lineRule="auto"/>
        <w:ind w:left="426" w:hanging="426"/>
        <w:jc w:val="both"/>
        <w:rPr>
          <w:rFonts w:ascii="Times New Roman" w:hAnsi="Times New Roman"/>
        </w:rPr>
      </w:pPr>
      <w:r w:rsidRPr="00C831C2">
        <w:rPr>
          <w:rFonts w:ascii="Times New Roman" w:hAnsi="Times New Roman"/>
        </w:rPr>
        <w:t xml:space="preserve">Kamu İdarelerinde Stratejik Planlamaya İlişkin Usul ve Esaslar Hakkında Yönetmelik  </w:t>
      </w:r>
    </w:p>
    <w:p w:rsidR="00643BBA" w:rsidRPr="00C831C2" w:rsidRDefault="00643BBA" w:rsidP="00643BBA">
      <w:pPr>
        <w:pStyle w:val="AralkYok"/>
        <w:numPr>
          <w:ilvl w:val="0"/>
          <w:numId w:val="31"/>
        </w:numPr>
        <w:tabs>
          <w:tab w:val="clear" w:pos="720"/>
        </w:tabs>
        <w:spacing w:line="360" w:lineRule="auto"/>
        <w:ind w:left="426" w:hanging="426"/>
        <w:jc w:val="both"/>
        <w:rPr>
          <w:rFonts w:ascii="Times New Roman" w:hAnsi="Times New Roman"/>
        </w:rPr>
      </w:pPr>
      <w:r w:rsidRPr="00C831C2">
        <w:rPr>
          <w:rFonts w:ascii="Times New Roman" w:hAnsi="Times New Roman"/>
        </w:rPr>
        <w:t xml:space="preserve">Kamu İdareleri İçin Stratejik Planlama Kılavuzu  </w:t>
      </w:r>
    </w:p>
    <w:p w:rsidR="00643BBA" w:rsidRPr="00C831C2" w:rsidRDefault="00643BBA" w:rsidP="00643BBA">
      <w:pPr>
        <w:pStyle w:val="AralkYok"/>
        <w:numPr>
          <w:ilvl w:val="0"/>
          <w:numId w:val="31"/>
        </w:numPr>
        <w:tabs>
          <w:tab w:val="clear" w:pos="720"/>
        </w:tabs>
        <w:spacing w:line="360" w:lineRule="auto"/>
        <w:ind w:left="426" w:hanging="426"/>
        <w:jc w:val="both"/>
        <w:rPr>
          <w:rFonts w:ascii="Times New Roman" w:hAnsi="Times New Roman"/>
        </w:rPr>
      </w:pPr>
      <w:r>
        <w:rPr>
          <w:rFonts w:ascii="Times New Roman" w:hAnsi="Times New Roman"/>
        </w:rPr>
        <w:t>20</w:t>
      </w:r>
      <w:r w:rsidRPr="00C831C2">
        <w:rPr>
          <w:rFonts w:ascii="Times New Roman" w:hAnsi="Times New Roman"/>
        </w:rPr>
        <w:t>.</w:t>
      </w:r>
      <w:r>
        <w:rPr>
          <w:rFonts w:ascii="Times New Roman" w:hAnsi="Times New Roman"/>
        </w:rPr>
        <w:t xml:space="preserve"> </w:t>
      </w:r>
      <w:r w:rsidRPr="00C831C2">
        <w:rPr>
          <w:rFonts w:ascii="Times New Roman" w:hAnsi="Times New Roman"/>
        </w:rPr>
        <w:t>Millî Eğitim Şûrası Kararları</w:t>
      </w:r>
    </w:p>
    <w:p w:rsidR="00643BBA" w:rsidRPr="00C831C2" w:rsidRDefault="00643BBA" w:rsidP="00643BBA">
      <w:pPr>
        <w:pStyle w:val="AralkYok"/>
        <w:numPr>
          <w:ilvl w:val="0"/>
          <w:numId w:val="31"/>
        </w:numPr>
        <w:tabs>
          <w:tab w:val="clear" w:pos="720"/>
        </w:tabs>
        <w:spacing w:line="360" w:lineRule="auto"/>
        <w:ind w:left="426" w:hanging="426"/>
        <w:jc w:val="both"/>
        <w:rPr>
          <w:rFonts w:ascii="Times New Roman" w:hAnsi="Times New Roman"/>
        </w:rPr>
      </w:pPr>
      <w:r w:rsidRPr="00C831C2">
        <w:rPr>
          <w:rFonts w:ascii="Times New Roman" w:hAnsi="Times New Roman"/>
        </w:rPr>
        <w:t>MEB 20</w:t>
      </w:r>
      <w:r>
        <w:rPr>
          <w:rFonts w:ascii="Times New Roman" w:hAnsi="Times New Roman"/>
        </w:rPr>
        <w:t>24</w:t>
      </w:r>
      <w:r w:rsidRPr="00C831C2">
        <w:rPr>
          <w:rFonts w:ascii="Times New Roman" w:hAnsi="Times New Roman"/>
        </w:rPr>
        <w:t>-202</w:t>
      </w:r>
      <w:r>
        <w:rPr>
          <w:rFonts w:ascii="Times New Roman" w:hAnsi="Times New Roman"/>
        </w:rPr>
        <w:t>8</w:t>
      </w:r>
      <w:r w:rsidRPr="00C831C2">
        <w:rPr>
          <w:rFonts w:ascii="Times New Roman" w:hAnsi="Times New Roman"/>
        </w:rPr>
        <w:t xml:space="preserve"> Stratejik Planı</w:t>
      </w:r>
    </w:p>
    <w:p w:rsidR="00643BBA" w:rsidRPr="000F5017" w:rsidRDefault="00643BBA" w:rsidP="00643BBA">
      <w:pPr>
        <w:pStyle w:val="AralkYok"/>
        <w:numPr>
          <w:ilvl w:val="0"/>
          <w:numId w:val="31"/>
        </w:numPr>
        <w:tabs>
          <w:tab w:val="clear" w:pos="720"/>
        </w:tabs>
        <w:spacing w:line="360" w:lineRule="auto"/>
        <w:ind w:left="426" w:hanging="426"/>
        <w:jc w:val="both"/>
        <w:rPr>
          <w:rFonts w:ascii="Times New Roman" w:hAnsi="Times New Roman"/>
        </w:rPr>
      </w:pPr>
      <w:r w:rsidRPr="00C831C2">
        <w:rPr>
          <w:rFonts w:ascii="Times New Roman" w:hAnsi="Times New Roman"/>
        </w:rPr>
        <w:t>İl/İlçe Milli Eğitim Müdürlüğü 20</w:t>
      </w:r>
      <w:r>
        <w:rPr>
          <w:rFonts w:ascii="Times New Roman" w:hAnsi="Times New Roman"/>
        </w:rPr>
        <w:t>24</w:t>
      </w:r>
      <w:r w:rsidRPr="00C831C2">
        <w:rPr>
          <w:rFonts w:ascii="Times New Roman" w:hAnsi="Times New Roman"/>
        </w:rPr>
        <w:t>-202</w:t>
      </w:r>
      <w:r>
        <w:rPr>
          <w:rFonts w:ascii="Times New Roman" w:hAnsi="Times New Roman"/>
        </w:rPr>
        <w:t>8</w:t>
      </w:r>
      <w:r w:rsidRPr="00C831C2">
        <w:rPr>
          <w:rFonts w:ascii="Times New Roman" w:hAnsi="Times New Roman"/>
        </w:rPr>
        <w:t xml:space="preserve"> Stratejik Planı</w:t>
      </w:r>
    </w:p>
    <w:p w:rsidR="00643BBA" w:rsidRPr="00C831C2" w:rsidRDefault="00643BBA" w:rsidP="00643BBA">
      <w:pPr>
        <w:ind w:left="720"/>
        <w:jc w:val="both"/>
        <w:rPr>
          <w:rFonts w:ascii="Times New Roman" w:hAnsi="Times New Roman"/>
        </w:rPr>
      </w:pPr>
      <w:r w:rsidRPr="00C831C2">
        <w:rPr>
          <w:rFonts w:ascii="Times New Roman" w:hAnsi="Times New Roman"/>
        </w:rPr>
        <w:t>Tablo:</w:t>
      </w:r>
    </w:p>
    <w:tbl>
      <w:tblPr>
        <w:tblStyle w:val="OrtaKlavuz1-Vurgu1"/>
        <w:tblW w:w="0" w:type="auto"/>
        <w:tblInd w:w="322" w:type="dxa"/>
        <w:tblLook w:val="04A0"/>
      </w:tblPr>
      <w:tblGrid>
        <w:gridCol w:w="9284"/>
      </w:tblGrid>
      <w:tr w:rsidR="00643BBA" w:rsidRPr="00C831C2" w:rsidTr="00DE626C">
        <w:trPr>
          <w:cnfStyle w:val="100000000000"/>
          <w:trHeight w:val="195"/>
        </w:trPr>
        <w:tc>
          <w:tcPr>
            <w:cnfStyle w:val="001000000000"/>
            <w:tcW w:w="9284" w:type="dxa"/>
            <w:vAlign w:val="center"/>
          </w:tcPr>
          <w:p w:rsidR="00643BBA" w:rsidRPr="00C831C2" w:rsidRDefault="00643BBA" w:rsidP="00DE626C">
            <w:pPr>
              <w:pStyle w:val="gvdemetni60"/>
              <w:spacing w:before="0" w:beforeAutospacing="0" w:after="0" w:afterAutospacing="0"/>
              <w:rPr>
                <w:sz w:val="22"/>
                <w:szCs w:val="22"/>
              </w:rPr>
            </w:pPr>
            <w:r w:rsidRPr="00C831C2">
              <w:rPr>
                <w:color w:val="000000"/>
                <w:sz w:val="22"/>
                <w:szCs w:val="22"/>
              </w:rPr>
              <w:t>ATAMA</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MEB Norm Kadro Yönetmeliği</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color w:val="000000"/>
                <w:sz w:val="22"/>
                <w:szCs w:val="22"/>
              </w:rPr>
            </w:pPr>
            <w:r w:rsidRPr="00C831C2">
              <w:rPr>
                <w:b w:val="0"/>
                <w:color w:val="000000"/>
                <w:sz w:val="22"/>
                <w:szCs w:val="22"/>
              </w:rPr>
              <w:t>Millî Eğitim Bakanlığı Eğitim Kurumları Yöneticilerinin</w:t>
            </w:r>
          </w:p>
          <w:p w:rsidR="00643BBA" w:rsidRPr="00C831C2" w:rsidRDefault="00643BBA" w:rsidP="00DE626C">
            <w:pPr>
              <w:pStyle w:val="gvdemetni60"/>
              <w:spacing w:before="0" w:beforeAutospacing="0" w:after="0" w:afterAutospacing="0"/>
              <w:rPr>
                <w:b w:val="0"/>
                <w:color w:val="000000"/>
                <w:sz w:val="22"/>
                <w:szCs w:val="22"/>
              </w:rPr>
            </w:pPr>
            <w:r w:rsidRPr="00C831C2">
              <w:rPr>
                <w:b w:val="0"/>
                <w:color w:val="000000"/>
                <w:sz w:val="22"/>
                <w:szCs w:val="22"/>
              </w:rPr>
              <w:t>Görevlendirilmelerine Dair Yönetmelik</w:t>
            </w:r>
          </w:p>
        </w:tc>
      </w:tr>
      <w:tr w:rsidR="00643BBA" w:rsidRPr="00C831C2" w:rsidTr="00DE626C">
        <w:trPr>
          <w:cnfStyle w:val="000000100000"/>
        </w:trPr>
        <w:tc>
          <w:tcPr>
            <w:cnfStyle w:val="001000000000"/>
            <w:tcW w:w="9284" w:type="dxa"/>
          </w:tcPr>
          <w:p w:rsidR="00643BBA" w:rsidRPr="00C831C2" w:rsidRDefault="00040CB6" w:rsidP="00DE626C">
            <w:pPr>
              <w:pStyle w:val="gvdemetni60"/>
              <w:spacing w:before="0" w:beforeAutospacing="0" w:after="0" w:afterAutospacing="0"/>
              <w:rPr>
                <w:b w:val="0"/>
                <w:sz w:val="22"/>
                <w:szCs w:val="22"/>
              </w:rPr>
            </w:pPr>
            <w:hyperlink r:id="rId10" w:history="1">
              <w:r w:rsidR="00643BBA" w:rsidRPr="00C831C2">
                <w:rPr>
                  <w:rStyle w:val="Kpr"/>
                  <w:b w:val="0"/>
                  <w:bCs w:val="0"/>
                  <w:sz w:val="22"/>
                  <w:szCs w:val="22"/>
                </w:rPr>
                <w:t xml:space="preserve">Öğretmen Atama ve Yer Değiştirme Yönetmeliği </w:t>
              </w:r>
            </w:hyperlink>
          </w:p>
        </w:tc>
      </w:tr>
      <w:tr w:rsidR="00643BBA" w:rsidRPr="00C831C2" w:rsidTr="00DE626C">
        <w:trPr>
          <w:trHeight w:val="400"/>
        </w:trPr>
        <w:tc>
          <w:tcPr>
            <w:cnfStyle w:val="001000000000"/>
            <w:tcW w:w="9284" w:type="dxa"/>
            <w:vAlign w:val="center"/>
          </w:tcPr>
          <w:p w:rsidR="00643BBA" w:rsidRPr="00C831C2" w:rsidRDefault="00643BBA" w:rsidP="00DE626C">
            <w:pPr>
              <w:pStyle w:val="gvdemetni60"/>
              <w:spacing w:before="0" w:beforeAutospacing="0" w:after="0" w:afterAutospacing="0"/>
              <w:rPr>
                <w:sz w:val="22"/>
                <w:szCs w:val="22"/>
              </w:rPr>
            </w:pPr>
            <w:r w:rsidRPr="00C831C2">
              <w:rPr>
                <w:color w:val="000000"/>
                <w:sz w:val="22"/>
                <w:szCs w:val="22"/>
              </w:rPr>
              <w:t>ÖDÜL, SİCİL VE DİSİPLİN</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657 Sayılı Devlet Memurları Kanunu</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sz w:val="22"/>
                <w:szCs w:val="22"/>
              </w:rPr>
              <w:t>Millî Eğitim Bakanlığı Personeline Başarı, Üstün Başarı Belgesi Ve Ödül Verilmesine Dair Yönerge</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sz w:val="22"/>
                <w:szCs w:val="22"/>
              </w:rPr>
              <w:t>Millî Eğitim Bakanlığı Disiplin Amirleri Yönetmeliği</w:t>
            </w:r>
          </w:p>
        </w:tc>
      </w:tr>
      <w:tr w:rsidR="00643BBA" w:rsidRPr="00C831C2" w:rsidTr="00DE626C">
        <w:trPr>
          <w:trHeight w:val="351"/>
        </w:trPr>
        <w:tc>
          <w:tcPr>
            <w:cnfStyle w:val="001000000000"/>
            <w:tcW w:w="9284" w:type="dxa"/>
            <w:vAlign w:val="center"/>
          </w:tcPr>
          <w:p w:rsidR="00643BBA" w:rsidRPr="00C831C2" w:rsidRDefault="00643BBA" w:rsidP="00DE626C">
            <w:pPr>
              <w:pStyle w:val="gvdemetni60"/>
              <w:spacing w:before="0" w:beforeAutospacing="0" w:after="0" w:afterAutospacing="0"/>
              <w:rPr>
                <w:color w:val="000000"/>
                <w:sz w:val="22"/>
                <w:szCs w:val="22"/>
              </w:rPr>
            </w:pPr>
            <w:r w:rsidRPr="00C831C2">
              <w:rPr>
                <w:color w:val="000000"/>
                <w:sz w:val="22"/>
                <w:szCs w:val="22"/>
              </w:rPr>
              <w:t>OKUL YÖNETİMİ</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color w:val="000000"/>
                <w:sz w:val="22"/>
                <w:szCs w:val="22"/>
              </w:rPr>
            </w:pPr>
            <w:r w:rsidRPr="00C831C2">
              <w:rPr>
                <w:b w:val="0"/>
                <w:color w:val="000000"/>
                <w:sz w:val="22"/>
                <w:szCs w:val="22"/>
              </w:rPr>
              <w:t>Türkiye Cumhuriyeti Anayasası</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 xml:space="preserve">573 Sayılı Özel Eğitim Hakkında Kanun Hükmünde Kararname </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color w:val="000000"/>
                <w:sz w:val="22"/>
                <w:szCs w:val="22"/>
              </w:rPr>
            </w:pPr>
            <w:r w:rsidRPr="00C831C2">
              <w:rPr>
                <w:b w:val="0"/>
                <w:color w:val="000000"/>
                <w:sz w:val="22"/>
                <w:szCs w:val="22"/>
              </w:rPr>
              <w:t>5018 Kamu Mali Yönetimi ve Kontrol Kanunu</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sz w:val="22"/>
                <w:szCs w:val="22"/>
              </w:rPr>
              <w:t xml:space="preserve">3308 Sayılı </w:t>
            </w:r>
            <w:hyperlink r:id="rId11" w:tgtFrame="_blank" w:history="1">
              <w:r w:rsidRPr="00C831C2">
                <w:rPr>
                  <w:rStyle w:val="Kpr"/>
                  <w:b w:val="0"/>
                  <w:sz w:val="22"/>
                  <w:szCs w:val="22"/>
                </w:rPr>
                <w:t>Meslekî Eğitim Kanunu</w:t>
              </w:r>
            </w:hyperlink>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sz w:val="22"/>
                <w:szCs w:val="22"/>
              </w:rPr>
              <w:t>4982 Sayılı Bilgi Edinme Kanunu</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color w:val="000000"/>
                <w:sz w:val="22"/>
                <w:szCs w:val="22"/>
              </w:rPr>
            </w:pPr>
            <w:r w:rsidRPr="00C831C2">
              <w:rPr>
                <w:b w:val="0"/>
                <w:color w:val="000000"/>
                <w:sz w:val="22"/>
                <w:szCs w:val="22"/>
              </w:rPr>
              <w:t>6245 Sayılı Harcırah Kanunu</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lastRenderedPageBreak/>
              <w:t xml:space="preserve">652 Sayılı Milli Eğitim Bakanlığı Teşkilat ve Görevleri Hakkında Kanun Hükmünde Kararname </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color w:val="000000"/>
                <w:sz w:val="22"/>
                <w:szCs w:val="22"/>
              </w:rPr>
            </w:pPr>
            <w:r w:rsidRPr="00C831C2">
              <w:rPr>
                <w:b w:val="0"/>
                <w:color w:val="000000"/>
                <w:sz w:val="22"/>
                <w:szCs w:val="22"/>
              </w:rPr>
              <w:t>2429 Sayılı Ulusal Bayram Ve Genel Tatiller Hakkında Kanun</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439 Sayılı Milli Eğitim Bakanlığına Bağlı Yüksek Ve Orta Dereceli Okullar Öğretmenleri İle İlkokul Öğretmenlerinin Haftalık Ders Saatleri İle Ek Ders Ücretleri Hakkında Kanun</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1739 Sayılı Milli Eğitim Temel Kanunu</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2893 Sayılı Türk Bayrağı Kanunu</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color w:val="000000"/>
                <w:sz w:val="22"/>
                <w:szCs w:val="22"/>
              </w:rPr>
            </w:pPr>
            <w:r w:rsidRPr="00C831C2">
              <w:rPr>
                <w:b w:val="0"/>
                <w:color w:val="000000"/>
                <w:sz w:val="22"/>
                <w:szCs w:val="22"/>
              </w:rPr>
              <w:t>Millî Eğitim Bakanlığı Okul Öncesi Eğitim ve İlköğretim Kurumları Yönetmeliği</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color w:val="000000"/>
                <w:sz w:val="22"/>
                <w:szCs w:val="22"/>
              </w:rPr>
            </w:pPr>
            <w:r w:rsidRPr="00C831C2">
              <w:rPr>
                <w:b w:val="0"/>
                <w:color w:val="000000"/>
                <w:sz w:val="22"/>
                <w:szCs w:val="22"/>
              </w:rPr>
              <w:t>Ortaöğretim Kurumları Yönetmeliği</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Okul - Aile Birliği Yönetmeliği</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MEB Yönetici ve Öğretmenlerin Ders ve Ek Ders Saatlerine İlişkin Karar</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Taşınır Mal Yönetmeliği</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Ulusal ve Resmi Bayramlar ile Mahalli Kurtuluş Günleri, Atatürk Günleri ve Tarihi Günlerde Yapılacak  Tören ve Kutlamalar Yönetmeliği</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Özel Eğitim Hizmetleri Yönetmeliği</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 xml:space="preserve">Millî Eğitim Bakanlığı Rehberlik ve Psikolojik Danışma Hizmetleri Yönetmeliği </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color w:val="000000"/>
                <w:sz w:val="22"/>
                <w:szCs w:val="22"/>
              </w:rPr>
            </w:pPr>
            <w:r w:rsidRPr="00C831C2">
              <w:rPr>
                <w:b w:val="0"/>
                <w:color w:val="000000"/>
                <w:sz w:val="22"/>
                <w:szCs w:val="22"/>
              </w:rPr>
              <w:t>Millî Eğitim Bakanlığı Hizmet İçi Eğitim Yönetmeliği</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Millî Eğitim Bakanlığı Aday Memurlarının Yetiştirilmelerine İlişkin Yönetmelik</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Devlet Memurlarının Şikâyet ve Müracaatları Hakkında Yönetmelik</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MEB’e Bağlı Okul ve Kurumların Tabelaları Yönetmeliği</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Sabotajlara Karşı Koruma Yönetmeliği</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color w:val="000000"/>
                <w:sz w:val="22"/>
                <w:szCs w:val="22"/>
              </w:rPr>
            </w:pPr>
            <w:r w:rsidRPr="00C831C2">
              <w:rPr>
                <w:b w:val="0"/>
                <w:color w:val="000000"/>
                <w:sz w:val="22"/>
                <w:szCs w:val="22"/>
              </w:rPr>
              <w:t>Milli Eğitim Bakanlığı Örgün Ve Yaygın Eğitimi Destekleme Ve Yetiştirme Kursları Yönergesi</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MEB Demokrasi Eğitimi ve Öğrenci Meclisleri Yönergesi</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 xml:space="preserve">MEB İlköğretim ve Ortaöğretim Kurumlarında Atatürk İnkılâp ve İlkelerinin Öğretim Esasları Yönergesi </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color w:val="000000"/>
                <w:sz w:val="22"/>
                <w:szCs w:val="22"/>
              </w:rPr>
            </w:pPr>
            <w:r w:rsidRPr="00C831C2">
              <w:rPr>
                <w:b w:val="0"/>
                <w:color w:val="000000"/>
                <w:sz w:val="22"/>
                <w:szCs w:val="22"/>
              </w:rPr>
              <w:t>Milli Eğitim Bakanlığı Eğitimde Kalite Yönetim Sistemi Yönergesi</w:t>
            </w:r>
          </w:p>
        </w:tc>
      </w:tr>
      <w:tr w:rsidR="00643BBA" w:rsidRPr="00C831C2" w:rsidTr="00DE626C">
        <w:trPr>
          <w:cnfStyle w:val="000000100000"/>
        </w:trPr>
        <w:tc>
          <w:tcPr>
            <w:cnfStyle w:val="001000000000"/>
            <w:tcW w:w="9284" w:type="dxa"/>
          </w:tcPr>
          <w:p w:rsidR="00643BBA" w:rsidRPr="00C831C2" w:rsidRDefault="00643BBA" w:rsidP="00DE626C">
            <w:pPr>
              <w:rPr>
                <w:b w:val="0"/>
              </w:rPr>
            </w:pPr>
            <w:r w:rsidRPr="00C831C2">
              <w:rPr>
                <w:rFonts w:ascii="Times New Roman" w:eastAsia="Times New Roman" w:hAnsi="Times New Roman"/>
                <w:b w:val="0"/>
                <w:color w:val="000000"/>
              </w:rPr>
              <w:t>MEB İlköğretimde Yöneltme Yönergesi</w:t>
            </w:r>
          </w:p>
        </w:tc>
      </w:tr>
      <w:tr w:rsidR="00643BBA" w:rsidRPr="00C831C2" w:rsidTr="00DE626C">
        <w:tc>
          <w:tcPr>
            <w:cnfStyle w:val="001000000000"/>
            <w:tcW w:w="9284" w:type="dxa"/>
          </w:tcPr>
          <w:p w:rsidR="00643BBA" w:rsidRPr="00C831C2" w:rsidRDefault="00643BBA" w:rsidP="00DE626C">
            <w:pPr>
              <w:rPr>
                <w:rFonts w:ascii="Times New Roman" w:eastAsia="Times New Roman" w:hAnsi="Times New Roman"/>
                <w:b w:val="0"/>
                <w:color w:val="000000"/>
              </w:rPr>
            </w:pPr>
            <w:r w:rsidRPr="00C831C2">
              <w:rPr>
                <w:rFonts w:ascii="Times New Roman" w:eastAsia="Times New Roman" w:hAnsi="Times New Roman"/>
                <w:b w:val="0"/>
                <w:color w:val="000000"/>
              </w:rPr>
              <w:t>Beyaz Bayrak Protokolü</w:t>
            </w:r>
          </w:p>
        </w:tc>
      </w:tr>
      <w:tr w:rsidR="00643BBA" w:rsidRPr="00C831C2" w:rsidTr="00DE626C">
        <w:trPr>
          <w:cnfStyle w:val="000000100000"/>
        </w:trPr>
        <w:tc>
          <w:tcPr>
            <w:cnfStyle w:val="001000000000"/>
            <w:tcW w:w="9284" w:type="dxa"/>
          </w:tcPr>
          <w:p w:rsidR="00643BBA" w:rsidRPr="00C831C2" w:rsidRDefault="00643BBA" w:rsidP="00DE626C">
            <w:pPr>
              <w:rPr>
                <w:rFonts w:ascii="Times New Roman" w:eastAsia="Times New Roman" w:hAnsi="Times New Roman"/>
                <w:b w:val="0"/>
                <w:color w:val="000000"/>
              </w:rPr>
            </w:pPr>
            <w:r w:rsidRPr="00C831C2">
              <w:rPr>
                <w:rFonts w:ascii="Times New Roman" w:eastAsia="Times New Roman" w:hAnsi="Times New Roman"/>
                <w:b w:val="0"/>
                <w:color w:val="000000"/>
              </w:rPr>
              <w:t xml:space="preserve">MEB  Bağlı Okul Pansiyonları Yönetmeliği  </w:t>
            </w:r>
          </w:p>
        </w:tc>
      </w:tr>
      <w:tr w:rsidR="00643BBA" w:rsidRPr="00C831C2" w:rsidTr="00DE626C">
        <w:tc>
          <w:tcPr>
            <w:cnfStyle w:val="001000000000"/>
            <w:tcW w:w="9284" w:type="dxa"/>
          </w:tcPr>
          <w:p w:rsidR="00643BBA" w:rsidRPr="00C831C2" w:rsidRDefault="00643BBA" w:rsidP="00DE626C">
            <w:pPr>
              <w:rPr>
                <w:b w:val="0"/>
              </w:rPr>
            </w:pPr>
            <w:r w:rsidRPr="00C831C2">
              <w:rPr>
                <w:rFonts w:ascii="Times New Roman" w:eastAsia="Times New Roman" w:hAnsi="Times New Roman"/>
                <w:b w:val="0"/>
                <w:color w:val="000000"/>
              </w:rPr>
              <w:t xml:space="preserve">İlköğretim ve Ortaöğretimde Parasız Yatılı veya Burslu Öğrenci Okutma ve Bunlara Yapılacak Sosyal Yardımlara İlişkin Kanun </w:t>
            </w:r>
          </w:p>
        </w:tc>
      </w:tr>
      <w:tr w:rsidR="00643BBA" w:rsidRPr="00C831C2" w:rsidTr="00DE626C">
        <w:trPr>
          <w:cnfStyle w:val="000000100000"/>
        </w:trPr>
        <w:tc>
          <w:tcPr>
            <w:cnfStyle w:val="001000000000"/>
            <w:tcW w:w="9284" w:type="dxa"/>
          </w:tcPr>
          <w:p w:rsidR="00643BBA" w:rsidRPr="00C831C2" w:rsidRDefault="00643BBA" w:rsidP="00DE626C">
            <w:pPr>
              <w:rPr>
                <w:rFonts w:ascii="Times New Roman" w:eastAsia="Times New Roman" w:hAnsi="Times New Roman"/>
                <w:color w:val="000000"/>
              </w:rPr>
            </w:pPr>
            <w:r w:rsidRPr="00C831C2">
              <w:rPr>
                <w:rFonts w:ascii="Times New Roman" w:eastAsia="Times New Roman" w:hAnsi="Times New Roman"/>
                <w:color w:val="000000"/>
              </w:rPr>
              <w:t xml:space="preserve"> </w:t>
            </w:r>
            <w:r w:rsidRPr="00C831C2">
              <w:rPr>
                <w:rFonts w:ascii="Times New Roman" w:eastAsia="Times New Roman" w:hAnsi="Times New Roman"/>
                <w:b w:val="0"/>
                <w:color w:val="000000"/>
              </w:rPr>
              <w:t>MEB Denklik Yönetmeliği</w:t>
            </w:r>
          </w:p>
        </w:tc>
      </w:tr>
      <w:tr w:rsidR="00643BBA" w:rsidRPr="00C831C2" w:rsidTr="00DE626C">
        <w:tc>
          <w:tcPr>
            <w:cnfStyle w:val="001000000000"/>
            <w:tcW w:w="9284" w:type="dxa"/>
          </w:tcPr>
          <w:p w:rsidR="00643BBA" w:rsidRPr="00C831C2" w:rsidRDefault="00643BBA" w:rsidP="00DE626C">
            <w:pPr>
              <w:rPr>
                <w:rFonts w:ascii="Times New Roman" w:eastAsia="Times New Roman" w:hAnsi="Times New Roman"/>
                <w:b w:val="0"/>
                <w:color w:val="000000"/>
              </w:rPr>
            </w:pPr>
            <w:r w:rsidRPr="00C831C2">
              <w:rPr>
                <w:rFonts w:ascii="Times New Roman" w:eastAsia="Times New Roman" w:hAnsi="Times New Roman"/>
                <w:b w:val="0"/>
                <w:color w:val="000000"/>
              </w:rPr>
              <w:t>Eğitim Ortamlarında Şiddetin Önlenmesi ve Azaltılması Başlıklı Genelge</w:t>
            </w:r>
          </w:p>
        </w:tc>
      </w:tr>
      <w:tr w:rsidR="00643BBA" w:rsidRPr="00C831C2" w:rsidTr="00DE626C">
        <w:trPr>
          <w:cnfStyle w:val="000000100000"/>
          <w:trHeight w:val="319"/>
        </w:trPr>
        <w:tc>
          <w:tcPr>
            <w:cnfStyle w:val="001000000000"/>
            <w:tcW w:w="9284" w:type="dxa"/>
          </w:tcPr>
          <w:p w:rsidR="00643BBA" w:rsidRPr="00C831C2" w:rsidRDefault="00643BBA" w:rsidP="00DE626C">
            <w:pPr>
              <w:rPr>
                <w:rFonts w:ascii="Times New Roman" w:eastAsia="Times New Roman" w:hAnsi="Times New Roman"/>
                <w:b w:val="0"/>
                <w:color w:val="000000"/>
              </w:rPr>
            </w:pPr>
            <w:r w:rsidRPr="00C831C2">
              <w:rPr>
                <w:rFonts w:ascii="Times New Roman" w:eastAsia="Times New Roman" w:hAnsi="Times New Roman"/>
                <w:b w:val="0"/>
                <w:color w:val="000000"/>
              </w:rPr>
              <w:t>Bilim ve Sanat Merkezleri Yönergesi</w:t>
            </w:r>
          </w:p>
        </w:tc>
      </w:tr>
      <w:tr w:rsidR="00643BBA" w:rsidRPr="00C831C2" w:rsidTr="00DE626C">
        <w:tc>
          <w:tcPr>
            <w:cnfStyle w:val="001000000000"/>
            <w:tcW w:w="9284" w:type="dxa"/>
          </w:tcPr>
          <w:p w:rsidR="00643BBA" w:rsidRPr="00C831C2" w:rsidRDefault="00643BBA" w:rsidP="00DE626C">
            <w:pPr>
              <w:rPr>
                <w:rFonts w:ascii="Times New Roman" w:eastAsia="Times New Roman" w:hAnsi="Times New Roman"/>
                <w:b w:val="0"/>
                <w:color w:val="000000"/>
              </w:rPr>
            </w:pPr>
            <w:r w:rsidRPr="00C831C2">
              <w:rPr>
                <w:rFonts w:ascii="Times New Roman" w:eastAsia="Times New Roman" w:hAnsi="Times New Roman"/>
                <w:b w:val="0"/>
                <w:color w:val="000000"/>
              </w:rPr>
              <w:t>Açık Öğretim Lisesi Yönetmeliği</w:t>
            </w:r>
          </w:p>
        </w:tc>
      </w:tr>
      <w:tr w:rsidR="00643BBA" w:rsidRPr="00C831C2" w:rsidTr="00DE626C">
        <w:trPr>
          <w:cnfStyle w:val="000000100000"/>
        </w:trPr>
        <w:tc>
          <w:tcPr>
            <w:cnfStyle w:val="001000000000"/>
            <w:tcW w:w="9284" w:type="dxa"/>
          </w:tcPr>
          <w:p w:rsidR="00643BBA" w:rsidRPr="00C831C2" w:rsidRDefault="00643BBA" w:rsidP="00DE626C">
            <w:pPr>
              <w:rPr>
                <w:rFonts w:ascii="Times New Roman" w:eastAsia="Times New Roman" w:hAnsi="Times New Roman"/>
                <w:b w:val="0"/>
                <w:color w:val="000000"/>
              </w:rPr>
            </w:pPr>
            <w:r w:rsidRPr="00C831C2">
              <w:rPr>
                <w:rFonts w:ascii="Times New Roman" w:eastAsia="Times New Roman" w:hAnsi="Times New Roman"/>
                <w:b w:val="0"/>
                <w:color w:val="000000"/>
              </w:rPr>
              <w:t>Açık Öğretim Ortaokulu Yönetmeliği</w:t>
            </w:r>
          </w:p>
        </w:tc>
      </w:tr>
      <w:tr w:rsidR="00643BBA" w:rsidRPr="00C831C2" w:rsidTr="00DE626C">
        <w:tc>
          <w:tcPr>
            <w:cnfStyle w:val="001000000000"/>
            <w:tcW w:w="9284" w:type="dxa"/>
          </w:tcPr>
          <w:p w:rsidR="00643BBA" w:rsidRPr="00C831C2" w:rsidRDefault="00643BBA" w:rsidP="00DE626C">
            <w:pPr>
              <w:rPr>
                <w:b w:val="0"/>
              </w:rPr>
            </w:pPr>
            <w:r w:rsidRPr="00C831C2">
              <w:rPr>
                <w:rFonts w:ascii="Times New Roman" w:eastAsia="Times New Roman" w:hAnsi="Times New Roman"/>
                <w:b w:val="0"/>
                <w:color w:val="000000"/>
              </w:rPr>
              <w:t>Mesleki Açık Öğretim Lisesi Yönetmeliği</w:t>
            </w:r>
          </w:p>
        </w:tc>
      </w:tr>
      <w:tr w:rsidR="00643BBA" w:rsidRPr="00C831C2" w:rsidTr="00DE626C">
        <w:trPr>
          <w:cnfStyle w:val="000000100000"/>
        </w:trPr>
        <w:tc>
          <w:tcPr>
            <w:cnfStyle w:val="001000000000"/>
            <w:tcW w:w="9284" w:type="dxa"/>
          </w:tcPr>
          <w:p w:rsidR="00643BBA" w:rsidRPr="00C831C2" w:rsidRDefault="00643BBA" w:rsidP="00DE626C">
            <w:pPr>
              <w:rPr>
                <w:rFonts w:ascii="Times New Roman" w:eastAsia="Times New Roman" w:hAnsi="Times New Roman"/>
                <w:b w:val="0"/>
                <w:color w:val="000000"/>
              </w:rPr>
            </w:pPr>
            <w:r w:rsidRPr="00C831C2">
              <w:rPr>
                <w:rFonts w:ascii="Times New Roman" w:eastAsia="Times New Roman" w:hAnsi="Times New Roman"/>
                <w:b w:val="0"/>
                <w:color w:val="000000"/>
              </w:rPr>
              <w:t>Yaygın Eğitim Kurumları Yönetmeliği</w:t>
            </w:r>
          </w:p>
        </w:tc>
      </w:tr>
      <w:tr w:rsidR="00643BBA" w:rsidRPr="00C831C2" w:rsidTr="00DE626C">
        <w:tc>
          <w:tcPr>
            <w:cnfStyle w:val="001000000000"/>
            <w:tcW w:w="9284" w:type="dxa"/>
          </w:tcPr>
          <w:p w:rsidR="00643BBA" w:rsidRPr="00C831C2" w:rsidRDefault="00643BBA" w:rsidP="00DE626C">
            <w:pPr>
              <w:rPr>
                <w:rFonts w:ascii="Times New Roman" w:eastAsia="Times New Roman" w:hAnsi="Times New Roman"/>
                <w:b w:val="0"/>
                <w:color w:val="000000"/>
              </w:rPr>
            </w:pPr>
            <w:r w:rsidRPr="00C831C2">
              <w:rPr>
                <w:rFonts w:ascii="Times New Roman" w:eastAsia="Times New Roman" w:hAnsi="Times New Roman"/>
                <w:b w:val="0"/>
                <w:color w:val="000000"/>
              </w:rPr>
              <w:t>Merkezi Sistem Sınav Uygulama Yönergesi</w:t>
            </w:r>
          </w:p>
        </w:tc>
      </w:tr>
      <w:tr w:rsidR="00643BBA" w:rsidRPr="00C831C2" w:rsidTr="00DE626C">
        <w:trPr>
          <w:cnfStyle w:val="000000100000"/>
        </w:trPr>
        <w:tc>
          <w:tcPr>
            <w:cnfStyle w:val="001000000000"/>
            <w:tcW w:w="9284" w:type="dxa"/>
          </w:tcPr>
          <w:p w:rsidR="00643BBA" w:rsidRPr="00C831C2" w:rsidRDefault="00643BBA" w:rsidP="00DE626C">
            <w:pPr>
              <w:rPr>
                <w:rFonts w:ascii="Times New Roman" w:eastAsia="Times New Roman" w:hAnsi="Times New Roman"/>
                <w:b w:val="0"/>
                <w:color w:val="000000"/>
              </w:rPr>
            </w:pPr>
            <w:r w:rsidRPr="00C831C2">
              <w:rPr>
                <w:rFonts w:ascii="Times New Roman" w:eastAsia="Times New Roman" w:hAnsi="Times New Roman"/>
                <w:b w:val="0"/>
                <w:color w:val="000000"/>
              </w:rPr>
              <w:t>Bilgi ve Sistem Güvenliği Yönergesi</w:t>
            </w:r>
          </w:p>
        </w:tc>
      </w:tr>
      <w:tr w:rsidR="00643BBA" w:rsidRPr="00C831C2" w:rsidTr="00DE626C">
        <w:tc>
          <w:tcPr>
            <w:cnfStyle w:val="001000000000"/>
            <w:tcW w:w="9284" w:type="dxa"/>
          </w:tcPr>
          <w:p w:rsidR="00643BBA" w:rsidRPr="00C831C2" w:rsidRDefault="00643BBA" w:rsidP="00DE626C">
            <w:pPr>
              <w:rPr>
                <w:rFonts w:ascii="Times New Roman" w:eastAsia="Times New Roman" w:hAnsi="Times New Roman"/>
                <w:b w:val="0"/>
                <w:color w:val="000000"/>
              </w:rPr>
            </w:pPr>
            <w:r w:rsidRPr="00C831C2">
              <w:rPr>
                <w:rFonts w:ascii="Times New Roman" w:eastAsia="Times New Roman" w:hAnsi="Times New Roman"/>
                <w:b w:val="0"/>
                <w:color w:val="000000"/>
              </w:rPr>
              <w:t>e-Okul Uygulaması Genelgesi</w:t>
            </w:r>
          </w:p>
        </w:tc>
      </w:tr>
      <w:tr w:rsidR="00643BBA" w:rsidRPr="00C831C2" w:rsidTr="00DE626C">
        <w:trPr>
          <w:cnfStyle w:val="000000100000"/>
          <w:trHeight w:val="270"/>
        </w:trPr>
        <w:tc>
          <w:tcPr>
            <w:cnfStyle w:val="001000000000"/>
            <w:tcW w:w="9284" w:type="dxa"/>
            <w:vAlign w:val="center"/>
          </w:tcPr>
          <w:p w:rsidR="00643BBA" w:rsidRPr="00C831C2" w:rsidRDefault="00643BBA" w:rsidP="00DE626C">
            <w:pPr>
              <w:pStyle w:val="gvdemetni60"/>
              <w:spacing w:before="0" w:beforeAutospacing="0" w:after="0" w:afterAutospacing="0"/>
              <w:rPr>
                <w:color w:val="000000"/>
                <w:sz w:val="22"/>
                <w:szCs w:val="22"/>
              </w:rPr>
            </w:pPr>
            <w:r w:rsidRPr="00C831C2">
              <w:rPr>
                <w:color w:val="000000"/>
                <w:sz w:val="22"/>
                <w:szCs w:val="22"/>
              </w:rPr>
              <w:t>EĞİTİM VE ÖĞRETİM</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 xml:space="preserve">MEB Eğitim Öğretim Çalışmalarının Planlı Yürütülmesine İlişkin Yönerge  </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color w:val="000000"/>
                <w:sz w:val="22"/>
                <w:szCs w:val="22"/>
              </w:rPr>
            </w:pPr>
            <w:r w:rsidRPr="00C831C2">
              <w:rPr>
                <w:b w:val="0"/>
                <w:color w:val="000000"/>
                <w:sz w:val="22"/>
                <w:szCs w:val="22"/>
              </w:rPr>
              <w:t>Milli Eğitim Bakanlığı Örgün Ve Yaygın Eğitimi Destekleme Ve Yetiştirme Kursları Yönergesi</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color w:val="000000"/>
                <w:sz w:val="22"/>
                <w:szCs w:val="22"/>
              </w:rPr>
            </w:pPr>
            <w:r w:rsidRPr="00C831C2">
              <w:rPr>
                <w:b w:val="0"/>
                <w:color w:val="000000"/>
                <w:sz w:val="22"/>
                <w:szCs w:val="22"/>
              </w:rPr>
              <w:t>222 Sayılı İlköğretim ve Eğitim Kanunu</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 xml:space="preserve">Milli Eğitim Bakanlığı Ders Kitapları ve Eğitim Araçları Yönetmeliği </w:t>
            </w:r>
          </w:p>
        </w:tc>
      </w:tr>
      <w:tr w:rsidR="00643BBA" w:rsidRPr="00C831C2" w:rsidTr="00DE626C">
        <w:trPr>
          <w:trHeight w:val="518"/>
        </w:trPr>
        <w:tc>
          <w:tcPr>
            <w:cnfStyle w:val="001000000000"/>
            <w:tcW w:w="9284" w:type="dxa"/>
            <w:vAlign w:val="center"/>
          </w:tcPr>
          <w:p w:rsidR="00643BBA" w:rsidRPr="00C831C2" w:rsidRDefault="00643BBA" w:rsidP="00DE626C">
            <w:pPr>
              <w:pStyle w:val="gvdemetni60"/>
              <w:spacing w:before="0" w:beforeAutospacing="0" w:after="0" w:afterAutospacing="0"/>
              <w:rPr>
                <w:color w:val="000000"/>
                <w:sz w:val="22"/>
                <w:szCs w:val="22"/>
              </w:rPr>
            </w:pPr>
            <w:r w:rsidRPr="00C831C2">
              <w:rPr>
                <w:color w:val="000000"/>
                <w:sz w:val="22"/>
                <w:szCs w:val="22"/>
              </w:rPr>
              <w:t>PERSONEL İŞLERİ</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color w:val="000000"/>
                <w:sz w:val="22"/>
                <w:szCs w:val="22"/>
              </w:rPr>
            </w:pPr>
            <w:r w:rsidRPr="00C831C2">
              <w:rPr>
                <w:b w:val="0"/>
                <w:color w:val="000000"/>
                <w:sz w:val="22"/>
                <w:szCs w:val="22"/>
              </w:rPr>
              <w:t>MEB Personel İzin Yönergesi</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MEB ile Diğer Bakanlıklara Bağlı Okullardaki Görevlilerle Öğrencilerin Kılık Kıyafetlerine İlişkin Yönetmelik</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Memurların Hastalık Raporlarını Verecek Hekim ve Sağlık Kurulları Hakkındaki Yönetmelik</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Devlet Memurlarının Tedavi Yardımı ve Cenaze Giderleri Yönetmeliği</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MEB Personeli Görevde Yükseltme ve Unvan Değişikliği Yönetmeliği</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lastRenderedPageBreak/>
              <w:t>Öğretmenlik Kariyer Basamaklarında Yükseltme Yönetmeliği</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color w:val="000000"/>
                <w:sz w:val="22"/>
                <w:szCs w:val="22"/>
              </w:rPr>
            </w:pPr>
            <w:r w:rsidRPr="00C831C2">
              <w:rPr>
                <w:b w:val="0"/>
                <w:color w:val="000000"/>
                <w:sz w:val="22"/>
                <w:szCs w:val="22"/>
              </w:rPr>
              <w:t>MEB.Personelinin Görevde Yükselme, Unvan Değişikliği ve Yer Değiştirme Suretiyle Atanması Hakkında Yönetmelik</w:t>
            </w:r>
          </w:p>
        </w:tc>
      </w:tr>
      <w:tr w:rsidR="00643BBA" w:rsidRPr="00C831C2" w:rsidTr="00DE626C">
        <w:trPr>
          <w:trHeight w:val="190"/>
        </w:trPr>
        <w:tc>
          <w:tcPr>
            <w:cnfStyle w:val="001000000000"/>
            <w:tcW w:w="9284" w:type="dxa"/>
            <w:vAlign w:val="center"/>
          </w:tcPr>
          <w:p w:rsidR="00643BBA" w:rsidRPr="00C831C2" w:rsidRDefault="00643BBA" w:rsidP="00DE626C">
            <w:pPr>
              <w:pStyle w:val="gvdemetni60"/>
              <w:spacing w:before="0" w:beforeAutospacing="0" w:after="0" w:afterAutospacing="0"/>
              <w:rPr>
                <w:sz w:val="22"/>
                <w:szCs w:val="22"/>
              </w:rPr>
            </w:pPr>
            <w:r w:rsidRPr="00C831C2">
              <w:rPr>
                <w:color w:val="000000"/>
                <w:sz w:val="22"/>
                <w:szCs w:val="22"/>
              </w:rPr>
              <w:t>MÜHÜR, YAZIŞMA, ARŞİV</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Resmi Mühür Yönetmeliği</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 xml:space="preserve">Resmi Yazışmalarda Uygulanacak Usul ve Esaslar Hakkındaki Yönetmelik </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color w:val="000000"/>
                <w:sz w:val="22"/>
                <w:szCs w:val="22"/>
              </w:rPr>
            </w:pPr>
            <w:r w:rsidRPr="00C831C2">
              <w:rPr>
                <w:b w:val="0"/>
                <w:color w:val="000000"/>
                <w:sz w:val="22"/>
                <w:szCs w:val="22"/>
              </w:rPr>
              <w:t>7201 Sayılı Tebligat Kanunu</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3071 Sayılı Dilekçe Hakkının Kullanılmasına Dair Kanun</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MEB Arşiv Hizmetleri Yönetmeliği</w:t>
            </w:r>
          </w:p>
        </w:tc>
      </w:tr>
      <w:tr w:rsidR="00643BBA" w:rsidRPr="00C831C2" w:rsidTr="00DE626C">
        <w:trPr>
          <w:trHeight w:val="398"/>
        </w:trPr>
        <w:tc>
          <w:tcPr>
            <w:cnfStyle w:val="001000000000"/>
            <w:tcW w:w="9284" w:type="dxa"/>
            <w:vAlign w:val="center"/>
          </w:tcPr>
          <w:p w:rsidR="00643BBA" w:rsidRPr="00C831C2" w:rsidRDefault="00643BBA" w:rsidP="00DE626C">
            <w:pPr>
              <w:pStyle w:val="gvdemetni60"/>
              <w:spacing w:before="0" w:beforeAutospacing="0" w:after="0" w:afterAutospacing="0"/>
              <w:rPr>
                <w:sz w:val="22"/>
                <w:szCs w:val="22"/>
              </w:rPr>
            </w:pPr>
            <w:r w:rsidRPr="00C831C2">
              <w:rPr>
                <w:color w:val="000000"/>
                <w:sz w:val="22"/>
                <w:szCs w:val="22"/>
              </w:rPr>
              <w:t>REHBERLİK VE SOSYAL ETKİNLİKLER</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Rehberlik ve Psikolojik Danışma Hizmetleri Yönetmeliği</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MEB İlköğretim ve Ortaöğretim Sosyal Etkinlikler Yönetmeliği</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MEB Bayrak Törenleri Yönergesi</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Okul Spor Kulüpleri Yönetmeliği</w:t>
            </w:r>
          </w:p>
        </w:tc>
      </w:tr>
      <w:tr w:rsidR="00643BBA" w:rsidRPr="00C831C2" w:rsidTr="00DE626C">
        <w:trPr>
          <w:cnfStyle w:val="000000100000"/>
          <w:trHeight w:val="377"/>
        </w:trPr>
        <w:tc>
          <w:tcPr>
            <w:cnfStyle w:val="001000000000"/>
            <w:tcW w:w="9284" w:type="dxa"/>
            <w:vAlign w:val="center"/>
          </w:tcPr>
          <w:p w:rsidR="00643BBA" w:rsidRPr="00C831C2" w:rsidRDefault="00643BBA" w:rsidP="00DE626C">
            <w:pPr>
              <w:pStyle w:val="gvdemetni60"/>
              <w:spacing w:before="0" w:beforeAutospacing="0" w:after="0" w:afterAutospacing="0"/>
              <w:rPr>
                <w:sz w:val="22"/>
                <w:szCs w:val="22"/>
              </w:rPr>
            </w:pPr>
            <w:r w:rsidRPr="00C831C2">
              <w:rPr>
                <w:color w:val="000000"/>
                <w:sz w:val="22"/>
                <w:szCs w:val="22"/>
              </w:rPr>
              <w:t>ÖĞRENCİ İŞLERİ</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 xml:space="preserve">Okul Servis Araçları Hizmet Yönetmeliği </w:t>
            </w:r>
          </w:p>
        </w:tc>
      </w:tr>
      <w:tr w:rsidR="00643BBA" w:rsidRPr="00C831C2" w:rsidTr="00DE626C">
        <w:trPr>
          <w:cnfStyle w:val="000000100000"/>
          <w:trHeight w:val="394"/>
        </w:trPr>
        <w:tc>
          <w:tcPr>
            <w:cnfStyle w:val="001000000000"/>
            <w:tcW w:w="9284" w:type="dxa"/>
            <w:vAlign w:val="center"/>
          </w:tcPr>
          <w:p w:rsidR="00643BBA" w:rsidRPr="00C831C2" w:rsidRDefault="00643BBA" w:rsidP="00DE626C">
            <w:pPr>
              <w:pStyle w:val="gvdemetni60"/>
              <w:spacing w:before="0" w:beforeAutospacing="0" w:after="0" w:afterAutospacing="0"/>
              <w:rPr>
                <w:color w:val="000000"/>
                <w:sz w:val="22"/>
                <w:szCs w:val="22"/>
              </w:rPr>
            </w:pPr>
            <w:r w:rsidRPr="00C831C2">
              <w:rPr>
                <w:color w:val="000000"/>
                <w:sz w:val="22"/>
                <w:szCs w:val="22"/>
              </w:rPr>
              <w:t>İSİM VE TANITIM</w:t>
            </w:r>
          </w:p>
        </w:tc>
      </w:tr>
      <w:tr w:rsidR="00643BBA" w:rsidRPr="00C831C2" w:rsidTr="00DE626C">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Milli Eğitim Bakanlığı Kurum Tanıtım Yönetmeliği</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MEB’na Bağlı Kurumlara Ait Açma, Kapatma ve Ad Verme Yönetmeliği</w:t>
            </w:r>
          </w:p>
        </w:tc>
      </w:tr>
      <w:tr w:rsidR="00643BBA" w:rsidRPr="00C831C2" w:rsidTr="00DE626C">
        <w:trPr>
          <w:trHeight w:val="437"/>
        </w:trPr>
        <w:tc>
          <w:tcPr>
            <w:cnfStyle w:val="001000000000"/>
            <w:tcW w:w="9284" w:type="dxa"/>
            <w:vAlign w:val="center"/>
          </w:tcPr>
          <w:p w:rsidR="00643BBA" w:rsidRPr="00C831C2" w:rsidRDefault="00643BBA" w:rsidP="00DE626C">
            <w:pPr>
              <w:pStyle w:val="gvdemetni60"/>
              <w:spacing w:before="0" w:beforeAutospacing="0" w:after="0" w:afterAutospacing="0"/>
              <w:rPr>
                <w:sz w:val="22"/>
                <w:szCs w:val="22"/>
              </w:rPr>
            </w:pPr>
            <w:r w:rsidRPr="00C831C2">
              <w:rPr>
                <w:color w:val="000000"/>
                <w:sz w:val="22"/>
                <w:szCs w:val="22"/>
              </w:rPr>
              <w:t>SİVİL SAVUNMA</w:t>
            </w:r>
          </w:p>
        </w:tc>
      </w:tr>
      <w:tr w:rsidR="00643BBA" w:rsidRPr="00C831C2" w:rsidTr="00DE626C">
        <w:trPr>
          <w:cnfStyle w:val="000000100000"/>
        </w:trPr>
        <w:tc>
          <w:tcPr>
            <w:cnfStyle w:val="001000000000"/>
            <w:tcW w:w="9284" w:type="dxa"/>
          </w:tcPr>
          <w:p w:rsidR="00643BBA" w:rsidRPr="00C831C2" w:rsidRDefault="00643BBA" w:rsidP="00DE626C">
            <w:pPr>
              <w:pStyle w:val="gvdemetni60"/>
              <w:spacing w:before="0" w:beforeAutospacing="0" w:after="0" w:afterAutospacing="0"/>
              <w:rPr>
                <w:b w:val="0"/>
                <w:sz w:val="22"/>
                <w:szCs w:val="22"/>
              </w:rPr>
            </w:pPr>
            <w:r w:rsidRPr="00C831C2">
              <w:rPr>
                <w:b w:val="0"/>
                <w:color w:val="000000"/>
                <w:sz w:val="22"/>
                <w:szCs w:val="22"/>
              </w:rPr>
              <w:t>Daire ve Müesseseler İçin Sivil Savunma İşleri Kılavuzu Sabotajlara Karşı Koruma Yönetmeliği</w:t>
            </w:r>
          </w:p>
        </w:tc>
      </w:tr>
      <w:tr w:rsidR="00643BBA" w:rsidRPr="00C831C2" w:rsidTr="00DE626C">
        <w:trPr>
          <w:trHeight w:val="381"/>
        </w:trPr>
        <w:tc>
          <w:tcPr>
            <w:cnfStyle w:val="001000000000"/>
            <w:tcW w:w="9284" w:type="dxa"/>
          </w:tcPr>
          <w:p w:rsidR="00643BBA" w:rsidRPr="00C831C2" w:rsidRDefault="00643BBA" w:rsidP="00DE626C">
            <w:pPr>
              <w:pStyle w:val="gvdemetni60"/>
              <w:spacing w:before="0" w:beforeAutospacing="0" w:after="0" w:afterAutospacing="0" w:line="190" w:lineRule="exact"/>
              <w:rPr>
                <w:b w:val="0"/>
                <w:sz w:val="22"/>
                <w:szCs w:val="22"/>
              </w:rPr>
            </w:pPr>
            <w:r w:rsidRPr="00C831C2">
              <w:rPr>
                <w:b w:val="0"/>
                <w:color w:val="000000"/>
                <w:sz w:val="22"/>
                <w:szCs w:val="22"/>
              </w:rPr>
              <w:t>Binaların Yangından Korunması Hakkındaki Yönetmelik</w:t>
            </w:r>
          </w:p>
        </w:tc>
      </w:tr>
    </w:tbl>
    <w:p w:rsidR="00643BBA" w:rsidRDefault="00643BBA" w:rsidP="00643BBA">
      <w:pPr>
        <w:jc w:val="both"/>
        <w:rPr>
          <w:rFonts w:ascii="Times New Roman" w:hAnsi="Times New Roman"/>
          <w:b/>
          <w:bCs/>
        </w:rPr>
      </w:pPr>
    </w:p>
    <w:p w:rsidR="009D547F" w:rsidRPr="00905E15" w:rsidRDefault="009D547F" w:rsidP="009D547F">
      <w:pPr>
        <w:pStyle w:val="Balk3"/>
        <w:numPr>
          <w:ilvl w:val="1"/>
          <w:numId w:val="22"/>
        </w:numPr>
        <w:tabs>
          <w:tab w:val="left" w:pos="1553"/>
        </w:tabs>
        <w:rPr>
          <w:sz w:val="28"/>
          <w:szCs w:val="28"/>
        </w:rPr>
      </w:pPr>
      <w:r w:rsidRPr="00905E15">
        <w:rPr>
          <w:spacing w:val="4"/>
          <w:sz w:val="28"/>
          <w:szCs w:val="28"/>
        </w:rPr>
        <w:t xml:space="preserve">Faaliyet Alanları ile Ürün/Hizmetlerin </w:t>
      </w:r>
      <w:r w:rsidRPr="00905E15">
        <w:rPr>
          <w:spacing w:val="-2"/>
          <w:sz w:val="28"/>
          <w:szCs w:val="28"/>
        </w:rPr>
        <w:t>Belirlenmesi</w:t>
      </w:r>
    </w:p>
    <w:tbl>
      <w:tblPr>
        <w:tblStyle w:val="OrtaKlavuz1-Vurgu1"/>
        <w:tblW w:w="0" w:type="auto"/>
        <w:tblInd w:w="293" w:type="dxa"/>
        <w:tblLook w:val="04A0"/>
      </w:tblPr>
      <w:tblGrid>
        <w:gridCol w:w="8759"/>
      </w:tblGrid>
      <w:tr w:rsidR="00643BBA" w:rsidRPr="00C831C2" w:rsidTr="00DE626C">
        <w:trPr>
          <w:cnfStyle w:val="100000000000"/>
        </w:trPr>
        <w:tc>
          <w:tcPr>
            <w:cnfStyle w:val="001000000000"/>
            <w:tcW w:w="8759" w:type="dxa"/>
          </w:tcPr>
          <w:p w:rsidR="00643BBA" w:rsidRPr="00C831C2" w:rsidRDefault="00643BBA" w:rsidP="00643BBA">
            <w:pPr>
              <w:keepNext/>
              <w:keepLines/>
              <w:widowControl w:val="0"/>
              <w:numPr>
                <w:ilvl w:val="0"/>
                <w:numId w:val="32"/>
              </w:numPr>
              <w:tabs>
                <w:tab w:val="left" w:pos="266"/>
                <w:tab w:val="left" w:leader="underscore" w:pos="8124"/>
              </w:tabs>
              <w:spacing w:line="259" w:lineRule="exact"/>
              <w:jc w:val="both"/>
              <w:outlineLvl w:val="1"/>
              <w:rPr>
                <w:rFonts w:ascii="Times New Roman" w:hAnsi="Times New Roman"/>
              </w:rPr>
            </w:pPr>
            <w:bookmarkStart w:id="1" w:name="bookmark13"/>
            <w:r w:rsidRPr="00C831C2">
              <w:rPr>
                <w:rStyle w:val="Balk20"/>
                <w:rFonts w:eastAsia="Calibri"/>
                <w:sz w:val="22"/>
                <w:szCs w:val="22"/>
              </w:rPr>
              <w:t>FAALİYETALANI : OKUL YÖNETİM HİZMETLERİ</w:t>
            </w:r>
            <w:bookmarkEnd w:id="1"/>
          </w:p>
        </w:tc>
      </w:tr>
      <w:tr w:rsidR="00643BBA" w:rsidRPr="00C831C2" w:rsidTr="00DE626C">
        <w:trPr>
          <w:cnfStyle w:val="000000100000"/>
        </w:trPr>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İş ve işlemleri mevzuatlarına uygun yürütme,</w:t>
            </w:r>
          </w:p>
        </w:tc>
      </w:tr>
      <w:tr w:rsidR="00643BBA" w:rsidRPr="00C831C2" w:rsidTr="00DE626C">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Kişisel mesleki gelişimini sağlama,</w:t>
            </w:r>
          </w:p>
        </w:tc>
      </w:tr>
      <w:tr w:rsidR="00643BBA" w:rsidRPr="00C831C2" w:rsidTr="00DE626C">
        <w:trPr>
          <w:cnfStyle w:val="000000100000"/>
        </w:trPr>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Üstlerini yaptığı işle ilgili bilgilendirme</w:t>
            </w:r>
            <w:r w:rsidRPr="00C831C2">
              <w:rPr>
                <w:rStyle w:val="Gvdemetni0"/>
                <w:rFonts w:eastAsia="Courier New"/>
                <w:b w:val="0"/>
                <w:sz w:val="22"/>
                <w:szCs w:val="22"/>
              </w:rPr>
              <w:t>,</w:t>
            </w:r>
          </w:p>
        </w:tc>
      </w:tr>
      <w:tr w:rsidR="00643BBA" w:rsidRPr="00C831C2" w:rsidTr="00DE626C">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Görev dağılımı</w:t>
            </w:r>
            <w:r w:rsidRPr="00C831C2">
              <w:rPr>
                <w:rStyle w:val="Gvdemetni0"/>
                <w:rFonts w:eastAsia="Courier New"/>
                <w:b w:val="0"/>
                <w:sz w:val="22"/>
                <w:szCs w:val="22"/>
              </w:rPr>
              <w:t>,</w:t>
            </w:r>
          </w:p>
        </w:tc>
      </w:tr>
      <w:tr w:rsidR="00643BBA" w:rsidRPr="00C831C2" w:rsidTr="00DE626C">
        <w:trPr>
          <w:cnfStyle w:val="000000100000"/>
        </w:trPr>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Okula gelen ilgilileri bilgilendirme,</w:t>
            </w:r>
          </w:p>
        </w:tc>
      </w:tr>
      <w:tr w:rsidR="00643BBA" w:rsidRPr="00C831C2" w:rsidTr="00DE626C">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Kurul ve komisyonlara katılma</w:t>
            </w:r>
            <w:r w:rsidRPr="00C831C2">
              <w:rPr>
                <w:rStyle w:val="Gvdemetni0"/>
                <w:rFonts w:eastAsia="Courier New"/>
                <w:b w:val="0"/>
                <w:sz w:val="22"/>
                <w:szCs w:val="22"/>
              </w:rPr>
              <w:t>,</w:t>
            </w:r>
          </w:p>
        </w:tc>
      </w:tr>
      <w:tr w:rsidR="00643BBA" w:rsidRPr="00C831C2" w:rsidTr="00DE626C">
        <w:trPr>
          <w:cnfStyle w:val="000000100000"/>
        </w:trPr>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Çalışanlara rehberlik etme,</w:t>
            </w:r>
          </w:p>
        </w:tc>
      </w:tr>
      <w:tr w:rsidR="00643BBA" w:rsidRPr="00C831C2" w:rsidTr="00DE626C">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Sınıflara, toplantı odalarına ve bürolara rehberlik amaçlı ziyaretlerde bulunma,</w:t>
            </w:r>
          </w:p>
        </w:tc>
      </w:tr>
      <w:tr w:rsidR="00643BBA" w:rsidRPr="00C831C2" w:rsidTr="00DE626C">
        <w:trPr>
          <w:cnfStyle w:val="000000100000"/>
        </w:trPr>
        <w:tc>
          <w:tcPr>
            <w:cnfStyle w:val="001000000000"/>
            <w:tcW w:w="8759" w:type="dxa"/>
          </w:tcPr>
          <w:p w:rsidR="00643BBA" w:rsidRPr="00C831C2" w:rsidRDefault="00643BBA" w:rsidP="00643BBA">
            <w:pPr>
              <w:widowControl w:val="0"/>
              <w:numPr>
                <w:ilvl w:val="0"/>
                <w:numId w:val="33"/>
              </w:numPr>
              <w:tabs>
                <w:tab w:val="left" w:pos="719"/>
              </w:tabs>
              <w:spacing w:line="259" w:lineRule="exact"/>
              <w:ind w:left="380"/>
              <w:jc w:val="both"/>
              <w:rPr>
                <w:rFonts w:ascii="Times New Roman" w:hAnsi="Times New Roman"/>
                <w:b w:val="0"/>
              </w:rPr>
            </w:pPr>
            <w:r w:rsidRPr="00C831C2">
              <w:rPr>
                <w:rStyle w:val="Gvdemetni0"/>
                <w:rFonts w:eastAsia="Calibri"/>
                <w:b w:val="0"/>
                <w:sz w:val="22"/>
                <w:szCs w:val="22"/>
              </w:rPr>
              <w:t>Periyodik toplantılar yapma,</w:t>
            </w:r>
          </w:p>
        </w:tc>
      </w:tr>
      <w:tr w:rsidR="00643BBA" w:rsidRPr="00C831C2" w:rsidTr="00DE626C">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Çalışanları karar sürecine ortak etme,</w:t>
            </w:r>
          </w:p>
        </w:tc>
      </w:tr>
      <w:tr w:rsidR="00643BBA" w:rsidRPr="00C831C2" w:rsidTr="00DE626C">
        <w:trPr>
          <w:cnfStyle w:val="000000100000"/>
        </w:trPr>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Personelini ziyaret ederek motive etme,</w:t>
            </w:r>
          </w:p>
        </w:tc>
      </w:tr>
      <w:tr w:rsidR="00643BBA" w:rsidRPr="00C831C2" w:rsidTr="00DE626C">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Personelin ve kendisinin gelişimini sağlama,</w:t>
            </w:r>
          </w:p>
        </w:tc>
      </w:tr>
      <w:tr w:rsidR="00643BBA" w:rsidRPr="00C831C2" w:rsidTr="00DE626C">
        <w:trPr>
          <w:cnfStyle w:val="000000100000"/>
        </w:trPr>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Eğitimle ilgili yerel ve genel haberleri takip etme,</w:t>
            </w:r>
          </w:p>
        </w:tc>
      </w:tr>
      <w:tr w:rsidR="00643BBA" w:rsidRPr="00C831C2" w:rsidTr="00DE626C">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Basın ve halkla ilişkiler işlemlerini yürütme,</w:t>
            </w:r>
          </w:p>
        </w:tc>
      </w:tr>
      <w:tr w:rsidR="00643BBA" w:rsidRPr="00C831C2" w:rsidTr="00DE626C">
        <w:trPr>
          <w:cnfStyle w:val="000000100000"/>
        </w:trPr>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Bilgi edinme başvurularını cevaplandırma,</w:t>
            </w:r>
          </w:p>
        </w:tc>
      </w:tr>
      <w:tr w:rsidR="00643BBA" w:rsidRPr="00C831C2" w:rsidTr="00DE626C">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Web sitesinin güncellenmesini sağlama,</w:t>
            </w:r>
          </w:p>
        </w:tc>
      </w:tr>
      <w:tr w:rsidR="00643BBA" w:rsidRPr="00C831C2" w:rsidTr="00DE626C">
        <w:trPr>
          <w:cnfStyle w:val="000000100000"/>
        </w:trPr>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Okulda yapılan çalışmaları kamuoyuyla paylaşma</w:t>
            </w:r>
            <w:r w:rsidRPr="00C831C2">
              <w:rPr>
                <w:rStyle w:val="Gvdemetni0"/>
                <w:rFonts w:eastAsia="Courier New"/>
                <w:b w:val="0"/>
                <w:sz w:val="22"/>
                <w:szCs w:val="22"/>
              </w:rPr>
              <w:t>,</w:t>
            </w:r>
          </w:p>
        </w:tc>
      </w:tr>
      <w:tr w:rsidR="00643BBA" w:rsidRPr="00C831C2" w:rsidTr="00DE626C">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MEBBİS ile ilgili işlemlerin yürütülmesini takip etme,</w:t>
            </w:r>
          </w:p>
        </w:tc>
      </w:tr>
      <w:tr w:rsidR="00643BBA" w:rsidRPr="00C831C2" w:rsidTr="00DE626C">
        <w:trPr>
          <w:cnfStyle w:val="000000100000"/>
        </w:trPr>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Kurumun elektronik haberleşme işlemlerini takip etme</w:t>
            </w:r>
            <w:r w:rsidRPr="00C831C2">
              <w:rPr>
                <w:rStyle w:val="Gvdemetni0"/>
                <w:rFonts w:eastAsia="Courier New"/>
                <w:b w:val="0"/>
                <w:sz w:val="22"/>
                <w:szCs w:val="22"/>
              </w:rPr>
              <w:t>,</w:t>
            </w:r>
          </w:p>
        </w:tc>
      </w:tr>
      <w:tr w:rsidR="00643BBA" w:rsidRPr="00C831C2" w:rsidTr="00DE626C">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Resmi yazışmaların kurallarına uygun yürütülmesini sağlama,</w:t>
            </w:r>
          </w:p>
        </w:tc>
      </w:tr>
      <w:tr w:rsidR="00643BBA" w:rsidRPr="00C831C2" w:rsidTr="00DE626C">
        <w:trPr>
          <w:cnfStyle w:val="000000100000"/>
        </w:trPr>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Gelen-giden evrak işlemlerini yürütme,</w:t>
            </w:r>
          </w:p>
        </w:tc>
      </w:tr>
      <w:tr w:rsidR="00643BBA" w:rsidRPr="00C831C2" w:rsidTr="00DE626C">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Arşiv işlemlerini yürütme,</w:t>
            </w:r>
          </w:p>
        </w:tc>
      </w:tr>
      <w:tr w:rsidR="00643BBA" w:rsidRPr="00C831C2" w:rsidTr="00DE626C">
        <w:trPr>
          <w:cnfStyle w:val="000000100000"/>
        </w:trPr>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Mesai saatlerini uygulama,</w:t>
            </w:r>
          </w:p>
        </w:tc>
      </w:tr>
      <w:tr w:rsidR="00643BBA" w:rsidRPr="00C831C2" w:rsidTr="00DE626C">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lastRenderedPageBreak/>
              <w:t>Zamanlı işleri takip etme,</w:t>
            </w:r>
          </w:p>
        </w:tc>
      </w:tr>
      <w:tr w:rsidR="00643BBA" w:rsidRPr="00C831C2" w:rsidTr="00DE626C">
        <w:trPr>
          <w:cnfStyle w:val="000000100000"/>
        </w:trPr>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Türk Bayrağının, Mevzuatı'na göre muhafaza edilmesini sağlama</w:t>
            </w:r>
            <w:r w:rsidRPr="00C831C2">
              <w:rPr>
                <w:rStyle w:val="Gvdemetni0"/>
                <w:rFonts w:eastAsia="Courier New"/>
                <w:b w:val="0"/>
                <w:sz w:val="22"/>
                <w:szCs w:val="22"/>
              </w:rPr>
              <w:t>,</w:t>
            </w:r>
          </w:p>
        </w:tc>
      </w:tr>
      <w:tr w:rsidR="00643BBA" w:rsidRPr="00C831C2" w:rsidTr="00DE626C">
        <w:tc>
          <w:tcPr>
            <w:cnfStyle w:val="001000000000"/>
            <w:tcW w:w="8759" w:type="dxa"/>
          </w:tcPr>
          <w:p w:rsidR="00643BBA" w:rsidRPr="00C831C2" w:rsidRDefault="00643BBA" w:rsidP="00643BBA">
            <w:pPr>
              <w:widowControl w:val="0"/>
              <w:numPr>
                <w:ilvl w:val="0"/>
                <w:numId w:val="33"/>
              </w:numPr>
              <w:tabs>
                <w:tab w:val="left" w:pos="719"/>
                <w:tab w:val="left" w:leader="underscore" w:pos="8124"/>
              </w:tabs>
              <w:spacing w:line="259" w:lineRule="exact"/>
              <w:ind w:left="380"/>
              <w:jc w:val="both"/>
              <w:rPr>
                <w:rFonts w:ascii="Times New Roman" w:hAnsi="Times New Roman"/>
                <w:b w:val="0"/>
              </w:rPr>
            </w:pPr>
            <w:r w:rsidRPr="00C831C2">
              <w:rPr>
                <w:rFonts w:ascii="Times New Roman" w:hAnsi="Times New Roman"/>
                <w:b w:val="0"/>
              </w:rPr>
              <w:t>Okul aile birliği ile ilişkileri sağlama</w:t>
            </w:r>
          </w:p>
        </w:tc>
      </w:tr>
      <w:tr w:rsidR="00643BBA" w:rsidRPr="00C831C2" w:rsidTr="00DE626C">
        <w:trPr>
          <w:cnfStyle w:val="000000100000"/>
        </w:trPr>
        <w:tc>
          <w:tcPr>
            <w:cnfStyle w:val="001000000000"/>
            <w:tcW w:w="8759" w:type="dxa"/>
          </w:tcPr>
          <w:p w:rsidR="00643BBA" w:rsidRPr="00C831C2" w:rsidRDefault="00643BBA" w:rsidP="00643BBA">
            <w:pPr>
              <w:keepNext/>
              <w:keepLines/>
              <w:widowControl w:val="0"/>
              <w:numPr>
                <w:ilvl w:val="0"/>
                <w:numId w:val="32"/>
              </w:numPr>
              <w:tabs>
                <w:tab w:val="left" w:pos="266"/>
                <w:tab w:val="left" w:leader="underscore" w:pos="8124"/>
              </w:tabs>
              <w:spacing w:line="259" w:lineRule="exact"/>
              <w:jc w:val="both"/>
              <w:outlineLvl w:val="1"/>
              <w:rPr>
                <w:rFonts w:ascii="Times New Roman" w:hAnsi="Times New Roman"/>
              </w:rPr>
            </w:pPr>
            <w:bookmarkStart w:id="2" w:name="bookmark14"/>
            <w:r w:rsidRPr="00C831C2">
              <w:rPr>
                <w:rStyle w:val="Balk20"/>
                <w:rFonts w:eastAsia="Calibri"/>
                <w:sz w:val="22"/>
                <w:szCs w:val="22"/>
              </w:rPr>
              <w:t>FAALİYET ALANI: STRATEJİ GELİŞTİRME</w:t>
            </w:r>
            <w:bookmarkEnd w:id="2"/>
          </w:p>
        </w:tc>
      </w:tr>
      <w:tr w:rsidR="00643BBA" w:rsidRPr="00C831C2" w:rsidTr="00DE626C">
        <w:tc>
          <w:tcPr>
            <w:cnfStyle w:val="001000000000"/>
            <w:tcW w:w="8759" w:type="dxa"/>
          </w:tcPr>
          <w:p w:rsidR="00643BBA" w:rsidRPr="00C831C2" w:rsidRDefault="00643BBA" w:rsidP="00643BBA">
            <w:pPr>
              <w:widowControl w:val="0"/>
              <w:numPr>
                <w:ilvl w:val="0"/>
                <w:numId w:val="34"/>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Okulun stratejik planının hazırlanmasını sağlama,</w:t>
            </w:r>
          </w:p>
        </w:tc>
      </w:tr>
      <w:tr w:rsidR="00643BBA" w:rsidRPr="00C831C2" w:rsidTr="00DE626C">
        <w:trPr>
          <w:cnfStyle w:val="000000100000"/>
        </w:trPr>
        <w:tc>
          <w:tcPr>
            <w:cnfStyle w:val="001000000000"/>
            <w:tcW w:w="8759" w:type="dxa"/>
          </w:tcPr>
          <w:p w:rsidR="00643BBA" w:rsidRPr="00C831C2" w:rsidRDefault="00643BBA" w:rsidP="00643BBA">
            <w:pPr>
              <w:widowControl w:val="0"/>
              <w:numPr>
                <w:ilvl w:val="0"/>
                <w:numId w:val="34"/>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Stratejik planının uygulanmasını takip etme</w:t>
            </w:r>
            <w:r w:rsidRPr="00C831C2">
              <w:rPr>
                <w:rStyle w:val="Gvdemetni0"/>
                <w:rFonts w:eastAsia="Courier New"/>
                <w:b w:val="0"/>
                <w:sz w:val="22"/>
                <w:szCs w:val="22"/>
              </w:rPr>
              <w:t>,</w:t>
            </w:r>
          </w:p>
        </w:tc>
      </w:tr>
      <w:tr w:rsidR="00643BBA" w:rsidRPr="00C831C2" w:rsidTr="00DE626C">
        <w:tc>
          <w:tcPr>
            <w:cnfStyle w:val="001000000000"/>
            <w:tcW w:w="8759" w:type="dxa"/>
          </w:tcPr>
          <w:p w:rsidR="00643BBA" w:rsidRPr="00C831C2" w:rsidRDefault="00643BBA" w:rsidP="00643BBA">
            <w:pPr>
              <w:widowControl w:val="0"/>
              <w:numPr>
                <w:ilvl w:val="0"/>
                <w:numId w:val="34"/>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Kurumsal projeleri takip etme,</w:t>
            </w:r>
          </w:p>
        </w:tc>
      </w:tr>
      <w:tr w:rsidR="00643BBA" w:rsidRPr="00C831C2" w:rsidTr="00DE626C">
        <w:trPr>
          <w:cnfStyle w:val="000000100000"/>
        </w:trPr>
        <w:tc>
          <w:tcPr>
            <w:cnfStyle w:val="001000000000"/>
            <w:tcW w:w="8759" w:type="dxa"/>
          </w:tcPr>
          <w:p w:rsidR="00643BBA" w:rsidRPr="00C831C2" w:rsidRDefault="00643BBA" w:rsidP="00643BBA">
            <w:pPr>
              <w:widowControl w:val="0"/>
              <w:numPr>
                <w:ilvl w:val="0"/>
                <w:numId w:val="34"/>
              </w:numPr>
              <w:tabs>
                <w:tab w:val="left" w:pos="719"/>
              </w:tabs>
              <w:spacing w:line="259" w:lineRule="exact"/>
              <w:ind w:left="380"/>
              <w:jc w:val="both"/>
              <w:rPr>
                <w:rFonts w:ascii="Times New Roman" w:hAnsi="Times New Roman"/>
                <w:b w:val="0"/>
              </w:rPr>
            </w:pPr>
            <w:r w:rsidRPr="00C831C2">
              <w:rPr>
                <w:rStyle w:val="Gvdemetni0"/>
                <w:rFonts w:eastAsia="Calibri"/>
                <w:b w:val="0"/>
                <w:sz w:val="22"/>
                <w:szCs w:val="22"/>
              </w:rPr>
              <w:t>Zümrelerde ya da birimlerde yapılmak istenilen araştırma taleplerini değerlendirme,</w:t>
            </w:r>
          </w:p>
        </w:tc>
      </w:tr>
      <w:tr w:rsidR="00643BBA" w:rsidRPr="00C831C2" w:rsidTr="00DE626C">
        <w:tc>
          <w:tcPr>
            <w:cnfStyle w:val="001000000000"/>
            <w:tcW w:w="8759" w:type="dxa"/>
          </w:tcPr>
          <w:p w:rsidR="00643BBA" w:rsidRPr="00C831C2" w:rsidRDefault="00643BBA" w:rsidP="00643BBA">
            <w:pPr>
              <w:widowControl w:val="0"/>
              <w:numPr>
                <w:ilvl w:val="0"/>
                <w:numId w:val="34"/>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TKY sürecini yürütme,</w:t>
            </w:r>
          </w:p>
        </w:tc>
      </w:tr>
      <w:tr w:rsidR="00643BBA" w:rsidRPr="00C831C2" w:rsidTr="00DE626C">
        <w:trPr>
          <w:cnfStyle w:val="000000100000"/>
        </w:trPr>
        <w:tc>
          <w:tcPr>
            <w:cnfStyle w:val="001000000000"/>
            <w:tcW w:w="8759" w:type="dxa"/>
          </w:tcPr>
          <w:p w:rsidR="00643BBA" w:rsidRPr="00C831C2" w:rsidRDefault="00643BBA" w:rsidP="00643BBA">
            <w:pPr>
              <w:widowControl w:val="0"/>
              <w:numPr>
                <w:ilvl w:val="0"/>
                <w:numId w:val="34"/>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Zümrelerde ya da birimlerde uygulanan proje raporlarını değerlendirme,</w:t>
            </w:r>
          </w:p>
        </w:tc>
      </w:tr>
      <w:tr w:rsidR="00643BBA" w:rsidRPr="00C831C2" w:rsidTr="00DE626C">
        <w:tc>
          <w:tcPr>
            <w:cnfStyle w:val="001000000000"/>
            <w:tcW w:w="8759" w:type="dxa"/>
          </w:tcPr>
          <w:p w:rsidR="00643BBA" w:rsidRPr="00C831C2" w:rsidRDefault="00643BBA" w:rsidP="00643BBA">
            <w:pPr>
              <w:widowControl w:val="0"/>
              <w:numPr>
                <w:ilvl w:val="0"/>
                <w:numId w:val="34"/>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İyi örneklerin değerlendirilerek yaygınlaştırılması için projelendirme,</w:t>
            </w:r>
          </w:p>
        </w:tc>
      </w:tr>
      <w:tr w:rsidR="00643BBA" w:rsidRPr="00C831C2" w:rsidTr="00DE626C">
        <w:trPr>
          <w:cnfStyle w:val="000000100000"/>
        </w:trPr>
        <w:tc>
          <w:tcPr>
            <w:cnfStyle w:val="001000000000"/>
            <w:tcW w:w="8759" w:type="dxa"/>
          </w:tcPr>
          <w:p w:rsidR="00643BBA" w:rsidRPr="00C831C2" w:rsidRDefault="00643BBA" w:rsidP="00643BBA">
            <w:pPr>
              <w:widowControl w:val="0"/>
              <w:numPr>
                <w:ilvl w:val="0"/>
                <w:numId w:val="34"/>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Proje, TKY ve OGYE konularında bilgilendirme çalışmaları yürütme,</w:t>
            </w:r>
          </w:p>
        </w:tc>
      </w:tr>
      <w:tr w:rsidR="00643BBA" w:rsidRPr="00C831C2" w:rsidTr="00DE626C">
        <w:tc>
          <w:tcPr>
            <w:cnfStyle w:val="001000000000"/>
            <w:tcW w:w="8759" w:type="dxa"/>
          </w:tcPr>
          <w:p w:rsidR="00643BBA" w:rsidRPr="00C831C2" w:rsidRDefault="00643BBA" w:rsidP="00643BBA">
            <w:pPr>
              <w:widowControl w:val="0"/>
              <w:numPr>
                <w:ilvl w:val="0"/>
                <w:numId w:val="34"/>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Bölüm ve birimler arasındaki koordinasyonu sağlama,</w:t>
            </w:r>
          </w:p>
        </w:tc>
      </w:tr>
      <w:tr w:rsidR="00643BBA" w:rsidRPr="00C831C2" w:rsidTr="00DE626C">
        <w:trPr>
          <w:cnfStyle w:val="000000100000"/>
        </w:trPr>
        <w:tc>
          <w:tcPr>
            <w:cnfStyle w:val="001000000000"/>
            <w:tcW w:w="8759" w:type="dxa"/>
          </w:tcPr>
          <w:p w:rsidR="00643BBA" w:rsidRPr="00C831C2" w:rsidRDefault="00643BBA" w:rsidP="00643BBA">
            <w:pPr>
              <w:widowControl w:val="0"/>
              <w:numPr>
                <w:ilvl w:val="0"/>
                <w:numId w:val="34"/>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Eğitim Çalışmalarındaki projeleri yürütme</w:t>
            </w:r>
            <w:r w:rsidRPr="00C831C2">
              <w:rPr>
                <w:rStyle w:val="Gvdemetni0"/>
                <w:rFonts w:eastAsia="Courier New"/>
                <w:b w:val="0"/>
                <w:sz w:val="22"/>
                <w:szCs w:val="22"/>
              </w:rPr>
              <w:t>,</w:t>
            </w:r>
          </w:p>
        </w:tc>
      </w:tr>
      <w:tr w:rsidR="00643BBA" w:rsidRPr="00C831C2" w:rsidTr="00DE626C">
        <w:tc>
          <w:tcPr>
            <w:cnfStyle w:val="001000000000"/>
            <w:tcW w:w="8759" w:type="dxa"/>
          </w:tcPr>
          <w:p w:rsidR="00643BBA" w:rsidRPr="00C831C2" w:rsidRDefault="00643BBA" w:rsidP="00643BBA">
            <w:pPr>
              <w:widowControl w:val="0"/>
              <w:numPr>
                <w:ilvl w:val="0"/>
                <w:numId w:val="34"/>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İstatistikî bilgilerin toplanmasını sağlama,</w:t>
            </w:r>
          </w:p>
        </w:tc>
      </w:tr>
      <w:tr w:rsidR="00643BBA" w:rsidRPr="00C831C2" w:rsidTr="00DE626C">
        <w:trPr>
          <w:cnfStyle w:val="000000100000"/>
        </w:trPr>
        <w:tc>
          <w:tcPr>
            <w:cnfStyle w:val="001000000000"/>
            <w:tcW w:w="8759" w:type="dxa"/>
          </w:tcPr>
          <w:p w:rsidR="00643BBA" w:rsidRPr="00C831C2" w:rsidRDefault="00643BBA" w:rsidP="00643BBA">
            <w:pPr>
              <w:widowControl w:val="0"/>
              <w:numPr>
                <w:ilvl w:val="0"/>
                <w:numId w:val="34"/>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İstatistikî bilgileri analiz ederek değerlendirme,</w:t>
            </w:r>
          </w:p>
        </w:tc>
      </w:tr>
      <w:tr w:rsidR="00643BBA" w:rsidRPr="00C831C2" w:rsidTr="00DE626C">
        <w:tc>
          <w:tcPr>
            <w:cnfStyle w:val="001000000000"/>
            <w:tcW w:w="8759" w:type="dxa"/>
          </w:tcPr>
          <w:p w:rsidR="00643BBA" w:rsidRPr="00C831C2" w:rsidRDefault="00643BBA" w:rsidP="00643BBA">
            <w:pPr>
              <w:widowControl w:val="0"/>
              <w:numPr>
                <w:ilvl w:val="0"/>
                <w:numId w:val="34"/>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Brifing dosyasını hazırlatmak ve güncel tutulmasını sağlama,</w:t>
            </w:r>
          </w:p>
        </w:tc>
      </w:tr>
      <w:tr w:rsidR="00643BBA" w:rsidRPr="00C831C2" w:rsidTr="00DE626C">
        <w:trPr>
          <w:cnfStyle w:val="000000100000"/>
        </w:trPr>
        <w:tc>
          <w:tcPr>
            <w:cnfStyle w:val="001000000000"/>
            <w:tcW w:w="8759" w:type="dxa"/>
          </w:tcPr>
          <w:p w:rsidR="00643BBA" w:rsidRPr="00C831C2" w:rsidRDefault="00643BBA" w:rsidP="00643BBA">
            <w:pPr>
              <w:widowControl w:val="0"/>
              <w:numPr>
                <w:ilvl w:val="0"/>
                <w:numId w:val="34"/>
              </w:numPr>
              <w:tabs>
                <w:tab w:val="left" w:pos="719"/>
                <w:tab w:val="left" w:leader="underscore" w:pos="8124"/>
              </w:tabs>
              <w:spacing w:line="259" w:lineRule="exact"/>
              <w:ind w:left="380"/>
              <w:jc w:val="both"/>
              <w:rPr>
                <w:rFonts w:ascii="Times New Roman" w:hAnsi="Times New Roman"/>
                <w:b w:val="0"/>
              </w:rPr>
            </w:pPr>
            <w:r w:rsidRPr="00C831C2">
              <w:rPr>
                <w:rStyle w:val="Gvdemetni0"/>
                <w:rFonts w:eastAsia="Calibri"/>
                <w:b w:val="0"/>
                <w:sz w:val="22"/>
                <w:szCs w:val="22"/>
              </w:rPr>
              <w:t>Birimlerle istatistikî bilgilerin paylaşılmasını sağlama</w:t>
            </w:r>
            <w:r w:rsidRPr="00C831C2">
              <w:rPr>
                <w:rStyle w:val="Gvdemetni0"/>
                <w:rFonts w:eastAsia="Courier New"/>
                <w:b w:val="0"/>
                <w:sz w:val="22"/>
                <w:szCs w:val="22"/>
              </w:rPr>
              <w:t>,</w:t>
            </w:r>
          </w:p>
        </w:tc>
      </w:tr>
    </w:tbl>
    <w:p w:rsidR="00643BBA" w:rsidRPr="00C831C2" w:rsidRDefault="00643BBA" w:rsidP="00643BBA">
      <w:pPr>
        <w:rPr>
          <w:rFonts w:ascii="Times New Roman" w:hAnsi="Times New Roman"/>
        </w:rPr>
      </w:pPr>
    </w:p>
    <w:tbl>
      <w:tblPr>
        <w:tblStyle w:val="OrtaKlavuz1-Vurgu1"/>
        <w:tblW w:w="0" w:type="auto"/>
        <w:tblInd w:w="250" w:type="dxa"/>
        <w:tblLook w:val="04A0"/>
      </w:tblPr>
      <w:tblGrid>
        <w:gridCol w:w="8802"/>
      </w:tblGrid>
      <w:tr w:rsidR="00643BBA" w:rsidRPr="00C831C2" w:rsidTr="00DE626C">
        <w:trPr>
          <w:cnfStyle w:val="100000000000"/>
        </w:trPr>
        <w:tc>
          <w:tcPr>
            <w:cnfStyle w:val="001000000000"/>
            <w:tcW w:w="8802" w:type="dxa"/>
          </w:tcPr>
          <w:p w:rsidR="00643BBA" w:rsidRPr="00C831C2" w:rsidRDefault="00643BBA" w:rsidP="00DE626C">
            <w:pPr>
              <w:rPr>
                <w:rFonts w:ascii="Times New Roman" w:hAnsi="Times New Roman"/>
              </w:rPr>
            </w:pPr>
            <w:r w:rsidRPr="00C831C2">
              <w:rPr>
                <w:rFonts w:ascii="Times New Roman" w:hAnsi="Times New Roman"/>
              </w:rPr>
              <w:t>C. FAALİYET ALANI: EĞİTİM ÖĞRETİM HİZMETLERİNİN YÖNETİMİ</w:t>
            </w:r>
          </w:p>
        </w:tc>
      </w:tr>
      <w:tr w:rsidR="00643BBA" w:rsidRPr="00C831C2" w:rsidTr="00DE626C">
        <w:trPr>
          <w:cnfStyle w:val="000000100000"/>
        </w:trPr>
        <w:tc>
          <w:tcPr>
            <w:cnfStyle w:val="001000000000"/>
            <w:tcW w:w="8802" w:type="dxa"/>
          </w:tcPr>
          <w:p w:rsidR="00643BBA" w:rsidRPr="00C831C2" w:rsidRDefault="00643BBA" w:rsidP="00DE626C">
            <w:pPr>
              <w:ind w:firstLine="426"/>
              <w:rPr>
                <w:rFonts w:ascii="Times New Roman" w:hAnsi="Times New Roman"/>
                <w:b w:val="0"/>
              </w:rPr>
            </w:pPr>
            <w:r w:rsidRPr="00C831C2">
              <w:rPr>
                <w:rFonts w:ascii="Times New Roman" w:hAnsi="Times New Roman"/>
              </w:rPr>
              <w:t>1.</w:t>
            </w:r>
            <w:r w:rsidRPr="00C831C2">
              <w:rPr>
                <w:rFonts w:ascii="Times New Roman" w:hAnsi="Times New Roman"/>
                <w:b w:val="0"/>
              </w:rPr>
              <w:tab/>
              <w:t>Kurumdaki eğitimin düzenli yürütülmesini sağlama,</w:t>
            </w:r>
          </w:p>
        </w:tc>
      </w:tr>
      <w:tr w:rsidR="00643BBA" w:rsidRPr="00C831C2" w:rsidTr="00DE626C">
        <w:tc>
          <w:tcPr>
            <w:cnfStyle w:val="001000000000"/>
            <w:tcW w:w="8802" w:type="dxa"/>
          </w:tcPr>
          <w:p w:rsidR="00643BBA" w:rsidRPr="00C831C2" w:rsidRDefault="00643BBA" w:rsidP="00DE626C">
            <w:pPr>
              <w:ind w:firstLine="426"/>
              <w:rPr>
                <w:rFonts w:ascii="Times New Roman" w:hAnsi="Times New Roman"/>
                <w:b w:val="0"/>
              </w:rPr>
            </w:pPr>
            <w:r w:rsidRPr="00C831C2">
              <w:rPr>
                <w:rFonts w:ascii="Times New Roman" w:hAnsi="Times New Roman"/>
              </w:rPr>
              <w:t>2.</w:t>
            </w:r>
            <w:r w:rsidRPr="00C831C2">
              <w:rPr>
                <w:rFonts w:ascii="Times New Roman" w:hAnsi="Times New Roman"/>
                <w:b w:val="0"/>
              </w:rPr>
              <w:tab/>
              <w:t>Bölgede okuma alışkanlığının geliştirilmesi ve yaygınlaştırılması için tedbirler alma,</w:t>
            </w:r>
          </w:p>
        </w:tc>
      </w:tr>
      <w:tr w:rsidR="00643BBA" w:rsidRPr="00C831C2" w:rsidTr="00DE626C">
        <w:trPr>
          <w:cnfStyle w:val="000000100000"/>
        </w:trPr>
        <w:tc>
          <w:tcPr>
            <w:cnfStyle w:val="001000000000"/>
            <w:tcW w:w="8802" w:type="dxa"/>
          </w:tcPr>
          <w:p w:rsidR="00643BBA" w:rsidRPr="00C831C2" w:rsidRDefault="00643BBA" w:rsidP="00DE626C">
            <w:pPr>
              <w:ind w:left="709" w:hanging="283"/>
              <w:rPr>
                <w:rFonts w:ascii="Times New Roman" w:hAnsi="Times New Roman"/>
                <w:b w:val="0"/>
              </w:rPr>
            </w:pPr>
            <w:r w:rsidRPr="00C831C2">
              <w:rPr>
                <w:rFonts w:ascii="Times New Roman" w:hAnsi="Times New Roman"/>
              </w:rPr>
              <w:t>3.</w:t>
            </w:r>
            <w:r w:rsidRPr="00C831C2">
              <w:rPr>
                <w:rFonts w:ascii="Times New Roman" w:hAnsi="Times New Roman"/>
                <w:b w:val="0"/>
              </w:rPr>
              <w:tab/>
              <w:t>İlçe Milli Eğitim Müdürlüğünden gelen sağlık, beslenme, çevre, trafik vb. hizmetlerle ilgili eğitici programları uygulama,</w:t>
            </w:r>
          </w:p>
        </w:tc>
      </w:tr>
      <w:tr w:rsidR="00643BBA" w:rsidRPr="00C831C2" w:rsidTr="00DE626C">
        <w:tc>
          <w:tcPr>
            <w:cnfStyle w:val="001000000000"/>
            <w:tcW w:w="8802" w:type="dxa"/>
          </w:tcPr>
          <w:p w:rsidR="00643BBA" w:rsidRPr="00C831C2" w:rsidRDefault="00643BBA" w:rsidP="00DE626C">
            <w:pPr>
              <w:ind w:left="426"/>
              <w:rPr>
                <w:rFonts w:ascii="Times New Roman" w:hAnsi="Times New Roman"/>
                <w:b w:val="0"/>
              </w:rPr>
            </w:pPr>
            <w:r w:rsidRPr="00C831C2">
              <w:rPr>
                <w:rFonts w:ascii="Times New Roman" w:hAnsi="Times New Roman"/>
              </w:rPr>
              <w:t>4.</w:t>
            </w:r>
            <w:r w:rsidRPr="00C831C2">
              <w:rPr>
                <w:rFonts w:ascii="Times New Roman" w:hAnsi="Times New Roman"/>
                <w:b w:val="0"/>
              </w:rPr>
              <w:tab/>
              <w:t xml:space="preserve">Kursiyerlerin öz güvenini, başarılarını, topluma değer katma ve üretme becerilerini geliştirici </w:t>
            </w:r>
            <w:r w:rsidRPr="00C831C2">
              <w:rPr>
                <w:rFonts w:ascii="Times New Roman" w:hAnsi="Times New Roman"/>
                <w:b w:val="0"/>
              </w:rPr>
              <w:tab/>
              <w:t>çalışmalar yapma,</w:t>
            </w:r>
          </w:p>
        </w:tc>
      </w:tr>
      <w:tr w:rsidR="00643BBA" w:rsidRPr="00C831C2" w:rsidTr="00DE626C">
        <w:trPr>
          <w:cnfStyle w:val="000000100000"/>
        </w:trPr>
        <w:tc>
          <w:tcPr>
            <w:cnfStyle w:val="001000000000"/>
            <w:tcW w:w="8802" w:type="dxa"/>
          </w:tcPr>
          <w:p w:rsidR="00643BBA" w:rsidRPr="00C831C2" w:rsidRDefault="00643BBA" w:rsidP="00DE626C">
            <w:pPr>
              <w:ind w:firstLine="426"/>
              <w:rPr>
                <w:rFonts w:ascii="Times New Roman" w:hAnsi="Times New Roman"/>
                <w:b w:val="0"/>
              </w:rPr>
            </w:pPr>
            <w:r w:rsidRPr="00C831C2">
              <w:rPr>
                <w:rFonts w:ascii="Times New Roman" w:hAnsi="Times New Roman"/>
              </w:rPr>
              <w:t>5.</w:t>
            </w:r>
            <w:r w:rsidRPr="00C831C2">
              <w:rPr>
                <w:rFonts w:ascii="Times New Roman" w:hAnsi="Times New Roman"/>
                <w:b w:val="0"/>
              </w:rPr>
              <w:tab/>
              <w:t xml:space="preserve"> Kursiyerlerin zararlı alışkanlardan uzak tutulması için tedbirler alma,</w:t>
            </w:r>
          </w:p>
        </w:tc>
      </w:tr>
      <w:tr w:rsidR="00643BBA" w:rsidRPr="00C831C2" w:rsidTr="00DE626C">
        <w:tc>
          <w:tcPr>
            <w:cnfStyle w:val="001000000000"/>
            <w:tcW w:w="8802" w:type="dxa"/>
          </w:tcPr>
          <w:p w:rsidR="00643BBA" w:rsidRPr="00C831C2" w:rsidRDefault="00643BBA" w:rsidP="00DE626C">
            <w:pPr>
              <w:ind w:firstLine="426"/>
              <w:rPr>
                <w:rFonts w:ascii="Times New Roman" w:hAnsi="Times New Roman"/>
                <w:b w:val="0"/>
              </w:rPr>
            </w:pPr>
            <w:r w:rsidRPr="00C831C2">
              <w:rPr>
                <w:rFonts w:ascii="Times New Roman" w:hAnsi="Times New Roman"/>
              </w:rPr>
              <w:t>6.</w:t>
            </w:r>
            <w:r w:rsidRPr="00C831C2">
              <w:rPr>
                <w:rFonts w:ascii="Times New Roman" w:hAnsi="Times New Roman"/>
                <w:b w:val="0"/>
              </w:rPr>
              <w:tab/>
              <w:t>Kurumun zaman çizelgesini hazırlama,</w:t>
            </w:r>
          </w:p>
        </w:tc>
      </w:tr>
      <w:tr w:rsidR="00643BBA" w:rsidRPr="00C831C2" w:rsidTr="00DE626C">
        <w:trPr>
          <w:cnfStyle w:val="000000100000"/>
        </w:trPr>
        <w:tc>
          <w:tcPr>
            <w:cnfStyle w:val="001000000000"/>
            <w:tcW w:w="8802" w:type="dxa"/>
          </w:tcPr>
          <w:p w:rsidR="00643BBA" w:rsidRPr="00C831C2" w:rsidRDefault="00643BBA" w:rsidP="00DE626C">
            <w:pPr>
              <w:ind w:firstLine="426"/>
              <w:rPr>
                <w:rFonts w:ascii="Times New Roman" w:hAnsi="Times New Roman"/>
                <w:b w:val="0"/>
              </w:rPr>
            </w:pPr>
            <w:r w:rsidRPr="00C831C2">
              <w:rPr>
                <w:rFonts w:ascii="Times New Roman" w:hAnsi="Times New Roman"/>
              </w:rPr>
              <w:t>7.</w:t>
            </w:r>
            <w:r w:rsidRPr="00C831C2">
              <w:rPr>
                <w:rFonts w:ascii="Times New Roman" w:hAnsi="Times New Roman"/>
              </w:rPr>
              <w:tab/>
            </w:r>
            <w:r w:rsidRPr="00C831C2">
              <w:rPr>
                <w:rFonts w:ascii="Times New Roman" w:hAnsi="Times New Roman"/>
                <w:b w:val="0"/>
              </w:rPr>
              <w:t>Kursiyerleri ve halkı tehdit ve tehlikelere karşı koruyucu, bilinçlendirici çalışmalar yapmadır.</w:t>
            </w:r>
          </w:p>
        </w:tc>
      </w:tr>
      <w:tr w:rsidR="00643BBA" w:rsidRPr="00C831C2" w:rsidTr="00DE626C">
        <w:tc>
          <w:tcPr>
            <w:cnfStyle w:val="001000000000"/>
            <w:tcW w:w="8802" w:type="dxa"/>
          </w:tcPr>
          <w:p w:rsidR="00643BBA" w:rsidRPr="00C831C2" w:rsidRDefault="00643BBA" w:rsidP="00DE626C">
            <w:pPr>
              <w:ind w:firstLine="426"/>
              <w:rPr>
                <w:rFonts w:ascii="Times New Roman" w:hAnsi="Times New Roman"/>
                <w:b w:val="0"/>
              </w:rPr>
            </w:pPr>
            <w:r w:rsidRPr="00C831C2">
              <w:rPr>
                <w:rFonts w:ascii="Times New Roman" w:hAnsi="Times New Roman"/>
              </w:rPr>
              <w:t>8.</w:t>
            </w:r>
            <w:r w:rsidRPr="00C831C2">
              <w:rPr>
                <w:rFonts w:ascii="Times New Roman" w:hAnsi="Times New Roman"/>
                <w:b w:val="0"/>
              </w:rPr>
              <w:tab/>
              <w:t>Kursların başarısını artırmaya yönelik çalışmalar yapma,</w:t>
            </w:r>
          </w:p>
        </w:tc>
      </w:tr>
      <w:tr w:rsidR="00643BBA" w:rsidRPr="00C831C2" w:rsidTr="00DE626C">
        <w:trPr>
          <w:cnfStyle w:val="000000100000"/>
        </w:trPr>
        <w:tc>
          <w:tcPr>
            <w:cnfStyle w:val="001000000000"/>
            <w:tcW w:w="8802" w:type="dxa"/>
          </w:tcPr>
          <w:p w:rsidR="00643BBA" w:rsidRPr="00C831C2" w:rsidRDefault="00643BBA" w:rsidP="00DE626C">
            <w:pPr>
              <w:ind w:firstLine="426"/>
              <w:rPr>
                <w:rFonts w:ascii="Times New Roman" w:hAnsi="Times New Roman"/>
                <w:b w:val="0"/>
              </w:rPr>
            </w:pPr>
            <w:r w:rsidRPr="00C831C2">
              <w:rPr>
                <w:rFonts w:ascii="Times New Roman" w:hAnsi="Times New Roman"/>
                <w:b w:val="0"/>
              </w:rPr>
              <w:t>9.</w:t>
            </w:r>
            <w:r w:rsidRPr="00C831C2">
              <w:rPr>
                <w:rFonts w:ascii="Times New Roman" w:hAnsi="Times New Roman"/>
                <w:b w:val="0"/>
              </w:rPr>
              <w:tab/>
              <w:t>Kurslardaki öğretim ortamlarının etkin kullanımının takibini yapma,</w:t>
            </w:r>
          </w:p>
        </w:tc>
      </w:tr>
      <w:tr w:rsidR="00643BBA" w:rsidRPr="00C831C2" w:rsidTr="00DE626C">
        <w:tc>
          <w:tcPr>
            <w:cnfStyle w:val="001000000000"/>
            <w:tcW w:w="8802" w:type="dxa"/>
          </w:tcPr>
          <w:p w:rsidR="00643BBA" w:rsidRPr="00C831C2" w:rsidRDefault="00643BBA" w:rsidP="00DE626C">
            <w:pPr>
              <w:ind w:left="709" w:hanging="283"/>
              <w:rPr>
                <w:rFonts w:ascii="Times New Roman" w:hAnsi="Times New Roman"/>
                <w:b w:val="0"/>
              </w:rPr>
            </w:pPr>
            <w:r w:rsidRPr="00C831C2">
              <w:rPr>
                <w:rFonts w:ascii="Times New Roman" w:hAnsi="Times New Roman"/>
              </w:rPr>
              <w:t>10</w:t>
            </w:r>
            <w:r w:rsidRPr="00C831C2">
              <w:rPr>
                <w:rFonts w:ascii="Times New Roman" w:hAnsi="Times New Roman"/>
                <w:b w:val="0"/>
              </w:rPr>
              <w:t>.</w:t>
            </w:r>
            <w:r w:rsidRPr="00C831C2">
              <w:rPr>
                <w:rFonts w:ascii="Times New Roman" w:hAnsi="Times New Roman"/>
                <w:b w:val="0"/>
              </w:rPr>
              <w:tab/>
              <w:t>Ölçme ve değerlendirme tekniklerindeki gelişmeleri takip ederek paydaşları bilgilendirme,</w:t>
            </w:r>
          </w:p>
        </w:tc>
      </w:tr>
      <w:tr w:rsidR="00643BBA" w:rsidRPr="00C831C2" w:rsidTr="00DE626C">
        <w:trPr>
          <w:cnfStyle w:val="000000100000"/>
        </w:trPr>
        <w:tc>
          <w:tcPr>
            <w:cnfStyle w:val="001000000000"/>
            <w:tcW w:w="8802" w:type="dxa"/>
          </w:tcPr>
          <w:p w:rsidR="00643BBA" w:rsidRPr="00C831C2" w:rsidRDefault="00643BBA" w:rsidP="00DE626C">
            <w:pPr>
              <w:ind w:firstLine="426"/>
              <w:rPr>
                <w:rFonts w:ascii="Times New Roman" w:hAnsi="Times New Roman"/>
                <w:b w:val="0"/>
              </w:rPr>
            </w:pPr>
            <w:r w:rsidRPr="00C831C2">
              <w:rPr>
                <w:rFonts w:ascii="Times New Roman" w:hAnsi="Times New Roman"/>
              </w:rPr>
              <w:t>11.</w:t>
            </w:r>
            <w:r w:rsidRPr="00C831C2">
              <w:rPr>
                <w:rFonts w:ascii="Times New Roman" w:hAnsi="Times New Roman"/>
                <w:b w:val="0"/>
              </w:rPr>
              <w:tab/>
              <w:t>Okuma alışkanlığını artırmaya yönelik çalışmalar yapma,</w:t>
            </w:r>
          </w:p>
        </w:tc>
      </w:tr>
      <w:tr w:rsidR="00643BBA" w:rsidRPr="00C831C2" w:rsidTr="00DE626C">
        <w:tc>
          <w:tcPr>
            <w:cnfStyle w:val="001000000000"/>
            <w:tcW w:w="8802" w:type="dxa"/>
          </w:tcPr>
          <w:p w:rsidR="00643BBA" w:rsidRPr="00C831C2" w:rsidRDefault="00643BBA" w:rsidP="00DE626C">
            <w:pPr>
              <w:ind w:firstLine="426"/>
              <w:rPr>
                <w:rFonts w:ascii="Times New Roman" w:hAnsi="Times New Roman"/>
                <w:b w:val="0"/>
              </w:rPr>
            </w:pPr>
            <w:r w:rsidRPr="00C831C2">
              <w:rPr>
                <w:rFonts w:ascii="Times New Roman" w:hAnsi="Times New Roman"/>
              </w:rPr>
              <w:t>12.</w:t>
            </w:r>
            <w:r w:rsidRPr="00C831C2">
              <w:rPr>
                <w:rFonts w:ascii="Times New Roman" w:hAnsi="Times New Roman"/>
                <w:b w:val="0"/>
              </w:rPr>
              <w:tab/>
              <w:t>Vatandaşların çevre duyarlılığını artırıcı faaliyetlerin düzenlenmesini sağlama,</w:t>
            </w:r>
          </w:p>
        </w:tc>
      </w:tr>
      <w:tr w:rsidR="00643BBA" w:rsidRPr="00C831C2" w:rsidTr="00DE626C">
        <w:trPr>
          <w:cnfStyle w:val="000000100000"/>
        </w:trPr>
        <w:tc>
          <w:tcPr>
            <w:cnfStyle w:val="001000000000"/>
            <w:tcW w:w="8802" w:type="dxa"/>
          </w:tcPr>
          <w:p w:rsidR="00643BBA" w:rsidRPr="00C831C2" w:rsidRDefault="00643BBA" w:rsidP="00DE626C">
            <w:pPr>
              <w:ind w:firstLine="426"/>
              <w:rPr>
                <w:rFonts w:ascii="Times New Roman" w:hAnsi="Times New Roman"/>
                <w:b w:val="0"/>
              </w:rPr>
            </w:pPr>
            <w:r w:rsidRPr="00C831C2">
              <w:rPr>
                <w:rFonts w:ascii="Times New Roman" w:hAnsi="Times New Roman"/>
              </w:rPr>
              <w:t>13.</w:t>
            </w:r>
            <w:r w:rsidRPr="00C831C2">
              <w:rPr>
                <w:rFonts w:ascii="Times New Roman" w:hAnsi="Times New Roman"/>
                <w:b w:val="0"/>
              </w:rPr>
              <w:t xml:space="preserve"> Yerel, ulusal, uluslararası yarışmalara katılma,</w:t>
            </w:r>
          </w:p>
        </w:tc>
      </w:tr>
      <w:tr w:rsidR="00643BBA" w:rsidRPr="00C831C2" w:rsidTr="00DE626C">
        <w:tc>
          <w:tcPr>
            <w:cnfStyle w:val="001000000000"/>
            <w:tcW w:w="8802" w:type="dxa"/>
          </w:tcPr>
          <w:p w:rsidR="00643BBA" w:rsidRPr="00C831C2" w:rsidRDefault="00643BBA" w:rsidP="00DE626C">
            <w:pPr>
              <w:ind w:firstLine="426"/>
              <w:rPr>
                <w:rFonts w:ascii="Times New Roman" w:hAnsi="Times New Roman"/>
                <w:b w:val="0"/>
              </w:rPr>
            </w:pPr>
            <w:r w:rsidRPr="00C831C2">
              <w:rPr>
                <w:rFonts w:ascii="Times New Roman" w:hAnsi="Times New Roman"/>
              </w:rPr>
              <w:t>14.</w:t>
            </w:r>
            <w:r w:rsidRPr="00C831C2">
              <w:rPr>
                <w:rFonts w:ascii="Times New Roman" w:hAnsi="Times New Roman"/>
                <w:b w:val="0"/>
              </w:rPr>
              <w:t xml:space="preserve"> Tüm çalışanlara, kursiyerlere ve vatandaşlara tasarruf bilinci kazandırma,</w:t>
            </w:r>
          </w:p>
        </w:tc>
      </w:tr>
      <w:tr w:rsidR="00643BBA" w:rsidRPr="00C831C2" w:rsidTr="00DE626C">
        <w:trPr>
          <w:cnfStyle w:val="000000100000"/>
        </w:trPr>
        <w:tc>
          <w:tcPr>
            <w:cnfStyle w:val="001000000000"/>
            <w:tcW w:w="8802" w:type="dxa"/>
          </w:tcPr>
          <w:p w:rsidR="00643BBA" w:rsidRPr="00C831C2" w:rsidRDefault="00643BBA" w:rsidP="00DE626C">
            <w:pPr>
              <w:ind w:firstLine="426"/>
              <w:rPr>
                <w:rFonts w:ascii="Times New Roman" w:hAnsi="Times New Roman"/>
                <w:b w:val="0"/>
              </w:rPr>
            </w:pPr>
            <w:r w:rsidRPr="00C831C2">
              <w:rPr>
                <w:rFonts w:ascii="Times New Roman" w:hAnsi="Times New Roman"/>
              </w:rPr>
              <w:t>15.</w:t>
            </w:r>
            <w:r w:rsidRPr="00C831C2">
              <w:rPr>
                <w:rFonts w:ascii="Times New Roman" w:hAnsi="Times New Roman"/>
                <w:b w:val="0"/>
              </w:rPr>
              <w:tab/>
              <w:t>Belirli gün ve haftalarla ilgili çalışma yapma,</w:t>
            </w:r>
          </w:p>
        </w:tc>
      </w:tr>
      <w:tr w:rsidR="00643BBA" w:rsidRPr="00C831C2" w:rsidTr="00DE626C">
        <w:tc>
          <w:tcPr>
            <w:cnfStyle w:val="001000000000"/>
            <w:tcW w:w="8802" w:type="dxa"/>
          </w:tcPr>
          <w:p w:rsidR="00643BBA" w:rsidRPr="00C831C2" w:rsidRDefault="00643BBA" w:rsidP="00DE626C">
            <w:pPr>
              <w:rPr>
                <w:rFonts w:ascii="Times New Roman" w:hAnsi="Times New Roman"/>
                <w:b w:val="0"/>
              </w:rPr>
            </w:pPr>
            <w:r>
              <w:rPr>
                <w:rFonts w:ascii="Times New Roman" w:hAnsi="Times New Roman"/>
              </w:rPr>
              <w:t xml:space="preserve">        </w:t>
            </w:r>
            <w:r w:rsidRPr="00C831C2">
              <w:rPr>
                <w:rFonts w:ascii="Times New Roman" w:hAnsi="Times New Roman"/>
              </w:rPr>
              <w:t>1</w:t>
            </w:r>
            <w:r>
              <w:rPr>
                <w:rFonts w:ascii="Times New Roman" w:hAnsi="Times New Roman"/>
              </w:rPr>
              <w:t>6</w:t>
            </w:r>
            <w:r w:rsidRPr="00C831C2">
              <w:rPr>
                <w:rFonts w:ascii="Times New Roman" w:hAnsi="Times New Roman"/>
              </w:rPr>
              <w:t>.</w:t>
            </w:r>
            <w:r w:rsidRPr="00C831C2">
              <w:rPr>
                <w:rFonts w:ascii="Times New Roman" w:hAnsi="Times New Roman"/>
                <w:b w:val="0"/>
              </w:rPr>
              <w:t xml:space="preserve"> Kültürel yarışmalarla ilgili işlemleri yürütme,</w:t>
            </w:r>
          </w:p>
        </w:tc>
      </w:tr>
      <w:tr w:rsidR="00643BBA" w:rsidRPr="00C831C2" w:rsidTr="00DE626C">
        <w:trPr>
          <w:cnfStyle w:val="000000100000"/>
        </w:trPr>
        <w:tc>
          <w:tcPr>
            <w:cnfStyle w:val="001000000000"/>
            <w:tcW w:w="8802" w:type="dxa"/>
          </w:tcPr>
          <w:p w:rsidR="00643BBA" w:rsidRPr="00C831C2" w:rsidRDefault="00643BBA" w:rsidP="00DE626C">
            <w:pPr>
              <w:rPr>
                <w:rFonts w:ascii="Times New Roman" w:hAnsi="Times New Roman"/>
                <w:b w:val="0"/>
              </w:rPr>
            </w:pPr>
            <w:r w:rsidRPr="00EE6355">
              <w:rPr>
                <w:rFonts w:ascii="Times New Roman" w:hAnsi="Times New Roman"/>
                <w:bCs w:val="0"/>
              </w:rPr>
              <w:t xml:space="preserve">        17.</w:t>
            </w:r>
            <w:r w:rsidRPr="00C831C2">
              <w:rPr>
                <w:rFonts w:ascii="Times New Roman" w:hAnsi="Times New Roman"/>
                <w:b w:val="0"/>
              </w:rPr>
              <w:t>Çeşitli spor branşlarına yönelik çalışmalar düzenleme,</w:t>
            </w:r>
          </w:p>
        </w:tc>
      </w:tr>
      <w:tr w:rsidR="00643BBA" w:rsidRPr="00C831C2" w:rsidTr="00DE626C">
        <w:tc>
          <w:tcPr>
            <w:cnfStyle w:val="001000000000"/>
            <w:tcW w:w="8802" w:type="dxa"/>
          </w:tcPr>
          <w:p w:rsidR="00643BBA" w:rsidRPr="00C831C2" w:rsidRDefault="00643BBA" w:rsidP="00DE626C">
            <w:pPr>
              <w:ind w:firstLine="426"/>
              <w:rPr>
                <w:rFonts w:ascii="Times New Roman" w:hAnsi="Times New Roman"/>
                <w:b w:val="0"/>
              </w:rPr>
            </w:pPr>
            <w:r w:rsidRPr="00C831C2">
              <w:rPr>
                <w:rFonts w:ascii="Times New Roman" w:hAnsi="Times New Roman"/>
              </w:rPr>
              <w:t>1</w:t>
            </w:r>
            <w:r>
              <w:rPr>
                <w:rFonts w:ascii="Times New Roman" w:hAnsi="Times New Roman"/>
              </w:rPr>
              <w:t>8</w:t>
            </w:r>
            <w:r w:rsidRPr="00C831C2">
              <w:rPr>
                <w:rFonts w:ascii="Times New Roman" w:hAnsi="Times New Roman"/>
              </w:rPr>
              <w:t>.</w:t>
            </w:r>
            <w:r w:rsidRPr="00C831C2">
              <w:rPr>
                <w:rFonts w:ascii="Times New Roman" w:hAnsi="Times New Roman"/>
              </w:rPr>
              <w:tab/>
            </w:r>
            <w:r w:rsidRPr="00C831C2">
              <w:rPr>
                <w:rFonts w:ascii="Times New Roman" w:hAnsi="Times New Roman"/>
                <w:b w:val="0"/>
              </w:rPr>
              <w:t>Sosyal-sportif-kültürel çalışmalar yapma ve katılma,</w:t>
            </w:r>
          </w:p>
        </w:tc>
      </w:tr>
      <w:tr w:rsidR="00643BBA" w:rsidRPr="00C831C2" w:rsidTr="00DE626C">
        <w:trPr>
          <w:cnfStyle w:val="000000100000"/>
        </w:trPr>
        <w:tc>
          <w:tcPr>
            <w:cnfStyle w:val="001000000000"/>
            <w:tcW w:w="8802" w:type="dxa"/>
          </w:tcPr>
          <w:p w:rsidR="00643BBA" w:rsidRPr="00C831C2" w:rsidRDefault="00643BBA" w:rsidP="00DE626C">
            <w:pPr>
              <w:ind w:firstLine="426"/>
              <w:rPr>
                <w:rFonts w:ascii="Times New Roman" w:hAnsi="Times New Roman"/>
                <w:b w:val="0"/>
              </w:rPr>
            </w:pPr>
            <w:r>
              <w:rPr>
                <w:rFonts w:ascii="Times New Roman" w:hAnsi="Times New Roman"/>
              </w:rPr>
              <w:t>19</w:t>
            </w:r>
            <w:r w:rsidRPr="00C831C2">
              <w:rPr>
                <w:rFonts w:ascii="Times New Roman" w:hAnsi="Times New Roman"/>
              </w:rPr>
              <w:t>.</w:t>
            </w:r>
            <w:r w:rsidRPr="00C831C2">
              <w:rPr>
                <w:rFonts w:ascii="Times New Roman" w:hAnsi="Times New Roman"/>
              </w:rPr>
              <w:tab/>
            </w:r>
            <w:r w:rsidRPr="00C831C2">
              <w:rPr>
                <w:rFonts w:ascii="Times New Roman" w:hAnsi="Times New Roman"/>
                <w:b w:val="0"/>
              </w:rPr>
              <w:t>Millî bayram ve mahallî günlerle ilgili törenlere katılma,</w:t>
            </w:r>
          </w:p>
        </w:tc>
      </w:tr>
      <w:tr w:rsidR="00643BBA" w:rsidRPr="00C831C2" w:rsidTr="00DE626C">
        <w:tc>
          <w:tcPr>
            <w:cnfStyle w:val="001000000000"/>
            <w:tcW w:w="8802" w:type="dxa"/>
          </w:tcPr>
          <w:p w:rsidR="00643BBA" w:rsidRPr="00C831C2" w:rsidRDefault="00643BBA" w:rsidP="00DE626C">
            <w:pPr>
              <w:ind w:firstLine="426"/>
              <w:rPr>
                <w:rFonts w:ascii="Times New Roman" w:hAnsi="Times New Roman"/>
                <w:b w:val="0"/>
              </w:rPr>
            </w:pPr>
            <w:r>
              <w:rPr>
                <w:rFonts w:ascii="Times New Roman" w:hAnsi="Times New Roman"/>
              </w:rPr>
              <w:t>20</w:t>
            </w:r>
            <w:r w:rsidRPr="00C831C2">
              <w:rPr>
                <w:rFonts w:ascii="Times New Roman" w:hAnsi="Times New Roman"/>
              </w:rPr>
              <w:t>.</w:t>
            </w:r>
            <w:r w:rsidRPr="00C831C2">
              <w:rPr>
                <w:rFonts w:ascii="Times New Roman" w:hAnsi="Times New Roman"/>
              </w:rPr>
              <w:tab/>
            </w:r>
            <w:r w:rsidRPr="00C831C2">
              <w:rPr>
                <w:rFonts w:ascii="Times New Roman" w:hAnsi="Times New Roman"/>
                <w:b w:val="0"/>
              </w:rPr>
              <w:t>Halk oyunları yarışmalarına katılma,</w:t>
            </w:r>
          </w:p>
        </w:tc>
      </w:tr>
      <w:tr w:rsidR="00643BBA" w:rsidRPr="00C831C2" w:rsidTr="00DE626C">
        <w:trPr>
          <w:cnfStyle w:val="000000100000"/>
        </w:trPr>
        <w:tc>
          <w:tcPr>
            <w:cnfStyle w:val="001000000000"/>
            <w:tcW w:w="8802" w:type="dxa"/>
          </w:tcPr>
          <w:p w:rsidR="00643BBA" w:rsidRPr="00C831C2" w:rsidRDefault="00643BBA" w:rsidP="00DE626C">
            <w:pPr>
              <w:ind w:firstLine="426"/>
              <w:rPr>
                <w:rFonts w:ascii="Times New Roman" w:hAnsi="Times New Roman"/>
                <w:b w:val="0"/>
              </w:rPr>
            </w:pPr>
            <w:r w:rsidRPr="00EE6355">
              <w:rPr>
                <w:rFonts w:ascii="Times New Roman" w:hAnsi="Times New Roman"/>
                <w:bCs w:val="0"/>
              </w:rPr>
              <w:t>21.</w:t>
            </w:r>
            <w:r w:rsidRPr="00EE6355">
              <w:rPr>
                <w:rFonts w:ascii="Times New Roman" w:hAnsi="Times New Roman"/>
                <w:bCs w:val="0"/>
              </w:rPr>
              <w:tab/>
            </w:r>
            <w:r w:rsidRPr="00C831C2">
              <w:rPr>
                <w:rFonts w:ascii="Times New Roman" w:hAnsi="Times New Roman"/>
                <w:b w:val="0"/>
              </w:rPr>
              <w:t>Gezilerle ilgili işlemleri yürütme,</w:t>
            </w:r>
          </w:p>
        </w:tc>
      </w:tr>
      <w:tr w:rsidR="00643BBA" w:rsidRPr="00C831C2" w:rsidTr="00DE626C">
        <w:tc>
          <w:tcPr>
            <w:cnfStyle w:val="001000000000"/>
            <w:tcW w:w="8802" w:type="dxa"/>
          </w:tcPr>
          <w:p w:rsidR="00643BBA" w:rsidRPr="00C831C2" w:rsidRDefault="00643BBA" w:rsidP="00DE626C">
            <w:pPr>
              <w:rPr>
                <w:rFonts w:ascii="Times New Roman" w:hAnsi="Times New Roman"/>
              </w:rPr>
            </w:pPr>
            <w:r w:rsidRPr="00C831C2">
              <w:rPr>
                <w:rFonts w:ascii="Times New Roman" w:hAnsi="Times New Roman"/>
              </w:rPr>
              <w:t>D. FAALİYET ALANI: MADDİ KAYNAKLARIN YÖNETİMİ</w:t>
            </w:r>
          </w:p>
        </w:tc>
      </w:tr>
      <w:tr w:rsidR="00643BBA" w:rsidRPr="00C831C2" w:rsidTr="00DE626C">
        <w:trPr>
          <w:cnfStyle w:val="000000100000"/>
        </w:trPr>
        <w:tc>
          <w:tcPr>
            <w:cnfStyle w:val="001000000000"/>
            <w:tcW w:w="8802" w:type="dxa"/>
          </w:tcPr>
          <w:p w:rsidR="00643BBA" w:rsidRPr="00C831C2" w:rsidRDefault="00643BBA" w:rsidP="00DE626C">
            <w:pPr>
              <w:ind w:firstLine="426"/>
              <w:rPr>
                <w:rFonts w:ascii="Times New Roman" w:hAnsi="Times New Roman"/>
                <w:b w:val="0"/>
              </w:rPr>
            </w:pPr>
            <w:r>
              <w:rPr>
                <w:rFonts w:ascii="Times New Roman" w:hAnsi="Times New Roman"/>
              </w:rPr>
              <w:t>1</w:t>
            </w:r>
            <w:r w:rsidRPr="00C831C2">
              <w:rPr>
                <w:rFonts w:ascii="Times New Roman" w:hAnsi="Times New Roman"/>
              </w:rPr>
              <w:t>.</w:t>
            </w:r>
            <w:r w:rsidRPr="00C831C2">
              <w:rPr>
                <w:rFonts w:ascii="Times New Roman" w:hAnsi="Times New Roman"/>
                <w:b w:val="0"/>
              </w:rPr>
              <w:tab/>
              <w:t>Okulun hizmet alımıyla ilgili işlemlerini yürütme,</w:t>
            </w:r>
          </w:p>
        </w:tc>
      </w:tr>
      <w:tr w:rsidR="00643BBA" w:rsidRPr="00C831C2" w:rsidTr="00DE626C">
        <w:tc>
          <w:tcPr>
            <w:cnfStyle w:val="001000000000"/>
            <w:tcW w:w="8802" w:type="dxa"/>
          </w:tcPr>
          <w:p w:rsidR="00643BBA" w:rsidRPr="00C831C2" w:rsidRDefault="00643BBA" w:rsidP="00DE626C">
            <w:pPr>
              <w:ind w:firstLine="426"/>
              <w:rPr>
                <w:rFonts w:ascii="Times New Roman" w:hAnsi="Times New Roman"/>
                <w:b w:val="0"/>
              </w:rPr>
            </w:pPr>
            <w:r>
              <w:rPr>
                <w:rFonts w:ascii="Times New Roman" w:hAnsi="Times New Roman"/>
              </w:rPr>
              <w:t>2</w:t>
            </w:r>
            <w:r w:rsidRPr="00C831C2">
              <w:rPr>
                <w:rFonts w:ascii="Times New Roman" w:hAnsi="Times New Roman"/>
              </w:rPr>
              <w:t>.</w:t>
            </w:r>
            <w:r w:rsidRPr="00C831C2">
              <w:rPr>
                <w:rFonts w:ascii="Times New Roman" w:hAnsi="Times New Roman"/>
                <w:b w:val="0"/>
              </w:rPr>
              <w:tab/>
              <w:t>Ödenek talep ve takip işlerini yürütme,</w:t>
            </w:r>
          </w:p>
        </w:tc>
      </w:tr>
      <w:tr w:rsidR="00643BBA" w:rsidRPr="00C831C2" w:rsidTr="00DE626C">
        <w:trPr>
          <w:cnfStyle w:val="000000100000"/>
        </w:trPr>
        <w:tc>
          <w:tcPr>
            <w:cnfStyle w:val="001000000000"/>
            <w:tcW w:w="8802" w:type="dxa"/>
          </w:tcPr>
          <w:p w:rsidR="00643BBA" w:rsidRPr="00C831C2" w:rsidRDefault="00643BBA" w:rsidP="00DE626C">
            <w:pPr>
              <w:ind w:firstLine="426"/>
              <w:rPr>
                <w:rFonts w:ascii="Times New Roman" w:hAnsi="Times New Roman"/>
                <w:b w:val="0"/>
              </w:rPr>
            </w:pPr>
            <w:r>
              <w:rPr>
                <w:rFonts w:ascii="Times New Roman" w:hAnsi="Times New Roman"/>
              </w:rPr>
              <w:t>3</w:t>
            </w:r>
            <w:r w:rsidRPr="00C831C2">
              <w:rPr>
                <w:rFonts w:ascii="Times New Roman" w:hAnsi="Times New Roman"/>
              </w:rPr>
              <w:t>.</w:t>
            </w:r>
            <w:r w:rsidRPr="00C831C2">
              <w:rPr>
                <w:rFonts w:ascii="Times New Roman" w:hAnsi="Times New Roman"/>
                <w:b w:val="0"/>
              </w:rPr>
              <w:tab/>
              <w:t>Satın alma işlemlerini yürütme,</w:t>
            </w:r>
          </w:p>
        </w:tc>
      </w:tr>
      <w:tr w:rsidR="00643BBA" w:rsidRPr="00C831C2" w:rsidTr="00DE626C">
        <w:tc>
          <w:tcPr>
            <w:cnfStyle w:val="001000000000"/>
            <w:tcW w:w="8802" w:type="dxa"/>
          </w:tcPr>
          <w:p w:rsidR="00643BBA" w:rsidRPr="00C831C2" w:rsidRDefault="00643BBA" w:rsidP="00DE626C">
            <w:pPr>
              <w:ind w:firstLine="426"/>
              <w:rPr>
                <w:rFonts w:ascii="Times New Roman" w:hAnsi="Times New Roman"/>
                <w:b w:val="0"/>
              </w:rPr>
            </w:pPr>
            <w:r>
              <w:rPr>
                <w:rFonts w:ascii="Times New Roman" w:hAnsi="Times New Roman"/>
              </w:rPr>
              <w:t>4</w:t>
            </w:r>
            <w:r w:rsidRPr="00C831C2">
              <w:rPr>
                <w:rFonts w:ascii="Times New Roman" w:hAnsi="Times New Roman"/>
              </w:rPr>
              <w:t>.</w:t>
            </w:r>
            <w:r w:rsidRPr="00C831C2">
              <w:rPr>
                <w:rFonts w:ascii="Times New Roman" w:hAnsi="Times New Roman"/>
              </w:rPr>
              <w:tab/>
            </w:r>
            <w:r w:rsidRPr="00C831C2">
              <w:rPr>
                <w:rFonts w:ascii="Times New Roman" w:hAnsi="Times New Roman"/>
                <w:b w:val="0"/>
              </w:rPr>
              <w:t>Personelin SGK işlemlerini yürütme ve primlerinin ödenmesini sağlama,</w:t>
            </w:r>
          </w:p>
        </w:tc>
      </w:tr>
      <w:tr w:rsidR="00643BBA" w:rsidRPr="00C831C2" w:rsidTr="00DE626C">
        <w:trPr>
          <w:cnfStyle w:val="000000100000"/>
        </w:trPr>
        <w:tc>
          <w:tcPr>
            <w:cnfStyle w:val="001000000000"/>
            <w:tcW w:w="8802" w:type="dxa"/>
          </w:tcPr>
          <w:p w:rsidR="00643BBA" w:rsidRPr="00C831C2" w:rsidRDefault="00643BBA" w:rsidP="00DE626C">
            <w:pPr>
              <w:ind w:firstLine="426"/>
              <w:rPr>
                <w:rFonts w:ascii="Times New Roman" w:hAnsi="Times New Roman"/>
                <w:b w:val="0"/>
              </w:rPr>
            </w:pPr>
            <w:r>
              <w:rPr>
                <w:rFonts w:ascii="Times New Roman" w:hAnsi="Times New Roman"/>
              </w:rPr>
              <w:t>5</w:t>
            </w:r>
            <w:r w:rsidRPr="00C831C2">
              <w:rPr>
                <w:rFonts w:ascii="Times New Roman" w:hAnsi="Times New Roman"/>
              </w:rPr>
              <w:t>.</w:t>
            </w:r>
            <w:r w:rsidRPr="00C831C2">
              <w:rPr>
                <w:rFonts w:ascii="Times New Roman" w:hAnsi="Times New Roman"/>
                <w:b w:val="0"/>
              </w:rPr>
              <w:tab/>
              <w:t>Aile ve çocuk bildirimlerinin alınmasını sağlamadır.</w:t>
            </w:r>
          </w:p>
        </w:tc>
      </w:tr>
      <w:tr w:rsidR="00643BBA" w:rsidRPr="00C831C2" w:rsidTr="00DE626C">
        <w:tc>
          <w:tcPr>
            <w:cnfStyle w:val="001000000000"/>
            <w:tcW w:w="8802" w:type="dxa"/>
          </w:tcPr>
          <w:p w:rsidR="00643BBA" w:rsidRPr="00C831C2" w:rsidRDefault="00643BBA" w:rsidP="00DE626C">
            <w:pPr>
              <w:ind w:firstLine="426"/>
              <w:rPr>
                <w:rFonts w:ascii="Times New Roman" w:hAnsi="Times New Roman"/>
                <w:b w:val="0"/>
              </w:rPr>
            </w:pPr>
            <w:r>
              <w:rPr>
                <w:rFonts w:ascii="Times New Roman" w:hAnsi="Times New Roman"/>
              </w:rPr>
              <w:t>6</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Onarım işlemlerinin yapılmasını sağlama,</w:t>
            </w:r>
          </w:p>
        </w:tc>
      </w:tr>
      <w:tr w:rsidR="00643BBA" w:rsidRPr="00C831C2" w:rsidTr="00DE626C">
        <w:trPr>
          <w:cnfStyle w:val="000000100000"/>
        </w:trPr>
        <w:tc>
          <w:tcPr>
            <w:cnfStyle w:val="001000000000"/>
            <w:tcW w:w="8802" w:type="dxa"/>
          </w:tcPr>
          <w:p w:rsidR="00643BBA" w:rsidRPr="00C831C2" w:rsidRDefault="00643BBA" w:rsidP="00DE626C">
            <w:pPr>
              <w:ind w:firstLine="426"/>
              <w:rPr>
                <w:rFonts w:ascii="Times New Roman" w:hAnsi="Times New Roman"/>
                <w:b w:val="0"/>
              </w:rPr>
            </w:pPr>
            <w:r>
              <w:rPr>
                <w:rFonts w:ascii="Times New Roman" w:hAnsi="Times New Roman"/>
              </w:rPr>
              <w:t>7</w:t>
            </w:r>
            <w:r w:rsidRPr="00C831C2">
              <w:rPr>
                <w:rFonts w:ascii="Times New Roman" w:hAnsi="Times New Roman"/>
              </w:rPr>
              <w:t>.</w:t>
            </w:r>
            <w:r w:rsidRPr="00C831C2">
              <w:rPr>
                <w:rFonts w:ascii="Times New Roman" w:hAnsi="Times New Roman"/>
                <w:b w:val="0"/>
              </w:rPr>
              <w:tab/>
              <w:t>Okul ve kurum binalarının tabii afetlere karşı gerekli tedbirlerinin alınmasını sağlama,</w:t>
            </w:r>
          </w:p>
        </w:tc>
      </w:tr>
      <w:tr w:rsidR="00643BBA" w:rsidRPr="00C831C2" w:rsidTr="00DE626C">
        <w:tc>
          <w:tcPr>
            <w:cnfStyle w:val="001000000000"/>
            <w:tcW w:w="8802" w:type="dxa"/>
          </w:tcPr>
          <w:p w:rsidR="00643BBA" w:rsidRPr="00C831C2" w:rsidRDefault="00643BBA" w:rsidP="00DE626C">
            <w:pPr>
              <w:ind w:firstLine="426"/>
              <w:rPr>
                <w:rFonts w:ascii="Times New Roman" w:hAnsi="Times New Roman"/>
                <w:b w:val="0"/>
              </w:rPr>
            </w:pPr>
            <w:r>
              <w:rPr>
                <w:rFonts w:ascii="Times New Roman" w:hAnsi="Times New Roman"/>
              </w:rPr>
              <w:t>8</w:t>
            </w:r>
            <w:r w:rsidRPr="00C831C2">
              <w:rPr>
                <w:rFonts w:ascii="Times New Roman" w:hAnsi="Times New Roman"/>
              </w:rPr>
              <w:t>.</w:t>
            </w:r>
            <w:r w:rsidRPr="00C831C2">
              <w:rPr>
                <w:rFonts w:ascii="Times New Roman" w:hAnsi="Times New Roman"/>
                <w:b w:val="0"/>
              </w:rPr>
              <w:tab/>
              <w:t>Okul eğitim ortamlarının iyileştirilmesini takip etme,</w:t>
            </w:r>
          </w:p>
        </w:tc>
      </w:tr>
      <w:tr w:rsidR="00643BBA" w:rsidRPr="00C831C2" w:rsidTr="00DE626C">
        <w:trPr>
          <w:cnfStyle w:val="000000100000"/>
        </w:trPr>
        <w:tc>
          <w:tcPr>
            <w:cnfStyle w:val="001000000000"/>
            <w:tcW w:w="8802" w:type="dxa"/>
          </w:tcPr>
          <w:p w:rsidR="00643BBA" w:rsidRPr="00C831C2" w:rsidRDefault="00643BBA" w:rsidP="00DE626C">
            <w:pPr>
              <w:ind w:firstLine="426"/>
              <w:rPr>
                <w:rFonts w:ascii="Times New Roman" w:hAnsi="Times New Roman"/>
                <w:b w:val="0"/>
              </w:rPr>
            </w:pPr>
            <w:r>
              <w:rPr>
                <w:rFonts w:ascii="Times New Roman" w:hAnsi="Times New Roman"/>
              </w:rPr>
              <w:t>9</w:t>
            </w:r>
            <w:r w:rsidRPr="00C831C2">
              <w:rPr>
                <w:rFonts w:ascii="Times New Roman" w:hAnsi="Times New Roman"/>
              </w:rPr>
              <w:t>.</w:t>
            </w:r>
            <w:r w:rsidRPr="00C831C2">
              <w:rPr>
                <w:rFonts w:ascii="Times New Roman" w:hAnsi="Times New Roman"/>
                <w:b w:val="0"/>
              </w:rPr>
              <w:tab/>
              <w:t>Tesis ve araç-gereçlerinin periyodik bakımının yapılmasını sağlama,</w:t>
            </w:r>
          </w:p>
        </w:tc>
      </w:tr>
      <w:tr w:rsidR="00643BBA" w:rsidRPr="00C831C2" w:rsidTr="00DE626C">
        <w:tc>
          <w:tcPr>
            <w:cnfStyle w:val="001000000000"/>
            <w:tcW w:w="8802" w:type="dxa"/>
          </w:tcPr>
          <w:p w:rsidR="00643BBA" w:rsidRPr="00C831C2" w:rsidRDefault="00643BBA" w:rsidP="00DE626C">
            <w:pPr>
              <w:ind w:firstLine="426"/>
              <w:rPr>
                <w:rFonts w:ascii="Times New Roman" w:hAnsi="Times New Roman"/>
                <w:b w:val="0"/>
              </w:rPr>
            </w:pPr>
            <w:r w:rsidRPr="00C831C2">
              <w:rPr>
                <w:rFonts w:ascii="Times New Roman" w:hAnsi="Times New Roman"/>
              </w:rPr>
              <w:t>1</w:t>
            </w:r>
            <w:r>
              <w:rPr>
                <w:rFonts w:ascii="Times New Roman" w:hAnsi="Times New Roman"/>
              </w:rPr>
              <w:t>0</w:t>
            </w:r>
            <w:r w:rsidRPr="00C831C2">
              <w:rPr>
                <w:rFonts w:ascii="Times New Roman" w:hAnsi="Times New Roman"/>
              </w:rPr>
              <w:t>.</w:t>
            </w:r>
            <w:r w:rsidRPr="00C831C2">
              <w:rPr>
                <w:rFonts w:ascii="Times New Roman" w:hAnsi="Times New Roman"/>
                <w:b w:val="0"/>
              </w:rPr>
              <w:tab/>
              <w:t>Okulun fizikî kapasitelerinin aktif kullanımını sağlama,</w:t>
            </w:r>
          </w:p>
        </w:tc>
      </w:tr>
      <w:tr w:rsidR="00643BBA" w:rsidRPr="00C831C2" w:rsidTr="00DE626C">
        <w:trPr>
          <w:cnfStyle w:val="000000100000"/>
        </w:trPr>
        <w:tc>
          <w:tcPr>
            <w:cnfStyle w:val="001000000000"/>
            <w:tcW w:w="8802" w:type="dxa"/>
          </w:tcPr>
          <w:p w:rsidR="00643BBA" w:rsidRPr="00C831C2" w:rsidRDefault="00643BBA" w:rsidP="00DE626C">
            <w:pPr>
              <w:ind w:firstLine="426"/>
              <w:rPr>
                <w:rFonts w:ascii="Times New Roman" w:hAnsi="Times New Roman"/>
                <w:b w:val="0"/>
              </w:rPr>
            </w:pPr>
            <w:r w:rsidRPr="00C831C2">
              <w:rPr>
                <w:rFonts w:ascii="Times New Roman" w:hAnsi="Times New Roman"/>
              </w:rPr>
              <w:lastRenderedPageBreak/>
              <w:t>1</w:t>
            </w:r>
            <w:r>
              <w:rPr>
                <w:rFonts w:ascii="Times New Roman" w:hAnsi="Times New Roman"/>
              </w:rPr>
              <w:t>1</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Okulun teknik kontrollerini yaptırma,</w:t>
            </w:r>
          </w:p>
        </w:tc>
      </w:tr>
      <w:tr w:rsidR="00643BBA" w:rsidRPr="00C831C2" w:rsidTr="00DE626C">
        <w:tc>
          <w:tcPr>
            <w:cnfStyle w:val="001000000000"/>
            <w:tcW w:w="8802" w:type="dxa"/>
          </w:tcPr>
          <w:p w:rsidR="00643BBA" w:rsidRPr="00C831C2" w:rsidRDefault="00643BBA" w:rsidP="00DE626C">
            <w:pPr>
              <w:ind w:firstLine="426"/>
              <w:rPr>
                <w:rFonts w:ascii="Times New Roman" w:hAnsi="Times New Roman"/>
                <w:b w:val="0"/>
              </w:rPr>
            </w:pPr>
            <w:r w:rsidRPr="00C831C2">
              <w:rPr>
                <w:rFonts w:ascii="Times New Roman" w:hAnsi="Times New Roman"/>
              </w:rPr>
              <w:t>1</w:t>
            </w:r>
            <w:r>
              <w:rPr>
                <w:rFonts w:ascii="Times New Roman" w:hAnsi="Times New Roman"/>
              </w:rPr>
              <w:t>2</w:t>
            </w:r>
            <w:r w:rsidRPr="00C831C2">
              <w:rPr>
                <w:rFonts w:ascii="Times New Roman" w:hAnsi="Times New Roman"/>
              </w:rPr>
              <w:t>.</w:t>
            </w:r>
            <w:r w:rsidRPr="00C831C2">
              <w:rPr>
                <w:rFonts w:ascii="Times New Roman" w:hAnsi="Times New Roman"/>
                <w:b w:val="0"/>
              </w:rPr>
              <w:tab/>
              <w:t>Okulun ısıtma, soğutma ve havalandırma tesisatlarının periyodik bakımlarını yaptırma,</w:t>
            </w:r>
          </w:p>
        </w:tc>
      </w:tr>
      <w:tr w:rsidR="00643BBA" w:rsidRPr="00C831C2" w:rsidTr="00DE626C">
        <w:trPr>
          <w:cnfStyle w:val="000000100000"/>
        </w:trPr>
        <w:tc>
          <w:tcPr>
            <w:cnfStyle w:val="001000000000"/>
            <w:tcW w:w="8802" w:type="dxa"/>
          </w:tcPr>
          <w:p w:rsidR="00643BBA" w:rsidRPr="00C831C2" w:rsidRDefault="00643BBA" w:rsidP="00DE626C">
            <w:pPr>
              <w:ind w:firstLine="426"/>
              <w:rPr>
                <w:rFonts w:ascii="Times New Roman" w:hAnsi="Times New Roman"/>
                <w:b w:val="0"/>
              </w:rPr>
            </w:pPr>
            <w:r w:rsidRPr="00C831C2">
              <w:rPr>
                <w:rFonts w:ascii="Times New Roman" w:hAnsi="Times New Roman"/>
              </w:rPr>
              <w:t>1</w:t>
            </w:r>
            <w:r>
              <w:rPr>
                <w:rFonts w:ascii="Times New Roman" w:hAnsi="Times New Roman"/>
              </w:rPr>
              <w:t>3</w:t>
            </w:r>
            <w:r w:rsidRPr="00C831C2">
              <w:rPr>
                <w:rFonts w:ascii="Times New Roman" w:hAnsi="Times New Roman"/>
              </w:rPr>
              <w:t>.</w:t>
            </w:r>
            <w:r w:rsidRPr="00C831C2">
              <w:rPr>
                <w:rFonts w:ascii="Times New Roman" w:hAnsi="Times New Roman"/>
                <w:b w:val="0"/>
              </w:rPr>
              <w:tab/>
              <w:t>Okulun teknik ve teknolojik donanımını sağlama,</w:t>
            </w:r>
          </w:p>
        </w:tc>
      </w:tr>
      <w:tr w:rsidR="00643BBA" w:rsidRPr="00C831C2" w:rsidTr="00DE626C">
        <w:tc>
          <w:tcPr>
            <w:cnfStyle w:val="001000000000"/>
            <w:tcW w:w="8802" w:type="dxa"/>
          </w:tcPr>
          <w:p w:rsidR="00643BBA" w:rsidRPr="00C831C2" w:rsidRDefault="00643BBA" w:rsidP="00DE626C">
            <w:pPr>
              <w:ind w:firstLine="426"/>
              <w:rPr>
                <w:rFonts w:ascii="Times New Roman" w:hAnsi="Times New Roman"/>
                <w:b w:val="0"/>
              </w:rPr>
            </w:pPr>
            <w:r w:rsidRPr="00C831C2">
              <w:rPr>
                <w:rFonts w:ascii="Times New Roman" w:hAnsi="Times New Roman"/>
              </w:rPr>
              <w:t>1</w:t>
            </w:r>
            <w:r>
              <w:rPr>
                <w:rFonts w:ascii="Times New Roman" w:hAnsi="Times New Roman"/>
              </w:rPr>
              <w:t>4</w:t>
            </w:r>
            <w:r w:rsidRPr="00C831C2">
              <w:rPr>
                <w:rFonts w:ascii="Times New Roman" w:hAnsi="Times New Roman"/>
              </w:rPr>
              <w:t>.</w:t>
            </w:r>
            <w:r w:rsidRPr="00C831C2">
              <w:rPr>
                <w:rFonts w:ascii="Times New Roman" w:hAnsi="Times New Roman"/>
                <w:b w:val="0"/>
              </w:rPr>
              <w:tab/>
              <w:t>Ulaşım ve haberleşme işlerini yürütme,</w:t>
            </w:r>
          </w:p>
        </w:tc>
      </w:tr>
      <w:tr w:rsidR="00643BBA" w:rsidRPr="00C831C2" w:rsidTr="00DE626C">
        <w:trPr>
          <w:cnfStyle w:val="000000100000"/>
        </w:trPr>
        <w:tc>
          <w:tcPr>
            <w:cnfStyle w:val="001000000000"/>
            <w:tcW w:w="8802" w:type="dxa"/>
          </w:tcPr>
          <w:p w:rsidR="00643BBA" w:rsidRPr="00C831C2" w:rsidRDefault="00643BBA" w:rsidP="00DE626C">
            <w:pPr>
              <w:ind w:firstLine="426"/>
              <w:rPr>
                <w:rFonts w:ascii="Times New Roman" w:hAnsi="Times New Roman"/>
                <w:b w:val="0"/>
              </w:rPr>
            </w:pPr>
            <w:r w:rsidRPr="00C831C2">
              <w:rPr>
                <w:rFonts w:ascii="Times New Roman" w:hAnsi="Times New Roman"/>
              </w:rPr>
              <w:t>1</w:t>
            </w:r>
            <w:r>
              <w:rPr>
                <w:rFonts w:ascii="Times New Roman" w:hAnsi="Times New Roman"/>
              </w:rPr>
              <w:t>5</w:t>
            </w:r>
            <w:r w:rsidRPr="00C831C2">
              <w:rPr>
                <w:rFonts w:ascii="Times New Roman" w:hAnsi="Times New Roman"/>
              </w:rPr>
              <w:t>.</w:t>
            </w:r>
            <w:r w:rsidRPr="00C831C2">
              <w:rPr>
                <w:rFonts w:ascii="Times New Roman" w:hAnsi="Times New Roman"/>
                <w:b w:val="0"/>
              </w:rPr>
              <w:tab/>
              <w:t>Okulun su, elektrik, doğalgaz abonelik, sarfiyat, haberleşme işlemlerini yürütme,</w:t>
            </w:r>
          </w:p>
        </w:tc>
      </w:tr>
      <w:tr w:rsidR="00643BBA" w:rsidRPr="00C831C2" w:rsidTr="00DE626C">
        <w:tc>
          <w:tcPr>
            <w:cnfStyle w:val="001000000000"/>
            <w:tcW w:w="8802" w:type="dxa"/>
          </w:tcPr>
          <w:p w:rsidR="00643BBA" w:rsidRPr="00EE6355" w:rsidRDefault="00643BBA" w:rsidP="00DE626C">
            <w:pPr>
              <w:ind w:firstLine="426"/>
              <w:rPr>
                <w:rFonts w:ascii="Times New Roman" w:hAnsi="Times New Roman"/>
                <w:b w:val="0"/>
                <w:bCs w:val="0"/>
              </w:rPr>
            </w:pPr>
            <w:r>
              <w:rPr>
                <w:rFonts w:ascii="Times New Roman" w:hAnsi="Times New Roman"/>
              </w:rPr>
              <w:t>16.</w:t>
            </w:r>
            <w:r w:rsidRPr="00C831C2">
              <w:rPr>
                <w:rFonts w:ascii="Times New Roman" w:hAnsi="Times New Roman"/>
                <w:b w:val="0"/>
              </w:rPr>
              <w:t>Kurumun bütçesini Okul Aile Birliği ile hazırlama,</w:t>
            </w:r>
          </w:p>
        </w:tc>
      </w:tr>
      <w:tr w:rsidR="00643BBA" w:rsidRPr="00C831C2" w:rsidTr="00DE626C">
        <w:trPr>
          <w:cnfStyle w:val="000000100000"/>
          <w:trHeight w:val="187"/>
        </w:trPr>
        <w:tc>
          <w:tcPr>
            <w:cnfStyle w:val="001000000000"/>
            <w:tcW w:w="8802" w:type="dxa"/>
          </w:tcPr>
          <w:p w:rsidR="00643BBA" w:rsidRPr="00C831C2" w:rsidRDefault="00643BBA" w:rsidP="00DE626C">
            <w:pPr>
              <w:widowControl w:val="0"/>
              <w:rPr>
                <w:rFonts w:ascii="Times New Roman" w:hAnsi="Times New Roman"/>
              </w:rPr>
            </w:pPr>
          </w:p>
        </w:tc>
      </w:tr>
      <w:tr w:rsidR="00643BBA" w:rsidRPr="00C831C2" w:rsidTr="00DE626C">
        <w:trPr>
          <w:trHeight w:val="187"/>
        </w:trPr>
        <w:tc>
          <w:tcPr>
            <w:cnfStyle w:val="001000000000"/>
            <w:tcW w:w="8802" w:type="dxa"/>
          </w:tcPr>
          <w:p w:rsidR="00643BBA" w:rsidRPr="00C831C2" w:rsidRDefault="00643BBA" w:rsidP="00DE626C">
            <w:pPr>
              <w:widowControl w:val="0"/>
              <w:rPr>
                <w:rFonts w:ascii="Times New Roman" w:hAnsi="Times New Roman"/>
              </w:rPr>
            </w:pPr>
            <w:r w:rsidRPr="00C831C2">
              <w:rPr>
                <w:rFonts w:ascii="Times New Roman" w:hAnsi="Times New Roman"/>
              </w:rPr>
              <w:t>E. FAALİYET ALANI: İNSAN KAYNAKLARI YÖNETİMİ</w:t>
            </w:r>
          </w:p>
        </w:tc>
      </w:tr>
      <w:tr w:rsidR="00643BBA" w:rsidRPr="00C831C2" w:rsidTr="00DE626C">
        <w:trPr>
          <w:cnfStyle w:val="000000100000"/>
          <w:trHeight w:val="243"/>
        </w:trPr>
        <w:tc>
          <w:tcPr>
            <w:cnfStyle w:val="001000000000"/>
            <w:tcW w:w="8802" w:type="dxa"/>
          </w:tcPr>
          <w:p w:rsidR="00643BBA" w:rsidRPr="00C831C2" w:rsidRDefault="00643BBA" w:rsidP="00DE626C">
            <w:pPr>
              <w:ind w:left="709" w:hanging="283"/>
              <w:rPr>
                <w:rFonts w:ascii="Times New Roman" w:hAnsi="Times New Roman"/>
                <w:b w:val="0"/>
                <w:bCs w:val="0"/>
              </w:rPr>
            </w:pPr>
            <w:r w:rsidRPr="00C831C2">
              <w:rPr>
                <w:rFonts w:ascii="Times New Roman" w:hAnsi="Times New Roman"/>
              </w:rPr>
              <w:t>1.</w:t>
            </w:r>
            <w:r w:rsidRPr="00C831C2">
              <w:rPr>
                <w:rFonts w:ascii="Times New Roman" w:hAnsi="Times New Roman"/>
                <w:b w:val="0"/>
              </w:rPr>
              <w:t>Derece, kademe, terfi ve intibak işlemlerinin takip edilmesini sağlama,</w:t>
            </w:r>
          </w:p>
        </w:tc>
      </w:tr>
      <w:tr w:rsidR="00643BBA" w:rsidRPr="00C831C2" w:rsidTr="00DE626C">
        <w:trPr>
          <w:trHeight w:val="280"/>
        </w:trPr>
        <w:tc>
          <w:tcPr>
            <w:cnfStyle w:val="001000000000"/>
            <w:tcW w:w="8802" w:type="dxa"/>
          </w:tcPr>
          <w:p w:rsidR="00643BBA" w:rsidRPr="00C831C2" w:rsidRDefault="00643BBA" w:rsidP="00DE626C">
            <w:pPr>
              <w:ind w:left="709" w:hanging="283"/>
              <w:rPr>
                <w:rFonts w:ascii="Times New Roman" w:hAnsi="Times New Roman"/>
                <w:b w:val="0"/>
                <w:bCs w:val="0"/>
              </w:rPr>
            </w:pPr>
            <w:r w:rsidRPr="00C831C2">
              <w:rPr>
                <w:rFonts w:ascii="Times New Roman" w:hAnsi="Times New Roman"/>
              </w:rPr>
              <w:t>2.</w:t>
            </w:r>
            <w:r w:rsidRPr="00C831C2">
              <w:rPr>
                <w:rFonts w:ascii="Times New Roman" w:hAnsi="Times New Roman"/>
                <w:b w:val="0"/>
              </w:rPr>
              <w:t>Personelin izin işlemlerinin yürütülmesini sağlama,</w:t>
            </w:r>
          </w:p>
        </w:tc>
      </w:tr>
      <w:tr w:rsidR="00643BBA" w:rsidRPr="00C831C2" w:rsidTr="00DE626C">
        <w:trPr>
          <w:cnfStyle w:val="000000100000"/>
          <w:trHeight w:val="207"/>
        </w:trPr>
        <w:tc>
          <w:tcPr>
            <w:cnfStyle w:val="001000000000"/>
            <w:tcW w:w="8802" w:type="dxa"/>
          </w:tcPr>
          <w:p w:rsidR="00643BBA" w:rsidRPr="00C831C2" w:rsidRDefault="00643BBA" w:rsidP="00DE626C">
            <w:pPr>
              <w:ind w:left="709" w:hanging="283"/>
              <w:rPr>
                <w:rFonts w:ascii="Times New Roman" w:hAnsi="Times New Roman"/>
                <w:b w:val="0"/>
                <w:bCs w:val="0"/>
              </w:rPr>
            </w:pPr>
            <w:r w:rsidRPr="00C831C2">
              <w:rPr>
                <w:rFonts w:ascii="Times New Roman" w:hAnsi="Times New Roman"/>
              </w:rPr>
              <w:t>3.</w:t>
            </w:r>
            <w:r w:rsidRPr="00C831C2">
              <w:rPr>
                <w:rFonts w:ascii="Times New Roman" w:hAnsi="Times New Roman"/>
                <w:b w:val="0"/>
              </w:rPr>
              <w:t>Personelin emeklilik işlemlerinin yürütülmesini sağlama,</w:t>
            </w:r>
          </w:p>
        </w:tc>
      </w:tr>
      <w:tr w:rsidR="00643BBA" w:rsidRPr="00C831C2" w:rsidTr="00DE626C">
        <w:trPr>
          <w:trHeight w:val="262"/>
        </w:trPr>
        <w:tc>
          <w:tcPr>
            <w:cnfStyle w:val="001000000000"/>
            <w:tcW w:w="8802" w:type="dxa"/>
          </w:tcPr>
          <w:p w:rsidR="00643BBA" w:rsidRPr="00C831C2" w:rsidRDefault="00643BBA" w:rsidP="00DE626C">
            <w:pPr>
              <w:ind w:left="709" w:hanging="283"/>
              <w:rPr>
                <w:rFonts w:ascii="Times New Roman" w:hAnsi="Times New Roman"/>
                <w:b w:val="0"/>
                <w:bCs w:val="0"/>
              </w:rPr>
            </w:pPr>
            <w:r w:rsidRPr="00C831C2">
              <w:rPr>
                <w:rFonts w:ascii="Times New Roman" w:hAnsi="Times New Roman"/>
              </w:rPr>
              <w:t>4.</w:t>
            </w:r>
            <w:r w:rsidRPr="00C831C2">
              <w:rPr>
                <w:rFonts w:ascii="Times New Roman" w:hAnsi="Times New Roman"/>
                <w:b w:val="0"/>
              </w:rPr>
              <w:t>Özlük dosyasının tutulmasını sağlama,</w:t>
            </w:r>
          </w:p>
        </w:tc>
      </w:tr>
      <w:tr w:rsidR="00643BBA" w:rsidRPr="00C831C2" w:rsidTr="00DE626C">
        <w:trPr>
          <w:cnfStyle w:val="000000100000"/>
          <w:trHeight w:val="280"/>
        </w:trPr>
        <w:tc>
          <w:tcPr>
            <w:cnfStyle w:val="001000000000"/>
            <w:tcW w:w="8802" w:type="dxa"/>
          </w:tcPr>
          <w:p w:rsidR="00643BBA" w:rsidRPr="00C831C2" w:rsidRDefault="00643BBA" w:rsidP="00DE626C">
            <w:pPr>
              <w:ind w:left="709" w:hanging="283"/>
              <w:rPr>
                <w:rFonts w:ascii="Times New Roman" w:hAnsi="Times New Roman"/>
                <w:b w:val="0"/>
                <w:bCs w:val="0"/>
              </w:rPr>
            </w:pPr>
            <w:r w:rsidRPr="00C831C2">
              <w:rPr>
                <w:rFonts w:ascii="Times New Roman" w:hAnsi="Times New Roman"/>
              </w:rPr>
              <w:t>5.</w:t>
            </w:r>
            <w:r w:rsidRPr="00C831C2">
              <w:rPr>
                <w:rFonts w:ascii="Times New Roman" w:hAnsi="Times New Roman"/>
                <w:b w:val="0"/>
              </w:rPr>
              <w:t>MEBBİS'te personel bilgilerinin güncel olmasını sağlama,</w:t>
            </w:r>
          </w:p>
        </w:tc>
      </w:tr>
      <w:tr w:rsidR="00643BBA" w:rsidRPr="00C831C2" w:rsidTr="00DE626C">
        <w:trPr>
          <w:trHeight w:val="299"/>
        </w:trPr>
        <w:tc>
          <w:tcPr>
            <w:cnfStyle w:val="001000000000"/>
            <w:tcW w:w="8802" w:type="dxa"/>
          </w:tcPr>
          <w:p w:rsidR="00643BBA" w:rsidRPr="00C831C2" w:rsidRDefault="00643BBA" w:rsidP="00DE626C">
            <w:pPr>
              <w:ind w:left="709" w:hanging="283"/>
              <w:rPr>
                <w:rFonts w:ascii="Times New Roman" w:hAnsi="Times New Roman"/>
                <w:b w:val="0"/>
                <w:bCs w:val="0"/>
              </w:rPr>
            </w:pPr>
            <w:r w:rsidRPr="00C831C2">
              <w:rPr>
                <w:rFonts w:ascii="Times New Roman" w:hAnsi="Times New Roman"/>
              </w:rPr>
              <w:t>6</w:t>
            </w:r>
            <w:r w:rsidRPr="00C831C2">
              <w:rPr>
                <w:rFonts w:ascii="Times New Roman" w:hAnsi="Times New Roman"/>
                <w:b w:val="0"/>
              </w:rPr>
              <w:t>.Sendika işlemlerinin yürütülmesini sağlama,</w:t>
            </w:r>
          </w:p>
        </w:tc>
      </w:tr>
      <w:tr w:rsidR="00643BBA" w:rsidRPr="00C831C2" w:rsidTr="00DE626C">
        <w:trPr>
          <w:cnfStyle w:val="000000100000"/>
          <w:trHeight w:val="243"/>
        </w:trPr>
        <w:tc>
          <w:tcPr>
            <w:cnfStyle w:val="001000000000"/>
            <w:tcW w:w="8802" w:type="dxa"/>
          </w:tcPr>
          <w:p w:rsidR="00643BBA" w:rsidRPr="00C831C2" w:rsidRDefault="00643BBA" w:rsidP="00DE626C">
            <w:pPr>
              <w:ind w:left="709" w:hanging="283"/>
              <w:rPr>
                <w:rFonts w:ascii="Times New Roman" w:hAnsi="Times New Roman"/>
                <w:b w:val="0"/>
                <w:bCs w:val="0"/>
              </w:rPr>
            </w:pPr>
            <w:r>
              <w:rPr>
                <w:rFonts w:ascii="Times New Roman" w:hAnsi="Times New Roman"/>
              </w:rPr>
              <w:t>7.Kısmi zamanlı personele oryantasyon eğitimi sağlama,</w:t>
            </w:r>
          </w:p>
        </w:tc>
      </w:tr>
      <w:tr w:rsidR="00643BBA" w:rsidRPr="00C831C2" w:rsidTr="00DE626C">
        <w:trPr>
          <w:trHeight w:val="280"/>
        </w:trPr>
        <w:tc>
          <w:tcPr>
            <w:cnfStyle w:val="001000000000"/>
            <w:tcW w:w="8802" w:type="dxa"/>
          </w:tcPr>
          <w:p w:rsidR="00643BBA" w:rsidRPr="00C831C2" w:rsidRDefault="00643BBA" w:rsidP="00DE626C">
            <w:pPr>
              <w:ind w:left="709" w:hanging="283"/>
              <w:rPr>
                <w:rFonts w:ascii="Times New Roman" w:hAnsi="Times New Roman"/>
                <w:b w:val="0"/>
                <w:bCs w:val="0"/>
              </w:rPr>
            </w:pPr>
            <w:r>
              <w:rPr>
                <w:rFonts w:ascii="Times New Roman" w:hAnsi="Times New Roman"/>
              </w:rPr>
              <w:t>8</w:t>
            </w:r>
            <w:r w:rsidRPr="00C831C2">
              <w:rPr>
                <w:rFonts w:ascii="Times New Roman" w:hAnsi="Times New Roman"/>
              </w:rPr>
              <w:t>.</w:t>
            </w:r>
            <w:r w:rsidRPr="00C831C2">
              <w:rPr>
                <w:rFonts w:ascii="Times New Roman" w:hAnsi="Times New Roman"/>
                <w:b w:val="0"/>
              </w:rPr>
              <w:t>Personelin sağlık işlemlerini yürütme,</w:t>
            </w:r>
          </w:p>
        </w:tc>
      </w:tr>
      <w:tr w:rsidR="00643BBA" w:rsidRPr="00C831C2" w:rsidTr="00DE626C">
        <w:trPr>
          <w:cnfStyle w:val="000000100000"/>
          <w:trHeight w:val="299"/>
        </w:trPr>
        <w:tc>
          <w:tcPr>
            <w:cnfStyle w:val="001000000000"/>
            <w:tcW w:w="8802" w:type="dxa"/>
          </w:tcPr>
          <w:p w:rsidR="00643BBA" w:rsidRPr="00C831C2" w:rsidRDefault="00643BBA" w:rsidP="00DE626C">
            <w:pPr>
              <w:ind w:left="709" w:hanging="283"/>
              <w:rPr>
                <w:rFonts w:ascii="Times New Roman" w:hAnsi="Times New Roman"/>
                <w:b w:val="0"/>
                <w:bCs w:val="0"/>
              </w:rPr>
            </w:pPr>
            <w:r>
              <w:rPr>
                <w:rFonts w:ascii="Times New Roman" w:hAnsi="Times New Roman"/>
              </w:rPr>
              <w:t>9</w:t>
            </w:r>
            <w:r w:rsidRPr="00C831C2">
              <w:rPr>
                <w:rFonts w:ascii="Times New Roman" w:hAnsi="Times New Roman"/>
              </w:rPr>
              <w:t>.</w:t>
            </w:r>
            <w:r w:rsidRPr="00C831C2">
              <w:rPr>
                <w:rFonts w:ascii="Times New Roman" w:hAnsi="Times New Roman"/>
                <w:b w:val="0"/>
              </w:rPr>
              <w:t>Öğretmen kimlik kartları başvurularını sağlama,</w:t>
            </w:r>
          </w:p>
        </w:tc>
      </w:tr>
      <w:tr w:rsidR="00643BBA" w:rsidRPr="00C831C2" w:rsidTr="00DE626C">
        <w:trPr>
          <w:trHeight w:val="299"/>
        </w:trPr>
        <w:tc>
          <w:tcPr>
            <w:cnfStyle w:val="001000000000"/>
            <w:tcW w:w="8802" w:type="dxa"/>
          </w:tcPr>
          <w:p w:rsidR="00643BBA" w:rsidRPr="00C831C2" w:rsidRDefault="00643BBA" w:rsidP="00DE626C">
            <w:pPr>
              <w:ind w:firstLine="426"/>
              <w:rPr>
                <w:rFonts w:ascii="Times New Roman" w:hAnsi="Times New Roman"/>
                <w:b w:val="0"/>
                <w:bCs w:val="0"/>
              </w:rPr>
            </w:pPr>
            <w:r w:rsidRPr="00C831C2">
              <w:rPr>
                <w:rFonts w:ascii="Times New Roman" w:hAnsi="Times New Roman"/>
              </w:rPr>
              <w:t>1</w:t>
            </w:r>
            <w:r>
              <w:rPr>
                <w:rFonts w:ascii="Times New Roman" w:hAnsi="Times New Roman"/>
              </w:rPr>
              <w:t>0</w:t>
            </w:r>
            <w:r w:rsidRPr="00C831C2">
              <w:rPr>
                <w:rFonts w:ascii="Times New Roman" w:hAnsi="Times New Roman"/>
              </w:rPr>
              <w:t>.</w:t>
            </w:r>
            <w:r w:rsidRPr="00C831C2">
              <w:rPr>
                <w:rFonts w:ascii="Times New Roman" w:hAnsi="Times New Roman"/>
                <w:b w:val="0"/>
              </w:rPr>
              <w:tab/>
              <w:t>Her türlü görevlendirme işlemlerini yürütme,</w:t>
            </w:r>
          </w:p>
        </w:tc>
      </w:tr>
      <w:tr w:rsidR="00643BBA" w:rsidRPr="00C831C2" w:rsidTr="00DE626C">
        <w:trPr>
          <w:cnfStyle w:val="000000100000"/>
          <w:trHeight w:val="299"/>
        </w:trPr>
        <w:tc>
          <w:tcPr>
            <w:cnfStyle w:val="001000000000"/>
            <w:tcW w:w="8802" w:type="dxa"/>
          </w:tcPr>
          <w:p w:rsidR="00643BBA" w:rsidRPr="00C831C2" w:rsidRDefault="00643BBA" w:rsidP="00DE626C">
            <w:pPr>
              <w:widowControl w:val="0"/>
              <w:ind w:firstLine="426"/>
              <w:rPr>
                <w:rFonts w:ascii="Times New Roman" w:hAnsi="Times New Roman"/>
                <w:b w:val="0"/>
                <w:bCs w:val="0"/>
              </w:rPr>
            </w:pPr>
            <w:r w:rsidRPr="00C831C2">
              <w:rPr>
                <w:rFonts w:ascii="Times New Roman" w:hAnsi="Times New Roman"/>
              </w:rPr>
              <w:t>1</w:t>
            </w:r>
            <w:r>
              <w:rPr>
                <w:rFonts w:ascii="Times New Roman" w:hAnsi="Times New Roman"/>
              </w:rPr>
              <w:t>1</w:t>
            </w:r>
            <w:r w:rsidRPr="00C831C2">
              <w:rPr>
                <w:rFonts w:ascii="Times New Roman" w:hAnsi="Times New Roman"/>
              </w:rPr>
              <w:t>.</w:t>
            </w:r>
            <w:r w:rsidRPr="00C831C2">
              <w:rPr>
                <w:rFonts w:ascii="Times New Roman" w:hAnsi="Times New Roman"/>
                <w:b w:val="0"/>
              </w:rPr>
              <w:t xml:space="preserve"> Personelin başlama/ayrılma işlemlerini yürütme,</w:t>
            </w:r>
          </w:p>
        </w:tc>
      </w:tr>
      <w:tr w:rsidR="00643BBA" w:rsidRPr="00C831C2" w:rsidTr="00DE626C">
        <w:trPr>
          <w:trHeight w:val="280"/>
        </w:trPr>
        <w:tc>
          <w:tcPr>
            <w:cnfStyle w:val="001000000000"/>
            <w:tcW w:w="8802" w:type="dxa"/>
          </w:tcPr>
          <w:p w:rsidR="00643BBA" w:rsidRPr="00C831C2" w:rsidRDefault="00643BBA" w:rsidP="00DE626C">
            <w:pPr>
              <w:widowControl w:val="0"/>
              <w:ind w:firstLine="426"/>
              <w:rPr>
                <w:rFonts w:ascii="Times New Roman" w:hAnsi="Times New Roman"/>
                <w:b w:val="0"/>
                <w:bCs w:val="0"/>
              </w:rPr>
            </w:pPr>
            <w:r w:rsidRPr="00C831C2">
              <w:rPr>
                <w:rFonts w:ascii="Times New Roman" w:hAnsi="Times New Roman"/>
              </w:rPr>
              <w:t>1</w:t>
            </w:r>
            <w:r>
              <w:rPr>
                <w:rFonts w:ascii="Times New Roman" w:hAnsi="Times New Roman"/>
              </w:rPr>
              <w:t>2</w:t>
            </w:r>
            <w:r w:rsidRPr="00C831C2">
              <w:rPr>
                <w:rFonts w:ascii="Times New Roman" w:hAnsi="Times New Roman"/>
              </w:rPr>
              <w:t>.</w:t>
            </w:r>
            <w:r w:rsidRPr="00C831C2">
              <w:rPr>
                <w:rFonts w:ascii="Times New Roman" w:hAnsi="Times New Roman"/>
              </w:rPr>
              <w:tab/>
            </w:r>
            <w:r w:rsidRPr="00C831C2">
              <w:rPr>
                <w:rFonts w:ascii="Times New Roman" w:hAnsi="Times New Roman"/>
                <w:b w:val="0"/>
              </w:rPr>
              <w:t>Ders ücreti karşılığı görevlendirme işlemlerini takip etme,</w:t>
            </w:r>
          </w:p>
        </w:tc>
      </w:tr>
      <w:tr w:rsidR="00643BBA" w:rsidRPr="00C831C2" w:rsidTr="00DE626C">
        <w:trPr>
          <w:cnfStyle w:val="000000100000"/>
          <w:trHeight w:val="299"/>
        </w:trPr>
        <w:tc>
          <w:tcPr>
            <w:cnfStyle w:val="001000000000"/>
            <w:tcW w:w="8802" w:type="dxa"/>
          </w:tcPr>
          <w:p w:rsidR="00643BBA" w:rsidRPr="00C831C2" w:rsidRDefault="00643BBA" w:rsidP="00DE626C">
            <w:pPr>
              <w:ind w:firstLine="426"/>
              <w:rPr>
                <w:rFonts w:ascii="Times New Roman" w:hAnsi="Times New Roman"/>
                <w:b w:val="0"/>
                <w:bCs w:val="0"/>
              </w:rPr>
            </w:pPr>
            <w:r w:rsidRPr="00C831C2">
              <w:rPr>
                <w:rFonts w:ascii="Times New Roman" w:hAnsi="Times New Roman"/>
              </w:rPr>
              <w:t>1</w:t>
            </w:r>
            <w:r>
              <w:rPr>
                <w:rFonts w:ascii="Times New Roman" w:hAnsi="Times New Roman"/>
              </w:rPr>
              <w:t>3</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Okulun personel ve öğretmen dağılımını sağlama,</w:t>
            </w:r>
          </w:p>
        </w:tc>
      </w:tr>
      <w:tr w:rsidR="00643BBA" w:rsidRPr="00C831C2" w:rsidTr="00DE626C">
        <w:trPr>
          <w:trHeight w:val="168"/>
        </w:trPr>
        <w:tc>
          <w:tcPr>
            <w:cnfStyle w:val="001000000000"/>
            <w:tcW w:w="8802" w:type="dxa"/>
          </w:tcPr>
          <w:p w:rsidR="00643BBA" w:rsidRPr="00C831C2" w:rsidRDefault="00643BBA" w:rsidP="00DE626C">
            <w:pPr>
              <w:widowControl w:val="0"/>
              <w:ind w:firstLine="426"/>
              <w:rPr>
                <w:rFonts w:ascii="Times New Roman" w:hAnsi="Times New Roman"/>
                <w:b w:val="0"/>
                <w:bCs w:val="0"/>
              </w:rPr>
            </w:pPr>
            <w:r w:rsidRPr="00C831C2">
              <w:rPr>
                <w:rFonts w:ascii="Times New Roman" w:hAnsi="Times New Roman"/>
              </w:rPr>
              <w:t>1</w:t>
            </w:r>
            <w:r>
              <w:rPr>
                <w:rFonts w:ascii="Times New Roman" w:hAnsi="Times New Roman"/>
              </w:rPr>
              <w:t>4</w:t>
            </w:r>
            <w:r w:rsidRPr="00C831C2">
              <w:rPr>
                <w:rFonts w:ascii="Times New Roman" w:hAnsi="Times New Roman"/>
              </w:rPr>
              <w:t>.</w:t>
            </w:r>
            <w:r w:rsidRPr="00C831C2">
              <w:rPr>
                <w:rFonts w:ascii="Times New Roman" w:hAnsi="Times New Roman"/>
              </w:rPr>
              <w:tab/>
            </w:r>
            <w:r w:rsidRPr="00C831C2">
              <w:rPr>
                <w:rFonts w:ascii="Times New Roman" w:hAnsi="Times New Roman"/>
                <w:b w:val="0"/>
              </w:rPr>
              <w:t>Personelin maaş,ek ders,yolluk vs. işlemlerini yürütme</w:t>
            </w:r>
          </w:p>
        </w:tc>
      </w:tr>
      <w:tr w:rsidR="00643BBA" w:rsidRPr="00C831C2" w:rsidTr="00DE626C">
        <w:trPr>
          <w:cnfStyle w:val="000000100000"/>
          <w:trHeight w:val="262"/>
        </w:trPr>
        <w:tc>
          <w:tcPr>
            <w:cnfStyle w:val="001000000000"/>
            <w:tcW w:w="8802" w:type="dxa"/>
          </w:tcPr>
          <w:p w:rsidR="00643BBA" w:rsidRPr="00C831C2" w:rsidRDefault="00643BBA" w:rsidP="00DE626C">
            <w:pPr>
              <w:ind w:firstLine="426"/>
              <w:rPr>
                <w:rFonts w:ascii="Times New Roman" w:hAnsi="Times New Roman"/>
                <w:b w:val="0"/>
                <w:bCs w:val="0"/>
              </w:rPr>
            </w:pPr>
            <w:r w:rsidRPr="00C831C2">
              <w:rPr>
                <w:rFonts w:ascii="Times New Roman" w:hAnsi="Times New Roman"/>
              </w:rPr>
              <w:t>1</w:t>
            </w:r>
            <w:r>
              <w:rPr>
                <w:rFonts w:ascii="Times New Roman" w:hAnsi="Times New Roman"/>
              </w:rPr>
              <w:t>5</w:t>
            </w:r>
            <w:r w:rsidRPr="00C831C2">
              <w:rPr>
                <w:rFonts w:ascii="Times New Roman" w:hAnsi="Times New Roman"/>
              </w:rPr>
              <w:t>.</w:t>
            </w:r>
            <w:r w:rsidRPr="00C831C2">
              <w:rPr>
                <w:rFonts w:ascii="Times New Roman" w:hAnsi="Times New Roman"/>
                <w:b w:val="0"/>
              </w:rPr>
              <w:t xml:space="preserve"> Hizmet içi eğitim ihtiyaçlarını belirleme,</w:t>
            </w:r>
          </w:p>
        </w:tc>
      </w:tr>
      <w:tr w:rsidR="00643BBA" w:rsidRPr="00C831C2" w:rsidTr="00DE626C">
        <w:trPr>
          <w:trHeight w:val="187"/>
        </w:trPr>
        <w:tc>
          <w:tcPr>
            <w:cnfStyle w:val="001000000000"/>
            <w:tcW w:w="8802" w:type="dxa"/>
          </w:tcPr>
          <w:p w:rsidR="00643BBA" w:rsidRPr="00C831C2" w:rsidRDefault="00643BBA" w:rsidP="00DE626C">
            <w:pPr>
              <w:widowControl w:val="0"/>
              <w:ind w:firstLine="426"/>
              <w:rPr>
                <w:rFonts w:ascii="Times New Roman" w:hAnsi="Times New Roman"/>
                <w:b w:val="0"/>
                <w:bCs w:val="0"/>
              </w:rPr>
            </w:pPr>
            <w:r w:rsidRPr="00C831C2">
              <w:rPr>
                <w:rFonts w:ascii="Times New Roman" w:hAnsi="Times New Roman"/>
              </w:rPr>
              <w:t>1</w:t>
            </w:r>
            <w:r>
              <w:rPr>
                <w:rFonts w:ascii="Times New Roman" w:hAnsi="Times New Roman"/>
              </w:rPr>
              <w:t>6</w:t>
            </w:r>
            <w:r w:rsidRPr="00C831C2">
              <w:rPr>
                <w:rFonts w:ascii="Times New Roman" w:hAnsi="Times New Roman"/>
                <w:b w:val="0"/>
              </w:rPr>
              <w:t>.</w:t>
            </w:r>
            <w:r w:rsidRPr="00C831C2">
              <w:rPr>
                <w:rFonts w:ascii="Times New Roman" w:hAnsi="Times New Roman"/>
                <w:b w:val="0"/>
              </w:rPr>
              <w:tab/>
              <w:t>Personelin hizmet içi eğitim yoluyla eğitilmesini sağlama,</w:t>
            </w:r>
          </w:p>
        </w:tc>
      </w:tr>
      <w:tr w:rsidR="00643BBA" w:rsidRPr="00C831C2" w:rsidTr="00DE626C">
        <w:trPr>
          <w:cnfStyle w:val="000000100000"/>
          <w:trHeight w:val="262"/>
        </w:trPr>
        <w:tc>
          <w:tcPr>
            <w:cnfStyle w:val="001000000000"/>
            <w:tcW w:w="8802" w:type="dxa"/>
          </w:tcPr>
          <w:p w:rsidR="00643BBA" w:rsidRPr="00C831C2" w:rsidRDefault="00643BBA" w:rsidP="00DE626C">
            <w:pPr>
              <w:ind w:firstLine="426"/>
              <w:rPr>
                <w:rFonts w:ascii="Times New Roman" w:hAnsi="Times New Roman"/>
                <w:b w:val="0"/>
                <w:bCs w:val="0"/>
              </w:rPr>
            </w:pPr>
            <w:r w:rsidRPr="00C831C2">
              <w:rPr>
                <w:rFonts w:ascii="Times New Roman" w:hAnsi="Times New Roman"/>
              </w:rPr>
              <w:t>1</w:t>
            </w:r>
            <w:r>
              <w:rPr>
                <w:rFonts w:ascii="Times New Roman" w:hAnsi="Times New Roman"/>
              </w:rPr>
              <w:t>7</w:t>
            </w:r>
            <w:r w:rsidRPr="00C831C2">
              <w:rPr>
                <w:rFonts w:ascii="Times New Roman" w:hAnsi="Times New Roman"/>
                <w:b w:val="0"/>
              </w:rPr>
              <w:t>.</w:t>
            </w:r>
            <w:r w:rsidRPr="00C831C2">
              <w:rPr>
                <w:rFonts w:ascii="Times New Roman" w:hAnsi="Times New Roman"/>
                <w:b w:val="0"/>
              </w:rPr>
              <w:tab/>
              <w:t>Öğretmen kimlik kartları başvurularını sağlama,</w:t>
            </w:r>
          </w:p>
        </w:tc>
      </w:tr>
      <w:tr w:rsidR="00643BBA" w:rsidRPr="00C831C2" w:rsidTr="00DE626C">
        <w:trPr>
          <w:trHeight w:val="187"/>
        </w:trPr>
        <w:tc>
          <w:tcPr>
            <w:cnfStyle w:val="001000000000"/>
            <w:tcW w:w="8802" w:type="dxa"/>
          </w:tcPr>
          <w:p w:rsidR="00643BBA" w:rsidRPr="00C831C2" w:rsidRDefault="00643BBA" w:rsidP="00DE626C">
            <w:pPr>
              <w:ind w:firstLine="426"/>
              <w:rPr>
                <w:rFonts w:ascii="Times New Roman" w:hAnsi="Times New Roman"/>
                <w:b w:val="0"/>
                <w:bCs w:val="0"/>
              </w:rPr>
            </w:pPr>
            <w:r w:rsidRPr="00C831C2">
              <w:rPr>
                <w:rFonts w:ascii="Times New Roman" w:hAnsi="Times New Roman"/>
              </w:rPr>
              <w:t>1</w:t>
            </w:r>
            <w:r>
              <w:rPr>
                <w:rFonts w:ascii="Times New Roman" w:hAnsi="Times New Roman"/>
              </w:rPr>
              <w:t>8</w:t>
            </w:r>
            <w:r w:rsidRPr="00C831C2">
              <w:rPr>
                <w:rFonts w:ascii="Times New Roman" w:hAnsi="Times New Roman"/>
              </w:rPr>
              <w:t>.</w:t>
            </w:r>
            <w:r w:rsidRPr="00C831C2">
              <w:rPr>
                <w:rFonts w:ascii="Times New Roman" w:hAnsi="Times New Roman"/>
                <w:b w:val="0"/>
              </w:rPr>
              <w:tab/>
              <w:t>Belirli Gün ve Haftalar programlarını yürütme,</w:t>
            </w:r>
          </w:p>
        </w:tc>
      </w:tr>
      <w:tr w:rsidR="00643BBA" w:rsidRPr="00C831C2" w:rsidTr="00DE626C">
        <w:trPr>
          <w:cnfStyle w:val="000000100000"/>
          <w:trHeight w:val="112"/>
        </w:trPr>
        <w:tc>
          <w:tcPr>
            <w:cnfStyle w:val="001000000000"/>
            <w:tcW w:w="8802" w:type="dxa"/>
          </w:tcPr>
          <w:p w:rsidR="00643BBA" w:rsidRPr="00C831C2" w:rsidRDefault="00643BBA" w:rsidP="00DE626C">
            <w:pPr>
              <w:ind w:firstLine="426"/>
              <w:rPr>
                <w:rFonts w:ascii="Times New Roman" w:hAnsi="Times New Roman"/>
                <w:b w:val="0"/>
                <w:bCs w:val="0"/>
              </w:rPr>
            </w:pPr>
            <w:r>
              <w:rPr>
                <w:rFonts w:ascii="Times New Roman" w:hAnsi="Times New Roman"/>
                <w:b w:val="0"/>
              </w:rPr>
              <w:t>19.</w:t>
            </w:r>
            <w:r w:rsidRPr="00C831C2">
              <w:rPr>
                <w:rFonts w:ascii="Times New Roman" w:hAnsi="Times New Roman"/>
                <w:b w:val="0"/>
              </w:rPr>
              <w:t>Personelin temel ve hazırlayıcı eğitim almalarını sağlama,</w:t>
            </w:r>
          </w:p>
        </w:tc>
      </w:tr>
      <w:tr w:rsidR="00643BBA" w:rsidRPr="00C831C2" w:rsidTr="00DE626C">
        <w:trPr>
          <w:trHeight w:val="112"/>
        </w:trPr>
        <w:tc>
          <w:tcPr>
            <w:cnfStyle w:val="001000000000"/>
            <w:tcW w:w="8802" w:type="dxa"/>
          </w:tcPr>
          <w:p w:rsidR="00643BBA" w:rsidRPr="00C831C2" w:rsidRDefault="00643BBA" w:rsidP="00DE626C">
            <w:pPr>
              <w:ind w:firstLine="426"/>
              <w:rPr>
                <w:rFonts w:ascii="Times New Roman" w:hAnsi="Times New Roman"/>
              </w:rPr>
            </w:pPr>
            <w:r>
              <w:rPr>
                <w:rFonts w:ascii="Times New Roman" w:hAnsi="Times New Roman"/>
                <w:b w:val="0"/>
              </w:rPr>
              <w:t>20.</w:t>
            </w:r>
            <w:r w:rsidRPr="00C831C2">
              <w:rPr>
                <w:rFonts w:ascii="Times New Roman" w:hAnsi="Times New Roman"/>
                <w:b w:val="0"/>
              </w:rPr>
              <w:t>Askerlikle ilgili işlemleri yürütme,</w:t>
            </w:r>
          </w:p>
        </w:tc>
      </w:tr>
      <w:tr w:rsidR="00643BBA" w:rsidRPr="00C831C2" w:rsidTr="00DE626C">
        <w:trPr>
          <w:cnfStyle w:val="000000100000"/>
          <w:trHeight w:val="262"/>
        </w:trPr>
        <w:tc>
          <w:tcPr>
            <w:cnfStyle w:val="001000000000"/>
            <w:tcW w:w="8802" w:type="dxa"/>
          </w:tcPr>
          <w:p w:rsidR="00643BBA" w:rsidRPr="00C831C2" w:rsidRDefault="00643BBA" w:rsidP="00DE626C">
            <w:pPr>
              <w:widowControl w:val="0"/>
              <w:rPr>
                <w:rFonts w:ascii="Times New Roman" w:hAnsi="Times New Roman"/>
                <w:bCs w:val="0"/>
              </w:rPr>
            </w:pPr>
            <w:r w:rsidRPr="00C831C2">
              <w:rPr>
                <w:rFonts w:ascii="Times New Roman" w:hAnsi="Times New Roman"/>
              </w:rPr>
              <w:t>F. FAALİYET ALANI : İNCELEME-DENETİM HİZMETLERİ</w:t>
            </w:r>
          </w:p>
        </w:tc>
      </w:tr>
      <w:tr w:rsidR="00643BBA" w:rsidRPr="00C831C2" w:rsidTr="00DE626C">
        <w:trPr>
          <w:trHeight w:val="224"/>
        </w:trPr>
        <w:tc>
          <w:tcPr>
            <w:cnfStyle w:val="001000000000"/>
            <w:tcW w:w="8802" w:type="dxa"/>
          </w:tcPr>
          <w:p w:rsidR="00643BBA" w:rsidRPr="00C831C2" w:rsidRDefault="00643BBA" w:rsidP="00DE626C">
            <w:pPr>
              <w:widowControl w:val="0"/>
              <w:ind w:firstLine="426"/>
              <w:rPr>
                <w:rFonts w:ascii="Times New Roman" w:hAnsi="Times New Roman"/>
                <w:b w:val="0"/>
                <w:bCs w:val="0"/>
              </w:rPr>
            </w:pPr>
            <w:r w:rsidRPr="00C831C2">
              <w:rPr>
                <w:rFonts w:ascii="Times New Roman" w:hAnsi="Times New Roman"/>
              </w:rPr>
              <w:t>1.</w:t>
            </w:r>
            <w:r w:rsidRPr="00C831C2">
              <w:rPr>
                <w:rFonts w:ascii="Times New Roman" w:hAnsi="Times New Roman"/>
              </w:rPr>
              <w:tab/>
            </w:r>
            <w:r w:rsidRPr="00C831C2">
              <w:rPr>
                <w:rFonts w:ascii="Times New Roman" w:hAnsi="Times New Roman"/>
                <w:b w:val="0"/>
              </w:rPr>
              <w:t>Okul içindeki şikâyetlerin değerlendirilmesini sağlama,</w:t>
            </w:r>
          </w:p>
        </w:tc>
      </w:tr>
      <w:tr w:rsidR="00643BBA" w:rsidRPr="00C831C2" w:rsidTr="00DE626C">
        <w:trPr>
          <w:cnfStyle w:val="000000100000"/>
          <w:trHeight w:val="224"/>
        </w:trPr>
        <w:tc>
          <w:tcPr>
            <w:cnfStyle w:val="001000000000"/>
            <w:tcW w:w="8802" w:type="dxa"/>
          </w:tcPr>
          <w:p w:rsidR="00643BBA" w:rsidRPr="00C831C2" w:rsidRDefault="00643BBA" w:rsidP="00DE626C">
            <w:pPr>
              <w:widowControl w:val="0"/>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w:t>
            </w:r>
            <w:r w:rsidRPr="00C831C2">
              <w:rPr>
                <w:rFonts w:ascii="Times New Roman" w:hAnsi="Times New Roman"/>
                <w:b w:val="0"/>
              </w:rPr>
              <w:tab/>
              <w:t>Ön inceleme işlemlerinin yürütülmesini takip etme,</w:t>
            </w:r>
          </w:p>
        </w:tc>
      </w:tr>
      <w:tr w:rsidR="00643BBA" w:rsidRPr="00C831C2" w:rsidTr="00DE626C">
        <w:trPr>
          <w:trHeight w:val="205"/>
        </w:trPr>
        <w:tc>
          <w:tcPr>
            <w:cnfStyle w:val="001000000000"/>
            <w:tcW w:w="8802" w:type="dxa"/>
          </w:tcPr>
          <w:p w:rsidR="00643BBA" w:rsidRPr="00C831C2" w:rsidRDefault="00643BBA" w:rsidP="00DE626C">
            <w:pPr>
              <w:widowControl w:val="0"/>
              <w:ind w:firstLine="426"/>
              <w:rPr>
                <w:rFonts w:ascii="Times New Roman" w:hAnsi="Times New Roman"/>
                <w:b w:val="0"/>
                <w:bCs w:val="0"/>
              </w:rPr>
            </w:pPr>
            <w:r w:rsidRPr="00C831C2">
              <w:rPr>
                <w:rFonts w:ascii="Times New Roman" w:hAnsi="Times New Roman"/>
              </w:rPr>
              <w:t>3.</w:t>
            </w:r>
            <w:r w:rsidRPr="00C831C2">
              <w:rPr>
                <w:rFonts w:ascii="Times New Roman" w:hAnsi="Times New Roman"/>
                <w:b w:val="0"/>
              </w:rPr>
              <w:tab/>
              <w:t>Görevden uzaklaştırma işlemlerini takip etme,</w:t>
            </w:r>
          </w:p>
        </w:tc>
      </w:tr>
      <w:tr w:rsidR="00643BBA" w:rsidRPr="00C831C2" w:rsidTr="00DE626C">
        <w:trPr>
          <w:cnfStyle w:val="000000100000"/>
          <w:trHeight w:val="299"/>
        </w:trPr>
        <w:tc>
          <w:tcPr>
            <w:cnfStyle w:val="001000000000"/>
            <w:tcW w:w="8802" w:type="dxa"/>
          </w:tcPr>
          <w:p w:rsidR="00643BBA" w:rsidRPr="00C831C2" w:rsidRDefault="00643BBA" w:rsidP="00DE626C">
            <w:pPr>
              <w:widowControl w:val="0"/>
              <w:ind w:firstLine="426"/>
              <w:rPr>
                <w:rFonts w:ascii="Times New Roman" w:hAnsi="Times New Roman"/>
                <w:b w:val="0"/>
                <w:bCs w:val="0"/>
              </w:rPr>
            </w:pPr>
            <w:r w:rsidRPr="00C831C2">
              <w:rPr>
                <w:rFonts w:ascii="Times New Roman" w:hAnsi="Times New Roman"/>
              </w:rPr>
              <w:t>4.</w:t>
            </w:r>
            <w:r w:rsidRPr="00C831C2">
              <w:rPr>
                <w:rFonts w:ascii="Times New Roman" w:hAnsi="Times New Roman"/>
                <w:b w:val="0"/>
              </w:rPr>
              <w:tab/>
              <w:t>Geçirilen teftiş ve denetim sonuçlarını inceleme ve değerlendirme,</w:t>
            </w:r>
          </w:p>
        </w:tc>
      </w:tr>
      <w:tr w:rsidR="00643BBA" w:rsidRPr="00C831C2" w:rsidTr="00DE626C">
        <w:trPr>
          <w:trHeight w:val="318"/>
        </w:trPr>
        <w:tc>
          <w:tcPr>
            <w:cnfStyle w:val="001000000000"/>
            <w:tcW w:w="8802" w:type="dxa"/>
          </w:tcPr>
          <w:p w:rsidR="00643BBA" w:rsidRPr="00C831C2" w:rsidRDefault="00643BBA" w:rsidP="00DE626C">
            <w:pPr>
              <w:ind w:firstLine="426"/>
              <w:rPr>
                <w:rFonts w:ascii="Times New Roman" w:hAnsi="Times New Roman"/>
                <w:b w:val="0"/>
              </w:rPr>
            </w:pPr>
            <w:r w:rsidRPr="00C831C2">
              <w:rPr>
                <w:rFonts w:ascii="Times New Roman" w:hAnsi="Times New Roman"/>
              </w:rPr>
              <w:t>5.</w:t>
            </w:r>
            <w:r w:rsidRPr="00C831C2">
              <w:rPr>
                <w:rFonts w:ascii="Times New Roman" w:hAnsi="Times New Roman"/>
                <w:b w:val="0"/>
              </w:rPr>
              <w:tab/>
              <w:t>Okuldaki iş ve işlemlerin denetime hazır bulunulmasını sağlama,</w:t>
            </w:r>
          </w:p>
        </w:tc>
      </w:tr>
      <w:tr w:rsidR="00643BBA" w:rsidRPr="00C831C2" w:rsidTr="00DE626C">
        <w:trPr>
          <w:cnfStyle w:val="000000100000"/>
          <w:trHeight w:val="205"/>
        </w:trPr>
        <w:tc>
          <w:tcPr>
            <w:cnfStyle w:val="001000000000"/>
            <w:tcW w:w="8802" w:type="dxa"/>
          </w:tcPr>
          <w:p w:rsidR="00643BBA" w:rsidRPr="00C831C2" w:rsidRDefault="00643BBA" w:rsidP="00DE626C">
            <w:pPr>
              <w:widowControl w:val="0"/>
              <w:rPr>
                <w:rFonts w:ascii="Times New Roman" w:hAnsi="Times New Roman"/>
                <w:bCs w:val="0"/>
              </w:rPr>
            </w:pPr>
            <w:r w:rsidRPr="00C831C2">
              <w:rPr>
                <w:rFonts w:ascii="Times New Roman" w:hAnsi="Times New Roman"/>
              </w:rPr>
              <w:t>G. FAAALİYET ALANI :ÖZEL EĞİTİM ve REHBERLİKHİZMETLERİ</w:t>
            </w:r>
          </w:p>
        </w:tc>
      </w:tr>
      <w:tr w:rsidR="00643BBA" w:rsidRPr="00C831C2" w:rsidTr="00DE626C">
        <w:trPr>
          <w:trHeight w:val="262"/>
        </w:trPr>
        <w:tc>
          <w:tcPr>
            <w:cnfStyle w:val="001000000000"/>
            <w:tcW w:w="8802" w:type="dxa"/>
          </w:tcPr>
          <w:p w:rsidR="00643BBA" w:rsidRPr="00C831C2" w:rsidRDefault="00643BBA" w:rsidP="00DE626C">
            <w:pPr>
              <w:widowControl w:val="0"/>
              <w:ind w:firstLine="426"/>
              <w:rPr>
                <w:rFonts w:ascii="Times New Roman" w:hAnsi="Times New Roman"/>
                <w:b w:val="0"/>
                <w:bCs w:val="0"/>
              </w:rPr>
            </w:pPr>
            <w:r w:rsidRPr="00C831C2">
              <w:rPr>
                <w:rFonts w:ascii="Times New Roman" w:hAnsi="Times New Roman"/>
              </w:rPr>
              <w:t>1.</w:t>
            </w:r>
            <w:r w:rsidRPr="00C831C2">
              <w:rPr>
                <w:rFonts w:ascii="Times New Roman" w:hAnsi="Times New Roman"/>
                <w:b w:val="0"/>
              </w:rPr>
              <w:tab/>
              <w:t>Kurumdaki rehberlik faaliyetlerini planlama,</w:t>
            </w:r>
          </w:p>
        </w:tc>
      </w:tr>
      <w:tr w:rsidR="00643BBA" w:rsidRPr="00C831C2" w:rsidTr="00DE626C">
        <w:trPr>
          <w:cnfStyle w:val="000000100000"/>
          <w:trHeight w:val="262"/>
        </w:trPr>
        <w:tc>
          <w:tcPr>
            <w:cnfStyle w:val="001000000000"/>
            <w:tcW w:w="8802" w:type="dxa"/>
          </w:tcPr>
          <w:p w:rsidR="00643BBA" w:rsidRPr="00C831C2" w:rsidRDefault="00643BBA" w:rsidP="00DE626C">
            <w:pPr>
              <w:widowControl w:val="0"/>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ab/>
              <w:t>Engelli bireyler için fiziksel düzenlemeler yapılmasını sağlama,</w:t>
            </w:r>
          </w:p>
        </w:tc>
      </w:tr>
      <w:tr w:rsidR="00643BBA" w:rsidRPr="00C831C2" w:rsidTr="00DE626C">
        <w:trPr>
          <w:trHeight w:val="205"/>
        </w:trPr>
        <w:tc>
          <w:tcPr>
            <w:cnfStyle w:val="001000000000"/>
            <w:tcW w:w="8802" w:type="dxa"/>
          </w:tcPr>
          <w:p w:rsidR="00643BBA" w:rsidRPr="00C831C2" w:rsidRDefault="00643BBA" w:rsidP="00DE626C">
            <w:pPr>
              <w:widowControl w:val="0"/>
              <w:ind w:firstLine="426"/>
              <w:rPr>
                <w:rFonts w:ascii="Times New Roman" w:hAnsi="Times New Roman"/>
                <w:b w:val="0"/>
                <w:bCs w:val="0"/>
              </w:rPr>
            </w:pPr>
            <w:r w:rsidRPr="00C831C2">
              <w:rPr>
                <w:rFonts w:ascii="Times New Roman" w:hAnsi="Times New Roman"/>
              </w:rPr>
              <w:t>3.</w:t>
            </w:r>
            <w:r w:rsidRPr="00C831C2">
              <w:rPr>
                <w:rFonts w:ascii="Times New Roman" w:hAnsi="Times New Roman"/>
              </w:rPr>
              <w:tab/>
            </w:r>
            <w:r w:rsidRPr="00C831C2">
              <w:rPr>
                <w:rFonts w:ascii="Times New Roman" w:hAnsi="Times New Roman"/>
                <w:b w:val="0"/>
              </w:rPr>
              <w:t>Engelli kursiyerlerin iş ve işlemlerini düzenleme,</w:t>
            </w:r>
          </w:p>
        </w:tc>
      </w:tr>
      <w:tr w:rsidR="00643BBA" w:rsidRPr="00C831C2" w:rsidTr="00DE626C">
        <w:trPr>
          <w:cnfStyle w:val="000000100000"/>
          <w:trHeight w:val="262"/>
        </w:trPr>
        <w:tc>
          <w:tcPr>
            <w:cnfStyle w:val="001000000000"/>
            <w:tcW w:w="8802" w:type="dxa"/>
          </w:tcPr>
          <w:p w:rsidR="00643BBA" w:rsidRPr="00C831C2" w:rsidRDefault="00643BBA" w:rsidP="00DE626C">
            <w:pPr>
              <w:widowControl w:val="0"/>
              <w:rPr>
                <w:rFonts w:ascii="Times New Roman" w:hAnsi="Times New Roman"/>
                <w:b w:val="0"/>
              </w:rPr>
            </w:pPr>
            <w:r w:rsidRPr="00C831C2">
              <w:rPr>
                <w:rFonts w:ascii="Times New Roman" w:hAnsi="Times New Roman"/>
                <w:b w:val="0"/>
              </w:rPr>
              <w:t xml:space="preserve">        4. Engelliler için kurslar planlama</w:t>
            </w:r>
          </w:p>
        </w:tc>
      </w:tr>
      <w:tr w:rsidR="00643BBA" w:rsidRPr="00C831C2" w:rsidTr="00DE626C">
        <w:trPr>
          <w:trHeight w:val="262"/>
        </w:trPr>
        <w:tc>
          <w:tcPr>
            <w:cnfStyle w:val="001000000000"/>
            <w:tcW w:w="8802" w:type="dxa"/>
          </w:tcPr>
          <w:p w:rsidR="00643BBA" w:rsidRPr="00C831C2" w:rsidRDefault="00643BBA" w:rsidP="00DE626C">
            <w:pPr>
              <w:widowControl w:val="0"/>
              <w:rPr>
                <w:rFonts w:ascii="Times New Roman" w:hAnsi="Times New Roman"/>
                <w:bCs w:val="0"/>
              </w:rPr>
            </w:pPr>
            <w:r w:rsidRPr="00C831C2">
              <w:rPr>
                <w:rFonts w:ascii="Times New Roman" w:hAnsi="Times New Roman"/>
              </w:rPr>
              <w:t>H.</w:t>
            </w:r>
            <w:r>
              <w:rPr>
                <w:rFonts w:ascii="Times New Roman" w:hAnsi="Times New Roman"/>
              </w:rPr>
              <w:t xml:space="preserve"> </w:t>
            </w:r>
            <w:r w:rsidRPr="00C831C2">
              <w:rPr>
                <w:rFonts w:ascii="Times New Roman" w:hAnsi="Times New Roman"/>
              </w:rPr>
              <w:t>FAALİYET ALANI: SİVİL SAVUNMA</w:t>
            </w:r>
          </w:p>
        </w:tc>
      </w:tr>
      <w:tr w:rsidR="00643BBA" w:rsidRPr="00C831C2" w:rsidTr="00DE626C">
        <w:trPr>
          <w:cnfStyle w:val="000000100000"/>
          <w:trHeight w:val="262"/>
        </w:trPr>
        <w:tc>
          <w:tcPr>
            <w:cnfStyle w:val="001000000000"/>
            <w:tcW w:w="8802" w:type="dxa"/>
          </w:tcPr>
          <w:p w:rsidR="00643BBA" w:rsidRPr="00C831C2" w:rsidRDefault="00643BBA" w:rsidP="00DE626C">
            <w:pPr>
              <w:widowControl w:val="0"/>
              <w:ind w:firstLine="426"/>
              <w:rPr>
                <w:rFonts w:ascii="Times New Roman" w:hAnsi="Times New Roman"/>
                <w:b w:val="0"/>
                <w:bCs w:val="0"/>
              </w:rPr>
            </w:pPr>
            <w:r w:rsidRPr="00C831C2">
              <w:rPr>
                <w:rFonts w:ascii="Times New Roman" w:hAnsi="Times New Roman"/>
              </w:rPr>
              <w:t>1</w:t>
            </w:r>
            <w:r w:rsidRPr="00C831C2">
              <w:rPr>
                <w:rFonts w:ascii="Times New Roman" w:hAnsi="Times New Roman"/>
                <w:b w:val="0"/>
              </w:rPr>
              <w:t>.</w:t>
            </w:r>
            <w:r w:rsidRPr="00C831C2">
              <w:rPr>
                <w:rFonts w:ascii="Times New Roman" w:hAnsi="Times New Roman"/>
                <w:b w:val="0"/>
              </w:rPr>
              <w:tab/>
              <w:t>Sivil savunma tedbirleri alma,</w:t>
            </w:r>
          </w:p>
        </w:tc>
      </w:tr>
      <w:tr w:rsidR="00643BBA" w:rsidRPr="00C831C2" w:rsidTr="00DE626C">
        <w:trPr>
          <w:trHeight w:val="262"/>
        </w:trPr>
        <w:tc>
          <w:tcPr>
            <w:cnfStyle w:val="001000000000"/>
            <w:tcW w:w="8802" w:type="dxa"/>
          </w:tcPr>
          <w:p w:rsidR="00643BBA" w:rsidRPr="00C831C2" w:rsidRDefault="00643BBA" w:rsidP="00DE626C">
            <w:pPr>
              <w:widowControl w:val="0"/>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ab/>
              <w:t>Sivil savunma planının ve tatbikatlarının yapılmasını sağlama,</w:t>
            </w:r>
          </w:p>
        </w:tc>
      </w:tr>
      <w:tr w:rsidR="00643BBA" w:rsidRPr="00C831C2" w:rsidTr="00DE626C">
        <w:trPr>
          <w:cnfStyle w:val="000000100000"/>
          <w:trHeight w:val="187"/>
        </w:trPr>
        <w:tc>
          <w:tcPr>
            <w:cnfStyle w:val="001000000000"/>
            <w:tcW w:w="8802" w:type="dxa"/>
          </w:tcPr>
          <w:p w:rsidR="00643BBA" w:rsidRPr="00C831C2" w:rsidRDefault="00643BBA" w:rsidP="00DE626C">
            <w:pPr>
              <w:widowControl w:val="0"/>
              <w:ind w:firstLine="426"/>
              <w:rPr>
                <w:rFonts w:ascii="Times New Roman" w:hAnsi="Times New Roman"/>
                <w:b w:val="0"/>
                <w:bCs w:val="0"/>
              </w:rPr>
            </w:pPr>
            <w:r w:rsidRPr="00C831C2">
              <w:rPr>
                <w:rFonts w:ascii="Times New Roman" w:hAnsi="Times New Roman"/>
              </w:rPr>
              <w:t>3.</w:t>
            </w:r>
            <w:r w:rsidRPr="00C831C2">
              <w:rPr>
                <w:rFonts w:ascii="Times New Roman" w:hAnsi="Times New Roman"/>
                <w:b w:val="0"/>
              </w:rPr>
              <w:tab/>
              <w:t>Plandaki görev dağılımını yapma, ilgililere tebliğ etme,</w:t>
            </w:r>
          </w:p>
        </w:tc>
      </w:tr>
      <w:tr w:rsidR="00643BBA" w:rsidRPr="00C831C2" w:rsidTr="00DE626C">
        <w:trPr>
          <w:trHeight w:val="168"/>
        </w:trPr>
        <w:tc>
          <w:tcPr>
            <w:cnfStyle w:val="001000000000"/>
            <w:tcW w:w="8802" w:type="dxa"/>
          </w:tcPr>
          <w:p w:rsidR="00643BBA" w:rsidRPr="00C831C2" w:rsidRDefault="00643BBA" w:rsidP="00DE626C">
            <w:pPr>
              <w:widowControl w:val="0"/>
              <w:ind w:firstLine="426"/>
              <w:rPr>
                <w:rFonts w:ascii="Times New Roman" w:hAnsi="Times New Roman"/>
                <w:b w:val="0"/>
                <w:bCs w:val="0"/>
              </w:rPr>
            </w:pPr>
            <w:r w:rsidRPr="00C831C2">
              <w:rPr>
                <w:rFonts w:ascii="Times New Roman" w:hAnsi="Times New Roman"/>
              </w:rPr>
              <w:t>4.</w:t>
            </w:r>
            <w:r w:rsidRPr="00C831C2">
              <w:rPr>
                <w:rFonts w:ascii="Times New Roman" w:hAnsi="Times New Roman"/>
                <w:b w:val="0"/>
              </w:rPr>
              <w:tab/>
              <w:t>Okul ve kurumların elektrik tesisatının periyodik bakımını yaptırma,</w:t>
            </w:r>
          </w:p>
        </w:tc>
      </w:tr>
      <w:tr w:rsidR="00643BBA" w:rsidRPr="00C831C2" w:rsidTr="00DE626C">
        <w:trPr>
          <w:cnfStyle w:val="000000100000"/>
          <w:trHeight w:val="205"/>
        </w:trPr>
        <w:tc>
          <w:tcPr>
            <w:cnfStyle w:val="001000000000"/>
            <w:tcW w:w="8802" w:type="dxa"/>
          </w:tcPr>
          <w:p w:rsidR="00643BBA" w:rsidRPr="00C831C2" w:rsidRDefault="00643BBA" w:rsidP="00DE626C">
            <w:pPr>
              <w:widowControl w:val="0"/>
              <w:ind w:firstLine="426"/>
              <w:rPr>
                <w:rFonts w:ascii="Times New Roman" w:hAnsi="Times New Roman"/>
                <w:b w:val="0"/>
                <w:bCs w:val="0"/>
              </w:rPr>
            </w:pPr>
            <w:r w:rsidRPr="00C831C2">
              <w:rPr>
                <w:rFonts w:ascii="Times New Roman" w:hAnsi="Times New Roman"/>
              </w:rPr>
              <w:t>5.</w:t>
            </w:r>
            <w:r w:rsidRPr="00C831C2">
              <w:rPr>
                <w:rFonts w:ascii="Times New Roman" w:hAnsi="Times New Roman"/>
                <w:b w:val="0"/>
              </w:rPr>
              <w:tab/>
              <w:t>Okulun sabotaj ve afetlere karşı hazır olmasını sağlama,</w:t>
            </w:r>
          </w:p>
        </w:tc>
      </w:tr>
    </w:tbl>
    <w:p w:rsidR="00643BBA" w:rsidRDefault="00643BBA" w:rsidP="00643BBA">
      <w:pPr>
        <w:jc w:val="both"/>
        <w:rPr>
          <w:rFonts w:ascii="Times New Roman" w:hAnsi="Times New Roman"/>
          <w:b/>
        </w:rPr>
      </w:pPr>
    </w:p>
    <w:p w:rsidR="002D0A48" w:rsidRDefault="002D0A48">
      <w:pPr>
        <w:pStyle w:val="GvdeMetni"/>
        <w:spacing w:before="46"/>
        <w:rPr>
          <w:sz w:val="20"/>
        </w:rPr>
      </w:pPr>
    </w:p>
    <w:p w:rsidR="002D0A48" w:rsidRDefault="002D0A48">
      <w:pPr>
        <w:rPr>
          <w:sz w:val="20"/>
        </w:rPr>
        <w:sectPr w:rsidR="002D0A48" w:rsidSect="0019614C">
          <w:pgSz w:w="11910" w:h="16840"/>
          <w:pgMar w:top="1320" w:right="400" w:bottom="1280" w:left="460" w:header="0" w:footer="1097" w:gutter="0"/>
          <w:cols w:space="708"/>
        </w:sectPr>
      </w:pPr>
    </w:p>
    <w:p w:rsidR="002D0A48" w:rsidRDefault="00957878" w:rsidP="009D547F">
      <w:pPr>
        <w:pStyle w:val="Balk3"/>
        <w:numPr>
          <w:ilvl w:val="1"/>
          <w:numId w:val="22"/>
        </w:numPr>
        <w:tabs>
          <w:tab w:val="left" w:pos="1553"/>
        </w:tabs>
        <w:ind w:left="1553" w:hanging="595"/>
      </w:pPr>
      <w:r>
        <w:rPr>
          <w:w w:val="105"/>
        </w:rPr>
        <w:lastRenderedPageBreak/>
        <w:t>Paydaş</w:t>
      </w:r>
      <w:r w:rsidR="00905E15">
        <w:rPr>
          <w:w w:val="105"/>
        </w:rPr>
        <w:t xml:space="preserve"> </w:t>
      </w:r>
      <w:r>
        <w:rPr>
          <w:spacing w:val="-2"/>
          <w:w w:val="105"/>
        </w:rPr>
        <w:t>Analizi</w:t>
      </w:r>
    </w:p>
    <w:p w:rsidR="00603AE9" w:rsidRPr="00905E15" w:rsidRDefault="00957878" w:rsidP="00905E15">
      <w:pPr>
        <w:pStyle w:val="GvdeMetni"/>
        <w:spacing w:before="120" w:after="120"/>
        <w:ind w:right="1009" w:firstLine="709"/>
        <w:jc w:val="both"/>
        <w:rPr>
          <w:rFonts w:ascii="Times New Roman" w:hAnsi="Times New Roman" w:cs="Times New Roman"/>
          <w:spacing w:val="-4"/>
        </w:rPr>
      </w:pPr>
      <w:r w:rsidRPr="00905E15">
        <w:rPr>
          <w:rFonts w:ascii="Times New Roman" w:hAnsi="Times New Roman" w:cs="Times New Roman"/>
          <w:spacing w:val="-2"/>
        </w:rPr>
        <w:t>Paydaş</w:t>
      </w:r>
      <w:r w:rsidR="00905E15" w:rsidRPr="00905E15">
        <w:rPr>
          <w:rFonts w:ascii="Times New Roman" w:hAnsi="Times New Roman" w:cs="Times New Roman"/>
          <w:spacing w:val="-2"/>
        </w:rPr>
        <w:t xml:space="preserve"> </w:t>
      </w:r>
      <w:r w:rsidRPr="00905E15">
        <w:rPr>
          <w:rFonts w:ascii="Times New Roman" w:hAnsi="Times New Roman" w:cs="Times New Roman"/>
          <w:spacing w:val="-2"/>
        </w:rPr>
        <w:t>analizi</w:t>
      </w:r>
      <w:r w:rsidR="00905E15" w:rsidRPr="00905E15">
        <w:rPr>
          <w:rFonts w:ascii="Times New Roman" w:hAnsi="Times New Roman" w:cs="Times New Roman"/>
          <w:spacing w:val="-2"/>
        </w:rPr>
        <w:t xml:space="preserve"> </w:t>
      </w:r>
      <w:r w:rsidRPr="00905E15">
        <w:rPr>
          <w:rFonts w:ascii="Times New Roman" w:hAnsi="Times New Roman" w:cs="Times New Roman"/>
          <w:spacing w:val="-2"/>
        </w:rPr>
        <w:t>ka</w:t>
      </w:r>
      <w:r w:rsidR="00603AE9" w:rsidRPr="00905E15">
        <w:rPr>
          <w:rFonts w:ascii="Times New Roman" w:hAnsi="Times New Roman" w:cs="Times New Roman"/>
          <w:spacing w:val="-2"/>
        </w:rPr>
        <w:t xml:space="preserve">psamında, öncelikle paydaşlar belirlenerek iç ve dış paydaş olarak tasnif edilmiştir. Katılımcılığı artırmak ve paydaş görüşlerini plana yansıtabilmek amacıyla </w:t>
      </w:r>
      <w:r w:rsidR="00603AE9" w:rsidRPr="00905E15">
        <w:rPr>
          <w:rFonts w:ascii="Times New Roman" w:hAnsi="Times New Roman" w:cs="Times New Roman"/>
          <w:spacing w:val="-4"/>
        </w:rPr>
        <w:t>anket uygulaması, mülakat, atölye çalışması ve toplantılardan yararlanılmıştır.</w:t>
      </w:r>
    </w:p>
    <w:p w:rsidR="00DE626C" w:rsidRDefault="00DE626C" w:rsidP="00DE626C">
      <w:pPr>
        <w:overflowPunct w:val="0"/>
        <w:adjustRightInd w:val="0"/>
        <w:spacing w:line="308" w:lineRule="auto"/>
        <w:ind w:right="20" w:firstLine="708"/>
        <w:jc w:val="both"/>
        <w:rPr>
          <w:rFonts w:ascii="Times New Roman" w:hAnsi="Times New Roman"/>
          <w:lang w:eastAsia="tr-TR"/>
        </w:rPr>
      </w:pPr>
      <w:r w:rsidRPr="00C831C2">
        <w:rPr>
          <w:rFonts w:ascii="Times New Roman" w:hAnsi="Times New Roman"/>
          <w:lang w:eastAsia="tr-TR"/>
        </w:rPr>
        <w:t xml:space="preserve">Kurumların sorumlu olduğu paydaş ağının belirlenmesi stratejik planın sahiplenmesi, paydaşlarla kurum arasındaki karşılıklı sorumlulukların şeffaf bir şekilde tanımlanmasını sağlayarak uygulama şansını arttırmaktadır. Bu amaçla </w:t>
      </w:r>
      <w:r w:rsidRPr="00C831C2">
        <w:rPr>
          <w:rFonts w:ascii="Times New Roman" w:hAnsi="Times New Roman"/>
          <w:iCs/>
        </w:rPr>
        <w:t xml:space="preserve">Kozlu Halk Eğitimi Merkezi </w:t>
      </w:r>
      <w:r w:rsidRPr="00C831C2">
        <w:rPr>
          <w:rFonts w:ascii="Times New Roman" w:hAnsi="Times New Roman"/>
          <w:lang w:eastAsia="tr-TR"/>
        </w:rPr>
        <w:t>Okul/Kurumu doğrudan ya da dolaylı, olumlu ya da olumsuz etkileyen, kurumun ürün ve hizmetleri ile ilgisi olan, kişi, kurum ve kuruluşlar tespit edilmiştir. Paydaş tespitinin ardından aşağıdaki sıra takip edilerek paydaş analizine devam edilmiştir.</w:t>
      </w:r>
    </w:p>
    <w:p w:rsidR="00DE626C" w:rsidRPr="00C831C2" w:rsidRDefault="00DE626C" w:rsidP="00DE626C">
      <w:pPr>
        <w:numPr>
          <w:ilvl w:val="0"/>
          <w:numId w:val="36"/>
        </w:numPr>
        <w:tabs>
          <w:tab w:val="clear" w:pos="720"/>
          <w:tab w:val="num" w:pos="1560"/>
        </w:tabs>
        <w:overflowPunct w:val="0"/>
        <w:adjustRightInd w:val="0"/>
        <w:spacing w:line="239" w:lineRule="auto"/>
        <w:ind w:left="709" w:hanging="425"/>
        <w:jc w:val="both"/>
        <w:rPr>
          <w:rFonts w:ascii="Times New Roman" w:hAnsi="Times New Roman"/>
          <w:lang w:eastAsia="tr-TR"/>
        </w:rPr>
      </w:pPr>
      <w:r w:rsidRPr="00C831C2">
        <w:rPr>
          <w:rFonts w:ascii="Times New Roman" w:hAnsi="Times New Roman"/>
          <w:lang w:eastAsia="tr-TR"/>
        </w:rPr>
        <w:t>Paydaşla</w:t>
      </w:r>
      <w:r>
        <w:rPr>
          <w:rFonts w:ascii="Times New Roman" w:hAnsi="Times New Roman"/>
          <w:lang w:eastAsia="tr-TR"/>
        </w:rPr>
        <w:t>rın önceliklendirilmesi</w:t>
      </w:r>
    </w:p>
    <w:p w:rsidR="00DE626C" w:rsidRPr="00C831C2" w:rsidRDefault="00DE626C" w:rsidP="00DE626C">
      <w:pPr>
        <w:tabs>
          <w:tab w:val="num" w:pos="1560"/>
        </w:tabs>
        <w:adjustRightInd w:val="0"/>
        <w:spacing w:line="127" w:lineRule="exact"/>
        <w:ind w:left="709" w:hanging="425"/>
        <w:rPr>
          <w:rFonts w:ascii="Times New Roman" w:hAnsi="Times New Roman"/>
          <w:lang w:eastAsia="tr-TR"/>
        </w:rPr>
      </w:pPr>
    </w:p>
    <w:p w:rsidR="00DE626C" w:rsidRPr="00C831C2" w:rsidRDefault="00DE626C" w:rsidP="00DE626C">
      <w:pPr>
        <w:numPr>
          <w:ilvl w:val="0"/>
          <w:numId w:val="36"/>
        </w:numPr>
        <w:tabs>
          <w:tab w:val="clear" w:pos="720"/>
          <w:tab w:val="num" w:pos="1560"/>
        </w:tabs>
        <w:overflowPunct w:val="0"/>
        <w:adjustRightInd w:val="0"/>
        <w:spacing w:line="239" w:lineRule="auto"/>
        <w:ind w:left="709" w:hanging="425"/>
        <w:jc w:val="both"/>
        <w:rPr>
          <w:rFonts w:ascii="Times New Roman" w:hAnsi="Times New Roman"/>
          <w:lang w:eastAsia="tr-TR"/>
        </w:rPr>
      </w:pPr>
      <w:r>
        <w:rPr>
          <w:rFonts w:ascii="Times New Roman" w:hAnsi="Times New Roman"/>
          <w:lang w:eastAsia="tr-TR"/>
        </w:rPr>
        <w:t>Paydaşların değerlendirilmesi</w:t>
      </w:r>
    </w:p>
    <w:p w:rsidR="00DE626C" w:rsidRPr="00C831C2" w:rsidRDefault="00DE626C" w:rsidP="00DE626C">
      <w:pPr>
        <w:tabs>
          <w:tab w:val="num" w:pos="1560"/>
        </w:tabs>
        <w:adjustRightInd w:val="0"/>
        <w:spacing w:line="127" w:lineRule="exact"/>
        <w:ind w:left="709" w:hanging="425"/>
        <w:rPr>
          <w:rFonts w:ascii="Times New Roman" w:hAnsi="Times New Roman"/>
          <w:lang w:eastAsia="tr-TR"/>
        </w:rPr>
      </w:pPr>
    </w:p>
    <w:p w:rsidR="00DE626C" w:rsidRPr="00C831C2" w:rsidRDefault="00DE626C" w:rsidP="00DE626C">
      <w:pPr>
        <w:numPr>
          <w:ilvl w:val="0"/>
          <w:numId w:val="36"/>
        </w:numPr>
        <w:tabs>
          <w:tab w:val="clear" w:pos="720"/>
          <w:tab w:val="num" w:pos="1560"/>
        </w:tabs>
        <w:overflowPunct w:val="0"/>
        <w:adjustRightInd w:val="0"/>
        <w:spacing w:line="239" w:lineRule="auto"/>
        <w:ind w:left="709" w:hanging="425"/>
        <w:jc w:val="both"/>
        <w:rPr>
          <w:rFonts w:ascii="Times New Roman" w:hAnsi="Times New Roman"/>
          <w:lang w:eastAsia="tr-TR"/>
        </w:rPr>
      </w:pPr>
      <w:r w:rsidRPr="00C831C2">
        <w:rPr>
          <w:rFonts w:ascii="Times New Roman" w:hAnsi="Times New Roman"/>
          <w:lang w:eastAsia="tr-TR"/>
        </w:rPr>
        <w:t>Paydaşların görüş ve önerilerini</w:t>
      </w:r>
      <w:r>
        <w:rPr>
          <w:rFonts w:ascii="Times New Roman" w:hAnsi="Times New Roman"/>
          <w:lang w:eastAsia="tr-TR"/>
        </w:rPr>
        <w:t>n alınması ve değerlendirilmesi</w:t>
      </w:r>
    </w:p>
    <w:p w:rsidR="00DE626C" w:rsidRPr="00C831C2" w:rsidRDefault="00DE626C" w:rsidP="00DE626C">
      <w:pPr>
        <w:overflowPunct w:val="0"/>
        <w:adjustRightInd w:val="0"/>
        <w:spacing w:line="356" w:lineRule="auto"/>
        <w:ind w:firstLine="708"/>
        <w:jc w:val="both"/>
        <w:rPr>
          <w:rFonts w:ascii="Times New Roman" w:hAnsi="Times New Roman"/>
          <w:lang w:eastAsia="tr-TR"/>
        </w:rPr>
      </w:pPr>
      <w:r w:rsidRPr="00C831C2">
        <w:rPr>
          <w:rFonts w:ascii="Times New Roman" w:hAnsi="Times New Roman"/>
          <w:iCs/>
        </w:rPr>
        <w:t>Kozlu Halk Eğitimi Merkezi’nin</w:t>
      </w:r>
      <w:r w:rsidRPr="00C831C2">
        <w:rPr>
          <w:rFonts w:ascii="Times New Roman" w:hAnsi="Times New Roman"/>
          <w:b/>
          <w:iCs/>
        </w:rPr>
        <w:t xml:space="preserve"> </w:t>
      </w:r>
      <w:r w:rsidRPr="00C831C2">
        <w:rPr>
          <w:rFonts w:ascii="Times New Roman" w:hAnsi="Times New Roman"/>
          <w:lang w:eastAsia="tr-TR"/>
        </w:rPr>
        <w:t>güçlü, zayıf yönlerini objektif olarak ortaya çıkarmak ve amaç, faaliyet ve değerlendirme çalışmalarını sağlam bulgulara dayandırmak amacıyla, belirlenen paydaşlardan birden fazla yöntem ile veriler toplanmıştır. Çalışma, nicel verilerin elde edilmesinden sonra, nitel verilerle desteklenmiştir. Toplanan veriler analiz edilerek planın GZFT(SWOT) analizi bölümünde yararlanılmak üzere raporlaştırılmıştır.</w:t>
      </w:r>
    </w:p>
    <w:p w:rsidR="00DE626C" w:rsidRPr="00C831C2" w:rsidRDefault="00DE626C" w:rsidP="00DE626C">
      <w:pPr>
        <w:overflowPunct w:val="0"/>
        <w:adjustRightInd w:val="0"/>
        <w:spacing w:line="351" w:lineRule="auto"/>
        <w:ind w:firstLine="708"/>
        <w:jc w:val="both"/>
        <w:rPr>
          <w:rFonts w:ascii="Times New Roman" w:hAnsi="Times New Roman"/>
          <w:lang w:eastAsia="tr-TR"/>
        </w:rPr>
      </w:pPr>
      <w:r w:rsidRPr="00C831C2">
        <w:rPr>
          <w:rFonts w:ascii="Times New Roman" w:hAnsi="Times New Roman"/>
          <w:lang w:eastAsia="tr-TR"/>
        </w:rPr>
        <w:t>Paydaş görüşlerinin alınması ve plana yansıtılması önemli bir aşama olarak görüldüğünden paydaşların tespitinin ardından önceliklendirilmesine ihtiyaç duyulmuştur. Bu aşamada hangi paydaşla nasıl bir yöntemle veri toplanacağına karar verilmiştir. Önceliklendirme</w:t>
      </w:r>
      <w:r>
        <w:rPr>
          <w:rFonts w:ascii="Times New Roman" w:hAnsi="Times New Roman"/>
          <w:lang w:eastAsia="tr-TR"/>
        </w:rPr>
        <w:t xml:space="preserve"> </w:t>
      </w:r>
      <w:r w:rsidRPr="00C831C2">
        <w:rPr>
          <w:rFonts w:ascii="Times New Roman" w:hAnsi="Times New Roman"/>
          <w:lang w:eastAsia="tr-TR"/>
        </w:rPr>
        <w:t xml:space="preserve">aşamasında ilk olarak bir önceki aşamada sıralanan ve paydaş türüne göre gruplara ayrılan paydaşların her birine, kurumumuzun faaliyetlerini etkileme derecesi ve paydaş taleplerine verilen öneme göre Devlet Planlama Teşkilatının Kamu İdareleri İçin Stratejik Planlama Kılavuzu’nda yer alan “Paydaş Önceliklendirme Matrisi” temel alınarak belirlenmiştir. Belirlenen önceliklerin kapsamlı olarak değerlendirilmesi için stratejik planlama koordinasyon ekibi tarafından “paydaş etki/önem ölçeği” tasarlanmış paydaşlarla gerçekleştirilebilecek çalışmaların önemi ve etkisine yönelik puanlama yapılmıştır. Etki, paydaşın kurumun faaliyet ve hizmetlerini planlama, yönlendirme, destekleme ya da olumsuz etkileme gücüne göre puanlanırken; önem, paydaşların beklenti ve taleplerinin karşılanması konusunda verdiği önceliğe göre puanlanmıştır. Kurum faaliyetini etkileme derecesini belirlemek için 1, 2 ve 3 puan alan paydaşlar için izle (İ); 4-5 puan alan paydaşlar için bilgilendir (B) kararı alınmıştır. Yine paydaşların taleplerine verilen önem kararı için ise 1, 2 ve 3 puan alan paydaşlar için gözet (G); 4-5 puan alan paydaşlar için Birlikte Çalış (B) kararı alınmıştır. </w:t>
      </w:r>
    </w:p>
    <w:p w:rsidR="00DE626C" w:rsidRPr="0085314E" w:rsidRDefault="00DE626C" w:rsidP="00DE626C">
      <w:pPr>
        <w:pStyle w:val="ListeParagraf"/>
        <w:widowControl/>
        <w:numPr>
          <w:ilvl w:val="0"/>
          <w:numId w:val="37"/>
        </w:numPr>
        <w:adjustRightInd w:val="0"/>
        <w:spacing w:before="100" w:beforeAutospacing="1"/>
        <w:contextualSpacing/>
        <w:rPr>
          <w:rFonts w:ascii="Times New Roman" w:hAnsi="Times New Roman"/>
          <w:b/>
        </w:rPr>
      </w:pPr>
      <w:r w:rsidRPr="0085314E">
        <w:rPr>
          <w:rFonts w:ascii="Times New Roman" w:hAnsi="Times New Roman"/>
          <w:b/>
        </w:rPr>
        <w:t>Paydaşların Tespiti</w:t>
      </w:r>
    </w:p>
    <w:tbl>
      <w:tblPr>
        <w:tblStyle w:val="AkKlavuz-Vurgu11"/>
        <w:tblpPr w:leftFromText="141" w:rightFromText="141" w:vertAnchor="text" w:horzAnchor="margin" w:tblpY="174"/>
        <w:tblW w:w="9204" w:type="dxa"/>
        <w:tblLook w:val="04A0"/>
      </w:tblPr>
      <w:tblGrid>
        <w:gridCol w:w="4101"/>
        <w:gridCol w:w="5103"/>
      </w:tblGrid>
      <w:tr w:rsidR="00DE626C" w:rsidRPr="00C831C2" w:rsidTr="00DE626C">
        <w:trPr>
          <w:cnfStyle w:val="100000000000"/>
        </w:trPr>
        <w:tc>
          <w:tcPr>
            <w:cnfStyle w:val="001000000000"/>
            <w:tcW w:w="4101" w:type="dxa"/>
          </w:tcPr>
          <w:p w:rsidR="00DE626C" w:rsidRPr="00C831C2" w:rsidRDefault="00DE626C" w:rsidP="00DE626C">
            <w:pPr>
              <w:spacing w:line="360" w:lineRule="auto"/>
              <w:jc w:val="center"/>
              <w:rPr>
                <w:rFonts w:ascii="Times New Roman" w:hAnsi="Times New Roman"/>
                <w:b w:val="0"/>
              </w:rPr>
            </w:pPr>
            <w:r w:rsidRPr="00C831C2">
              <w:rPr>
                <w:rFonts w:ascii="Times New Roman" w:hAnsi="Times New Roman"/>
                <w:b w:val="0"/>
              </w:rPr>
              <w:t>İç Paydaşlar</w:t>
            </w:r>
          </w:p>
        </w:tc>
        <w:tc>
          <w:tcPr>
            <w:tcW w:w="5103" w:type="dxa"/>
          </w:tcPr>
          <w:p w:rsidR="00DE626C" w:rsidRPr="00C831C2" w:rsidRDefault="00DE626C" w:rsidP="00DE626C">
            <w:pPr>
              <w:spacing w:line="360" w:lineRule="auto"/>
              <w:jc w:val="center"/>
              <w:cnfStyle w:val="100000000000"/>
              <w:rPr>
                <w:rFonts w:ascii="Times New Roman" w:hAnsi="Times New Roman"/>
                <w:b w:val="0"/>
              </w:rPr>
            </w:pPr>
            <w:r w:rsidRPr="00C831C2">
              <w:rPr>
                <w:rFonts w:ascii="Times New Roman" w:hAnsi="Times New Roman"/>
                <w:b w:val="0"/>
              </w:rPr>
              <w:t>Dış Paydaşlar</w:t>
            </w:r>
          </w:p>
        </w:tc>
      </w:tr>
      <w:tr w:rsidR="00DE626C" w:rsidRPr="00C831C2" w:rsidTr="00DE626C">
        <w:trPr>
          <w:cnfStyle w:val="000000100000"/>
        </w:trPr>
        <w:tc>
          <w:tcPr>
            <w:cnfStyle w:val="001000000000"/>
            <w:tcW w:w="4101" w:type="dxa"/>
          </w:tcPr>
          <w:p w:rsidR="00DE626C" w:rsidRPr="00C831C2" w:rsidRDefault="00DE626C" w:rsidP="00DE626C">
            <w:pPr>
              <w:rPr>
                <w:b w:val="0"/>
              </w:rPr>
            </w:pPr>
            <w:r w:rsidRPr="00C831C2">
              <w:rPr>
                <w:b w:val="0"/>
              </w:rPr>
              <w:t>Öğretmenlerimiz</w:t>
            </w:r>
          </w:p>
        </w:tc>
        <w:tc>
          <w:tcPr>
            <w:tcW w:w="5103" w:type="dxa"/>
          </w:tcPr>
          <w:p w:rsidR="00DE626C" w:rsidRPr="00C831C2" w:rsidRDefault="00DE626C" w:rsidP="00DE626C">
            <w:pPr>
              <w:cnfStyle w:val="000000100000"/>
            </w:pPr>
            <w:r w:rsidRPr="00C831C2">
              <w:t>Veliler</w:t>
            </w:r>
          </w:p>
        </w:tc>
      </w:tr>
      <w:tr w:rsidR="00DE626C" w:rsidRPr="00C831C2" w:rsidTr="00DE626C">
        <w:trPr>
          <w:cnfStyle w:val="000000010000"/>
        </w:trPr>
        <w:tc>
          <w:tcPr>
            <w:cnfStyle w:val="001000000000"/>
            <w:tcW w:w="4101" w:type="dxa"/>
          </w:tcPr>
          <w:p w:rsidR="00DE626C" w:rsidRPr="00C831C2" w:rsidRDefault="00DE626C" w:rsidP="00DE626C">
            <w:pPr>
              <w:rPr>
                <w:b w:val="0"/>
              </w:rPr>
            </w:pPr>
            <w:r w:rsidRPr="00C831C2">
              <w:rPr>
                <w:b w:val="0"/>
              </w:rPr>
              <w:t>Kursiyerlerimiz</w:t>
            </w:r>
          </w:p>
        </w:tc>
        <w:tc>
          <w:tcPr>
            <w:tcW w:w="5103" w:type="dxa"/>
          </w:tcPr>
          <w:p w:rsidR="00DE626C" w:rsidRPr="00C831C2" w:rsidRDefault="00DE626C" w:rsidP="00DE626C">
            <w:pPr>
              <w:cnfStyle w:val="000000010000"/>
            </w:pPr>
            <w:r w:rsidRPr="00C831C2">
              <w:t>Muhtarlar</w:t>
            </w:r>
          </w:p>
        </w:tc>
      </w:tr>
      <w:tr w:rsidR="00DE626C" w:rsidRPr="00C831C2" w:rsidTr="00DE626C">
        <w:trPr>
          <w:cnfStyle w:val="000000100000"/>
        </w:trPr>
        <w:tc>
          <w:tcPr>
            <w:cnfStyle w:val="001000000000"/>
            <w:tcW w:w="4101" w:type="dxa"/>
          </w:tcPr>
          <w:p w:rsidR="00DE626C" w:rsidRPr="00C831C2" w:rsidRDefault="00DE626C" w:rsidP="00DE626C">
            <w:pPr>
              <w:rPr>
                <w:b w:val="0"/>
              </w:rPr>
            </w:pPr>
            <w:r w:rsidRPr="00C831C2">
              <w:rPr>
                <w:b w:val="0"/>
              </w:rPr>
              <w:t>Memurlarımız</w:t>
            </w:r>
          </w:p>
        </w:tc>
        <w:tc>
          <w:tcPr>
            <w:tcW w:w="5103" w:type="dxa"/>
          </w:tcPr>
          <w:p w:rsidR="00DE626C" w:rsidRPr="00C831C2" w:rsidRDefault="00DE626C" w:rsidP="00DE626C">
            <w:pPr>
              <w:cnfStyle w:val="000000100000"/>
            </w:pPr>
            <w:r w:rsidRPr="00C831C2">
              <w:t>İlçe MEM</w:t>
            </w:r>
          </w:p>
        </w:tc>
      </w:tr>
      <w:tr w:rsidR="00DE626C" w:rsidRPr="00C831C2" w:rsidTr="00DE626C">
        <w:trPr>
          <w:cnfStyle w:val="000000010000"/>
        </w:trPr>
        <w:tc>
          <w:tcPr>
            <w:cnfStyle w:val="001000000000"/>
            <w:tcW w:w="4101" w:type="dxa"/>
          </w:tcPr>
          <w:p w:rsidR="00DE626C" w:rsidRPr="00C831C2" w:rsidRDefault="00DE626C" w:rsidP="00DE626C">
            <w:pPr>
              <w:rPr>
                <w:b w:val="0"/>
              </w:rPr>
            </w:pPr>
            <w:r w:rsidRPr="00C831C2">
              <w:rPr>
                <w:b w:val="0"/>
              </w:rPr>
              <w:t>Okul Aile Birliği</w:t>
            </w:r>
          </w:p>
        </w:tc>
        <w:tc>
          <w:tcPr>
            <w:tcW w:w="5103" w:type="dxa"/>
          </w:tcPr>
          <w:p w:rsidR="00DE626C" w:rsidRPr="00C831C2" w:rsidRDefault="00DE626C" w:rsidP="00DE626C">
            <w:pPr>
              <w:cnfStyle w:val="000000010000"/>
            </w:pPr>
            <w:r w:rsidRPr="00C831C2">
              <w:t>Aile Sağlık Merkezi</w:t>
            </w:r>
          </w:p>
        </w:tc>
      </w:tr>
      <w:tr w:rsidR="00DE626C" w:rsidRPr="00C831C2" w:rsidTr="00DE626C">
        <w:trPr>
          <w:cnfStyle w:val="000000100000"/>
        </w:trPr>
        <w:tc>
          <w:tcPr>
            <w:cnfStyle w:val="001000000000"/>
            <w:tcW w:w="4101" w:type="dxa"/>
          </w:tcPr>
          <w:p w:rsidR="00DE626C" w:rsidRPr="00C831C2" w:rsidRDefault="00DE626C" w:rsidP="00DE626C">
            <w:pPr>
              <w:rPr>
                <w:b w:val="0"/>
              </w:rPr>
            </w:pPr>
            <w:r w:rsidRPr="00C831C2">
              <w:rPr>
                <w:b w:val="0"/>
              </w:rPr>
              <w:t>İdarecilerimiz</w:t>
            </w:r>
          </w:p>
        </w:tc>
        <w:tc>
          <w:tcPr>
            <w:tcW w:w="5103" w:type="dxa"/>
          </w:tcPr>
          <w:p w:rsidR="00DE626C" w:rsidRPr="00C831C2" w:rsidRDefault="00DE626C" w:rsidP="00DE626C">
            <w:pPr>
              <w:cnfStyle w:val="000000100000"/>
            </w:pPr>
            <w:r w:rsidRPr="00C831C2">
              <w:t>Belediye</w:t>
            </w:r>
          </w:p>
        </w:tc>
      </w:tr>
      <w:tr w:rsidR="00DE626C" w:rsidRPr="00C831C2" w:rsidTr="00DE626C">
        <w:trPr>
          <w:cnfStyle w:val="000000010000"/>
        </w:trPr>
        <w:tc>
          <w:tcPr>
            <w:cnfStyle w:val="001000000000"/>
            <w:tcW w:w="4101" w:type="dxa"/>
          </w:tcPr>
          <w:p w:rsidR="00DE626C" w:rsidRPr="00C831C2" w:rsidRDefault="00DE626C" w:rsidP="00DE626C">
            <w:r w:rsidRPr="00C831C2">
              <w:t>………</w:t>
            </w:r>
          </w:p>
        </w:tc>
        <w:tc>
          <w:tcPr>
            <w:tcW w:w="5103" w:type="dxa"/>
          </w:tcPr>
          <w:p w:rsidR="00DE626C" w:rsidRPr="00C831C2" w:rsidRDefault="00DE626C" w:rsidP="00DE626C">
            <w:pPr>
              <w:cnfStyle w:val="000000010000"/>
            </w:pPr>
            <w:r w:rsidRPr="00C831C2">
              <w:t>Emniyet Müdürlüğü</w:t>
            </w:r>
          </w:p>
        </w:tc>
      </w:tr>
      <w:tr w:rsidR="00DE626C" w:rsidRPr="00C831C2" w:rsidTr="00DE626C">
        <w:trPr>
          <w:cnfStyle w:val="000000100000"/>
        </w:trPr>
        <w:tc>
          <w:tcPr>
            <w:cnfStyle w:val="001000000000"/>
            <w:tcW w:w="4101" w:type="dxa"/>
          </w:tcPr>
          <w:p w:rsidR="00DE626C" w:rsidRPr="00C831C2" w:rsidRDefault="00DE626C" w:rsidP="00DE626C">
            <w:r w:rsidRPr="00C831C2">
              <w:t>………</w:t>
            </w:r>
          </w:p>
        </w:tc>
        <w:tc>
          <w:tcPr>
            <w:tcW w:w="5103" w:type="dxa"/>
          </w:tcPr>
          <w:p w:rsidR="00DE626C" w:rsidRPr="00C831C2" w:rsidRDefault="00DE626C" w:rsidP="00DE626C">
            <w:pPr>
              <w:cnfStyle w:val="000000100000"/>
            </w:pPr>
            <w:r w:rsidRPr="00C831C2">
              <w:t>Toplum Sağlığı Merkezi</w:t>
            </w:r>
          </w:p>
        </w:tc>
      </w:tr>
      <w:tr w:rsidR="00DE626C" w:rsidRPr="00C831C2" w:rsidTr="00DE626C">
        <w:trPr>
          <w:cnfStyle w:val="000000010000"/>
        </w:trPr>
        <w:tc>
          <w:tcPr>
            <w:cnfStyle w:val="001000000000"/>
            <w:tcW w:w="4101" w:type="dxa"/>
          </w:tcPr>
          <w:p w:rsidR="00DE626C" w:rsidRPr="00C831C2" w:rsidRDefault="00DE626C" w:rsidP="00DE626C">
            <w:r w:rsidRPr="00C831C2">
              <w:t>………</w:t>
            </w:r>
          </w:p>
        </w:tc>
        <w:tc>
          <w:tcPr>
            <w:tcW w:w="5103" w:type="dxa"/>
          </w:tcPr>
          <w:p w:rsidR="00DE626C" w:rsidRPr="00C831C2" w:rsidRDefault="00DE626C" w:rsidP="00DE626C">
            <w:pPr>
              <w:cnfStyle w:val="000000010000"/>
            </w:pPr>
            <w:r w:rsidRPr="00C831C2">
              <w:t>İlçe Tarım Müdürlüğü</w:t>
            </w:r>
          </w:p>
        </w:tc>
      </w:tr>
      <w:tr w:rsidR="00DE626C" w:rsidRPr="00C831C2" w:rsidTr="00DE626C">
        <w:trPr>
          <w:cnfStyle w:val="000000100000"/>
        </w:trPr>
        <w:tc>
          <w:tcPr>
            <w:cnfStyle w:val="001000000000"/>
            <w:tcW w:w="4101" w:type="dxa"/>
          </w:tcPr>
          <w:p w:rsidR="00DE626C" w:rsidRPr="00C831C2" w:rsidRDefault="00DE626C" w:rsidP="00DE626C">
            <w:r w:rsidRPr="00C831C2">
              <w:t>………</w:t>
            </w:r>
          </w:p>
        </w:tc>
        <w:tc>
          <w:tcPr>
            <w:tcW w:w="5103" w:type="dxa"/>
          </w:tcPr>
          <w:p w:rsidR="00DE626C" w:rsidRPr="00C831C2" w:rsidRDefault="00DE626C" w:rsidP="00DE626C">
            <w:pPr>
              <w:cnfStyle w:val="000000100000"/>
            </w:pPr>
            <w:r w:rsidRPr="00C831C2">
              <w:t>Esnaf Odaları</w:t>
            </w:r>
          </w:p>
        </w:tc>
      </w:tr>
      <w:tr w:rsidR="00DE626C" w:rsidRPr="00C831C2" w:rsidTr="00DE626C">
        <w:trPr>
          <w:cnfStyle w:val="000000010000"/>
        </w:trPr>
        <w:tc>
          <w:tcPr>
            <w:cnfStyle w:val="001000000000"/>
            <w:tcW w:w="4101" w:type="dxa"/>
          </w:tcPr>
          <w:p w:rsidR="00DE626C" w:rsidRPr="00C831C2" w:rsidRDefault="00DE626C" w:rsidP="00DE626C"/>
        </w:tc>
        <w:tc>
          <w:tcPr>
            <w:tcW w:w="5103" w:type="dxa"/>
          </w:tcPr>
          <w:p w:rsidR="00DE626C" w:rsidRPr="00C831C2" w:rsidRDefault="00DE626C" w:rsidP="00DE626C">
            <w:pPr>
              <w:cnfStyle w:val="000000010000"/>
            </w:pPr>
            <w:r w:rsidRPr="00C831C2">
              <w:t>Kaymakamlık</w:t>
            </w:r>
          </w:p>
        </w:tc>
      </w:tr>
      <w:tr w:rsidR="00DE626C" w:rsidRPr="00C831C2" w:rsidTr="00DE626C">
        <w:trPr>
          <w:cnfStyle w:val="000000100000"/>
        </w:trPr>
        <w:tc>
          <w:tcPr>
            <w:cnfStyle w:val="001000000000"/>
            <w:tcW w:w="4101" w:type="dxa"/>
          </w:tcPr>
          <w:p w:rsidR="00DE626C" w:rsidRPr="00C831C2" w:rsidRDefault="00DE626C" w:rsidP="00DE626C"/>
        </w:tc>
        <w:tc>
          <w:tcPr>
            <w:tcW w:w="5103" w:type="dxa"/>
          </w:tcPr>
          <w:p w:rsidR="00DE626C" w:rsidRPr="00C831C2" w:rsidRDefault="00DE626C" w:rsidP="00DE626C">
            <w:pPr>
              <w:cnfStyle w:val="000000100000"/>
            </w:pPr>
            <w:r w:rsidRPr="00C831C2">
              <w:t>HBOGM</w:t>
            </w:r>
          </w:p>
        </w:tc>
      </w:tr>
      <w:tr w:rsidR="00DE626C" w:rsidRPr="00C831C2" w:rsidTr="00DE626C">
        <w:trPr>
          <w:cnfStyle w:val="000000010000"/>
        </w:trPr>
        <w:tc>
          <w:tcPr>
            <w:cnfStyle w:val="001000000000"/>
            <w:tcW w:w="4101" w:type="dxa"/>
          </w:tcPr>
          <w:p w:rsidR="00DE626C" w:rsidRPr="00C831C2" w:rsidRDefault="00DE626C" w:rsidP="00DE626C"/>
        </w:tc>
        <w:tc>
          <w:tcPr>
            <w:tcW w:w="5103" w:type="dxa"/>
          </w:tcPr>
          <w:p w:rsidR="00DE626C" w:rsidRPr="00C831C2" w:rsidRDefault="00DE626C" w:rsidP="00DE626C">
            <w:pPr>
              <w:cnfStyle w:val="000000010000"/>
            </w:pPr>
            <w:r w:rsidRPr="00C831C2">
              <w:t>İşkur İl Müdürlüğü</w:t>
            </w:r>
          </w:p>
        </w:tc>
      </w:tr>
    </w:tbl>
    <w:p w:rsidR="00DE626C" w:rsidRPr="00C831C2" w:rsidRDefault="00DE626C" w:rsidP="00DE626C">
      <w:pPr>
        <w:overflowPunct w:val="0"/>
        <w:adjustRightInd w:val="0"/>
        <w:spacing w:line="353" w:lineRule="auto"/>
        <w:jc w:val="both"/>
        <w:rPr>
          <w:rFonts w:ascii="Times New Roman" w:hAnsi="Times New Roman"/>
          <w:b/>
          <w:color w:val="365F91" w:themeColor="accent1" w:themeShade="BF"/>
        </w:rPr>
      </w:pPr>
    </w:p>
    <w:p w:rsidR="00DE626C" w:rsidRDefault="00DE626C" w:rsidP="00DE626C">
      <w:pPr>
        <w:jc w:val="both"/>
        <w:rPr>
          <w:rFonts w:ascii="Times New Roman" w:hAnsi="Times New Roman"/>
          <w:b/>
          <w:color w:val="365F91" w:themeColor="accent1" w:themeShade="BF"/>
        </w:rPr>
      </w:pPr>
    </w:p>
    <w:p w:rsidR="00FB745E" w:rsidRDefault="00FB745E" w:rsidP="00DE626C">
      <w:pPr>
        <w:jc w:val="both"/>
        <w:rPr>
          <w:rFonts w:ascii="Times New Roman" w:hAnsi="Times New Roman"/>
          <w:b/>
        </w:rPr>
      </w:pPr>
    </w:p>
    <w:p w:rsidR="00FB745E" w:rsidRDefault="00FB745E" w:rsidP="00DE626C">
      <w:pPr>
        <w:jc w:val="both"/>
        <w:rPr>
          <w:rFonts w:ascii="Times New Roman" w:hAnsi="Times New Roman"/>
          <w:b/>
        </w:rPr>
      </w:pPr>
    </w:p>
    <w:p w:rsidR="00905E15" w:rsidRDefault="00905E15" w:rsidP="00DE626C">
      <w:pPr>
        <w:jc w:val="both"/>
        <w:rPr>
          <w:rFonts w:ascii="Times New Roman" w:hAnsi="Times New Roman"/>
          <w:b/>
        </w:rPr>
      </w:pPr>
    </w:p>
    <w:p w:rsidR="00905E15" w:rsidRDefault="00905E15" w:rsidP="00DE626C">
      <w:pPr>
        <w:jc w:val="both"/>
        <w:rPr>
          <w:rFonts w:ascii="Times New Roman" w:hAnsi="Times New Roman"/>
          <w:b/>
        </w:rPr>
      </w:pPr>
    </w:p>
    <w:p w:rsidR="00905E15" w:rsidRDefault="00905E15" w:rsidP="00DE626C">
      <w:pPr>
        <w:jc w:val="both"/>
        <w:rPr>
          <w:rFonts w:ascii="Times New Roman" w:hAnsi="Times New Roman"/>
          <w:b/>
        </w:rPr>
      </w:pPr>
    </w:p>
    <w:p w:rsidR="00905E15" w:rsidRDefault="00905E15" w:rsidP="00DE626C">
      <w:pPr>
        <w:jc w:val="both"/>
        <w:rPr>
          <w:rFonts w:ascii="Times New Roman" w:hAnsi="Times New Roman"/>
          <w:b/>
        </w:rPr>
      </w:pPr>
    </w:p>
    <w:p w:rsidR="00905E15" w:rsidRDefault="00905E15" w:rsidP="00DE626C">
      <w:pPr>
        <w:jc w:val="both"/>
        <w:rPr>
          <w:rFonts w:ascii="Times New Roman" w:hAnsi="Times New Roman"/>
          <w:b/>
        </w:rPr>
      </w:pPr>
    </w:p>
    <w:p w:rsidR="00905E15" w:rsidRDefault="00905E15" w:rsidP="00DE626C">
      <w:pPr>
        <w:jc w:val="both"/>
        <w:rPr>
          <w:rFonts w:ascii="Times New Roman" w:hAnsi="Times New Roman"/>
          <w:b/>
        </w:rPr>
      </w:pPr>
    </w:p>
    <w:p w:rsidR="00905E15" w:rsidRDefault="00905E15" w:rsidP="00DE626C">
      <w:pPr>
        <w:jc w:val="both"/>
        <w:rPr>
          <w:rFonts w:ascii="Times New Roman" w:hAnsi="Times New Roman"/>
          <w:b/>
        </w:rPr>
      </w:pPr>
    </w:p>
    <w:p w:rsidR="00905E15" w:rsidRDefault="00905E15" w:rsidP="00DE626C">
      <w:pPr>
        <w:jc w:val="both"/>
        <w:rPr>
          <w:rFonts w:ascii="Times New Roman" w:hAnsi="Times New Roman"/>
          <w:b/>
        </w:rPr>
      </w:pPr>
    </w:p>
    <w:p w:rsidR="00905E15" w:rsidRDefault="00905E15" w:rsidP="00DE626C">
      <w:pPr>
        <w:jc w:val="both"/>
        <w:rPr>
          <w:rFonts w:ascii="Times New Roman" w:hAnsi="Times New Roman"/>
          <w:b/>
        </w:rPr>
      </w:pPr>
    </w:p>
    <w:p w:rsidR="00DE626C" w:rsidRPr="00C831C2" w:rsidRDefault="00DE626C" w:rsidP="00DE626C">
      <w:pPr>
        <w:jc w:val="both"/>
        <w:rPr>
          <w:rFonts w:ascii="Times New Roman" w:hAnsi="Times New Roman"/>
          <w:color w:val="365F91" w:themeColor="accent1" w:themeShade="BF"/>
        </w:rPr>
      </w:pPr>
      <w:r w:rsidRPr="0085314E">
        <w:rPr>
          <w:rFonts w:ascii="Times New Roman" w:hAnsi="Times New Roman"/>
          <w:b/>
        </w:rPr>
        <w:lastRenderedPageBreak/>
        <w:t>B</w:t>
      </w:r>
      <w:r w:rsidRPr="00C831C2">
        <w:rPr>
          <w:rFonts w:ascii="Times New Roman" w:hAnsi="Times New Roman"/>
          <w:b/>
          <w:color w:val="365F91" w:themeColor="accent1" w:themeShade="BF"/>
        </w:rPr>
        <w:t xml:space="preserve">. </w:t>
      </w:r>
      <w:r w:rsidRPr="0085314E">
        <w:rPr>
          <w:rFonts w:ascii="Times New Roman" w:hAnsi="Times New Roman"/>
          <w:b/>
        </w:rPr>
        <w:t>Paydaş Analizi Matrisi</w:t>
      </w:r>
    </w:p>
    <w:tbl>
      <w:tblPr>
        <w:tblW w:w="946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tblPr>
      <w:tblGrid>
        <w:gridCol w:w="2331"/>
        <w:gridCol w:w="490"/>
        <w:gridCol w:w="491"/>
        <w:gridCol w:w="491"/>
        <w:gridCol w:w="1548"/>
        <w:gridCol w:w="1475"/>
        <w:gridCol w:w="924"/>
        <w:gridCol w:w="436"/>
        <w:gridCol w:w="1274"/>
      </w:tblGrid>
      <w:tr w:rsidR="00DE626C" w:rsidRPr="00C831C2" w:rsidTr="00DE626C">
        <w:trPr>
          <w:trHeight w:val="1544"/>
        </w:trPr>
        <w:tc>
          <w:tcPr>
            <w:tcW w:w="2331" w:type="dxa"/>
            <w:vMerge w:val="restart"/>
            <w:tcBorders>
              <w:top w:val="single" w:sz="8" w:space="0" w:color="FFFFFF" w:themeColor="background1"/>
              <w:left w:val="single" w:sz="8" w:space="0" w:color="FFFFFF" w:themeColor="background1"/>
              <w:bottom w:val="nil"/>
              <w:right w:val="single" w:sz="8" w:space="0" w:color="FFFFFF" w:themeColor="background1"/>
            </w:tcBorders>
            <w:shd w:val="clear" w:color="auto" w:fill="4F81BD" w:themeFill="accent1"/>
            <w:vAlign w:val="center"/>
            <w:hideMark/>
          </w:tcPr>
          <w:p w:rsidR="00DE626C" w:rsidRPr="00C831C2" w:rsidRDefault="00DE626C" w:rsidP="00DE626C">
            <w:pPr>
              <w:jc w:val="center"/>
              <w:rPr>
                <w:rFonts w:ascii="Times New Roman" w:hAnsi="Times New Roman"/>
                <w:b/>
                <w:bCs/>
                <w:color w:val="FFFFFF" w:themeColor="background1"/>
              </w:rPr>
            </w:pPr>
            <w:r w:rsidRPr="00C831C2">
              <w:rPr>
                <w:rFonts w:ascii="Times New Roman" w:hAnsi="Times New Roman"/>
                <w:b/>
                <w:color w:val="FFFFFF" w:themeColor="background1"/>
              </w:rPr>
              <w:t>PAYDAŞLAR</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rsidR="00DE626C" w:rsidRPr="00C831C2" w:rsidRDefault="00DE626C" w:rsidP="00DE626C">
            <w:pPr>
              <w:jc w:val="center"/>
              <w:rPr>
                <w:rFonts w:ascii="Times New Roman" w:hAnsi="Times New Roman"/>
                <w:b/>
                <w:bCs/>
                <w:color w:val="FFFFFF" w:themeColor="background1"/>
              </w:rPr>
            </w:pPr>
            <w:r w:rsidRPr="00C831C2">
              <w:rPr>
                <w:rFonts w:ascii="Times New Roman" w:hAnsi="Times New Roman"/>
                <w:b/>
                <w:color w:val="FFFFFF" w:themeColor="background1"/>
              </w:rPr>
              <w:t>İÇ PAYDAŞ</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rsidR="00DE626C" w:rsidRPr="00C831C2" w:rsidRDefault="00DE626C" w:rsidP="00DE626C">
            <w:pPr>
              <w:jc w:val="center"/>
              <w:rPr>
                <w:rFonts w:ascii="Times New Roman" w:hAnsi="Times New Roman"/>
                <w:b/>
                <w:bCs/>
                <w:color w:val="FFFFFF" w:themeColor="background1"/>
              </w:rPr>
            </w:pPr>
            <w:r w:rsidRPr="00C831C2">
              <w:rPr>
                <w:rFonts w:ascii="Times New Roman" w:hAnsi="Times New Roman"/>
                <w:b/>
                <w:color w:val="FFFFFF" w:themeColor="background1"/>
              </w:rPr>
              <w:t>DIŞ PAYDAŞ</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rsidR="00DE626C" w:rsidRPr="00C831C2" w:rsidRDefault="00DE626C" w:rsidP="00DE626C">
            <w:pPr>
              <w:jc w:val="center"/>
              <w:rPr>
                <w:rFonts w:ascii="Times New Roman" w:hAnsi="Times New Roman"/>
                <w:b/>
                <w:bCs/>
                <w:color w:val="FFFFFF" w:themeColor="background1"/>
              </w:rPr>
            </w:pPr>
            <w:r w:rsidRPr="00C831C2">
              <w:rPr>
                <w:rFonts w:ascii="Times New Roman" w:hAnsi="Times New Roman"/>
                <w:b/>
                <w:color w:val="FFFFFF" w:themeColor="background1"/>
              </w:rPr>
              <w:t>HİZMET ALAN</w:t>
            </w:r>
          </w:p>
        </w:tc>
        <w:tc>
          <w:tcPr>
            <w:tcW w:w="1548"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vAlign w:val="center"/>
          </w:tcPr>
          <w:p w:rsidR="00DE626C" w:rsidRPr="00C831C2" w:rsidRDefault="00DE626C" w:rsidP="00DE626C">
            <w:pPr>
              <w:jc w:val="center"/>
              <w:rPr>
                <w:rFonts w:ascii="Times New Roman" w:hAnsi="Times New Roman"/>
                <w:b/>
                <w:bCs/>
                <w:color w:val="FFFFFF" w:themeColor="background1"/>
              </w:rPr>
            </w:pPr>
          </w:p>
          <w:p w:rsidR="00DE626C" w:rsidRPr="00C831C2" w:rsidRDefault="00DE626C" w:rsidP="00DE626C">
            <w:pPr>
              <w:jc w:val="center"/>
              <w:rPr>
                <w:rFonts w:ascii="Times New Roman" w:hAnsi="Times New Roman"/>
                <w:b/>
                <w:bCs/>
                <w:color w:val="FFFFFF" w:themeColor="background1"/>
              </w:rPr>
            </w:pPr>
            <w:r w:rsidRPr="00C831C2">
              <w:rPr>
                <w:rFonts w:ascii="Times New Roman" w:hAnsi="Times New Roman"/>
                <w:b/>
                <w:bCs/>
                <w:color w:val="FFFFFF" w:themeColor="background1"/>
              </w:rPr>
              <w:t>NEDEN PAYDAŞ</w:t>
            </w:r>
          </w:p>
        </w:tc>
        <w:tc>
          <w:tcPr>
            <w:tcW w:w="123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hideMark/>
          </w:tcPr>
          <w:p w:rsidR="00DE626C" w:rsidRPr="00C831C2" w:rsidRDefault="00DE626C" w:rsidP="00DE626C">
            <w:pPr>
              <w:jc w:val="center"/>
              <w:rPr>
                <w:rFonts w:ascii="Times New Roman" w:hAnsi="Times New Roman"/>
                <w:b/>
                <w:bCs/>
                <w:color w:val="FFFFFF" w:themeColor="background1"/>
              </w:rPr>
            </w:pPr>
            <w:r w:rsidRPr="00C831C2">
              <w:rPr>
                <w:rFonts w:ascii="Times New Roman" w:hAnsi="Times New Roman"/>
                <w:b/>
                <w:color w:val="FFFFFF" w:themeColor="background1"/>
              </w:rPr>
              <w:t>Paydaşın Kurum Faaliyetlerini Etkileme Derecesi</w:t>
            </w:r>
          </w:p>
        </w:tc>
        <w:tc>
          <w:tcPr>
            <w:tcW w:w="1533"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hideMark/>
          </w:tcPr>
          <w:p w:rsidR="00DE626C" w:rsidRPr="00C831C2" w:rsidRDefault="00DE626C" w:rsidP="00DE626C">
            <w:pPr>
              <w:jc w:val="center"/>
              <w:rPr>
                <w:rFonts w:ascii="Times New Roman" w:hAnsi="Times New Roman"/>
                <w:b/>
                <w:bCs/>
                <w:color w:val="FFFFFF" w:themeColor="background1"/>
              </w:rPr>
            </w:pPr>
            <w:r w:rsidRPr="00C831C2">
              <w:rPr>
                <w:rFonts w:ascii="Times New Roman" w:hAnsi="Times New Roman"/>
                <w:b/>
                <w:color w:val="FFFFFF" w:themeColor="background1"/>
              </w:rPr>
              <w:t>Paydaşın Taleplerine Verilen Önem</w:t>
            </w:r>
          </w:p>
        </w:tc>
        <w:tc>
          <w:tcPr>
            <w:tcW w:w="1274"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vAlign w:val="center"/>
            <w:hideMark/>
          </w:tcPr>
          <w:p w:rsidR="00DE626C" w:rsidRPr="00C831C2" w:rsidRDefault="00DE626C" w:rsidP="00DE626C">
            <w:pPr>
              <w:jc w:val="center"/>
              <w:rPr>
                <w:rFonts w:ascii="Times New Roman" w:hAnsi="Times New Roman"/>
                <w:b/>
                <w:bCs/>
                <w:color w:val="FFFFFF" w:themeColor="background1"/>
              </w:rPr>
            </w:pPr>
            <w:r w:rsidRPr="00C831C2">
              <w:rPr>
                <w:rFonts w:ascii="Times New Roman" w:hAnsi="Times New Roman"/>
                <w:b/>
                <w:color w:val="FFFFFF" w:themeColor="background1"/>
              </w:rPr>
              <w:t>Sonuç</w:t>
            </w:r>
          </w:p>
        </w:tc>
      </w:tr>
      <w:tr w:rsidR="00DE626C" w:rsidRPr="00C831C2" w:rsidTr="00DE626C">
        <w:trPr>
          <w:trHeight w:val="324"/>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hideMark/>
          </w:tcPr>
          <w:p w:rsidR="00DE626C" w:rsidRPr="00C831C2" w:rsidRDefault="00DE626C" w:rsidP="00DE626C">
            <w:pPr>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rsidR="00DE626C" w:rsidRPr="00C831C2" w:rsidRDefault="00DE626C" w:rsidP="00DE626C">
            <w:pPr>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rsidR="00DE626C" w:rsidRPr="00C831C2" w:rsidRDefault="00DE626C" w:rsidP="00DE626C">
            <w:pPr>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rsidR="00DE626C" w:rsidRPr="00C831C2" w:rsidRDefault="00DE626C" w:rsidP="00DE626C">
            <w:pPr>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rsidR="00DE626C" w:rsidRPr="00C831C2" w:rsidRDefault="00DE626C" w:rsidP="00DE626C">
            <w:pPr>
              <w:rPr>
                <w:rFonts w:ascii="Times New Roman" w:hAnsi="Times New Roman"/>
                <w:b/>
                <w:bCs/>
                <w:color w:val="FFFFFF" w:themeColor="background1"/>
              </w:rPr>
            </w:pPr>
          </w:p>
        </w:tc>
        <w:tc>
          <w:tcPr>
            <w:tcW w:w="2768"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hideMark/>
          </w:tcPr>
          <w:p w:rsidR="00DE626C" w:rsidRPr="00C831C2" w:rsidRDefault="00DE626C" w:rsidP="00DE626C">
            <w:pPr>
              <w:rPr>
                <w:rFonts w:ascii="Times New Roman" w:hAnsi="Times New Roman"/>
                <w:b/>
                <w:color w:val="0F243E" w:themeColor="text2" w:themeShade="80"/>
              </w:rPr>
            </w:pPr>
            <w:r w:rsidRPr="00C831C2">
              <w:rPr>
                <w:rFonts w:ascii="Times New Roman" w:hAnsi="Times New Roman"/>
                <w:b/>
                <w:color w:val="0F243E" w:themeColor="text2" w:themeShade="80"/>
              </w:rPr>
              <w:t>Tam  5" "Çok  4", "Orta  3", "Az  2", "Hiç  1"</w:t>
            </w:r>
          </w:p>
        </w:tc>
        <w:tc>
          <w:tcPr>
            <w:tcW w:w="1274" w:type="dxa"/>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rsidR="00DE626C" w:rsidRPr="00C831C2" w:rsidRDefault="00DE626C" w:rsidP="00DE626C">
            <w:pPr>
              <w:rPr>
                <w:rFonts w:ascii="Times New Roman" w:hAnsi="Times New Roman"/>
                <w:b/>
                <w:bCs/>
                <w:color w:val="FFFFFF" w:themeColor="background1"/>
              </w:rPr>
            </w:pPr>
          </w:p>
        </w:tc>
      </w:tr>
      <w:tr w:rsidR="00DE626C" w:rsidRPr="00C831C2" w:rsidTr="00DE626C">
        <w:trPr>
          <w:trHeight w:val="518"/>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hideMark/>
          </w:tcPr>
          <w:p w:rsidR="00DE626C" w:rsidRPr="00C831C2" w:rsidRDefault="00DE626C" w:rsidP="00DE626C">
            <w:pPr>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rsidR="00DE626C" w:rsidRPr="00C831C2" w:rsidRDefault="00DE626C" w:rsidP="00DE626C">
            <w:pPr>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rsidR="00DE626C" w:rsidRPr="00C831C2" w:rsidRDefault="00DE626C" w:rsidP="00DE626C">
            <w:pPr>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rsidR="00DE626C" w:rsidRPr="00C831C2" w:rsidRDefault="00DE626C" w:rsidP="00DE626C">
            <w:pPr>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rsidR="00DE626C" w:rsidRPr="00C831C2" w:rsidRDefault="00DE626C" w:rsidP="00DE626C">
            <w:pPr>
              <w:rPr>
                <w:rFonts w:ascii="Times New Roman" w:hAnsi="Times New Roman"/>
                <w:b/>
                <w:bCs/>
                <w:color w:val="FFFFFF" w:themeColor="background1"/>
              </w:rPr>
            </w:pP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hideMark/>
          </w:tcPr>
          <w:p w:rsidR="00DE626C" w:rsidRPr="00C831C2" w:rsidRDefault="00DE626C" w:rsidP="00DE626C">
            <w:pPr>
              <w:rPr>
                <w:rFonts w:ascii="Times New Roman" w:hAnsi="Times New Roman"/>
                <w:b/>
                <w:color w:val="0F243E" w:themeColor="text2" w:themeShade="80"/>
              </w:rPr>
            </w:pPr>
            <w:r w:rsidRPr="00C831C2">
              <w:rPr>
                <w:rFonts w:ascii="Times New Roman" w:hAnsi="Times New Roman"/>
                <w:b/>
                <w:color w:val="0F243E" w:themeColor="text2" w:themeShade="80"/>
              </w:rPr>
              <w:t>1,2,3 İzle</w:t>
            </w:r>
            <w:r w:rsidRPr="00C831C2">
              <w:rPr>
                <w:rFonts w:ascii="Times New Roman" w:hAnsi="Times New Roman"/>
                <w:b/>
                <w:color w:val="0F243E" w:themeColor="text2" w:themeShade="80"/>
              </w:rPr>
              <w:br/>
              <w:t>4,5 Bilgilendir</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hideMark/>
          </w:tcPr>
          <w:p w:rsidR="00DE626C" w:rsidRPr="00C831C2" w:rsidRDefault="00DE626C" w:rsidP="00DE626C">
            <w:pPr>
              <w:rPr>
                <w:rFonts w:ascii="Times New Roman" w:hAnsi="Times New Roman"/>
                <w:b/>
                <w:color w:val="0F243E" w:themeColor="text2" w:themeShade="80"/>
              </w:rPr>
            </w:pPr>
            <w:r w:rsidRPr="00C831C2">
              <w:rPr>
                <w:rFonts w:ascii="Times New Roman" w:hAnsi="Times New Roman"/>
                <w:b/>
                <w:color w:val="0F243E" w:themeColor="text2" w:themeShade="80"/>
              </w:rPr>
              <w:t>1,2,3 Gözet</w:t>
            </w:r>
          </w:p>
          <w:p w:rsidR="00DE626C" w:rsidRPr="00C831C2" w:rsidRDefault="00DE626C" w:rsidP="00DE626C">
            <w:pPr>
              <w:rPr>
                <w:rFonts w:ascii="Times New Roman" w:hAnsi="Times New Roman"/>
                <w:b/>
                <w:color w:val="0F243E" w:themeColor="text2" w:themeShade="80"/>
              </w:rPr>
            </w:pPr>
            <w:r w:rsidRPr="00C831C2">
              <w:rPr>
                <w:rFonts w:ascii="Times New Roman" w:hAnsi="Times New Roman"/>
                <w:b/>
                <w:color w:val="0F243E" w:themeColor="text2" w:themeShade="80"/>
              </w:rPr>
              <w:t xml:space="preserve">4,5 Birlikte Çalış </w:t>
            </w:r>
          </w:p>
        </w:tc>
        <w:tc>
          <w:tcPr>
            <w:tcW w:w="1274" w:type="dxa"/>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rsidR="00DE626C" w:rsidRPr="00C831C2" w:rsidRDefault="00DE626C" w:rsidP="00DE626C">
            <w:pPr>
              <w:rPr>
                <w:rFonts w:ascii="Times New Roman" w:hAnsi="Times New Roman"/>
                <w:b/>
                <w:bCs/>
                <w:color w:val="FFFFFF" w:themeColor="background1"/>
              </w:rPr>
            </w:pPr>
          </w:p>
        </w:tc>
      </w:tr>
      <w:tr w:rsidR="00DE626C" w:rsidRPr="00C831C2" w:rsidTr="00DE626C">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rsidR="00DE626C" w:rsidRPr="00C831C2" w:rsidRDefault="00DE626C" w:rsidP="00DE626C">
            <w:pPr>
              <w:rPr>
                <w:rFonts w:ascii="Times New Roman" w:hAnsi="Times New Roman"/>
                <w:b/>
                <w:color w:val="0F243E" w:themeColor="text2" w:themeShade="80"/>
              </w:rPr>
            </w:pPr>
            <w:r w:rsidRPr="00C831C2">
              <w:rPr>
                <w:rFonts w:ascii="Times New Roman" w:hAnsi="Times New Roman"/>
                <w:b/>
                <w:color w:val="0F243E" w:themeColor="text2" w:themeShade="80"/>
              </w:rPr>
              <w:t>HBOGM</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E626C" w:rsidRPr="00C831C2" w:rsidRDefault="00DE626C" w:rsidP="00DE626C">
            <w:pPr>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E626C" w:rsidRPr="00C831C2" w:rsidRDefault="00DE626C" w:rsidP="00DE626C">
            <w:pPr>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E626C" w:rsidRPr="00C831C2" w:rsidRDefault="00DE626C" w:rsidP="00DE626C">
            <w:pPr>
              <w:rPr>
                <w:rFonts w:ascii="Times New Roman" w:hAnsi="Times New Roman"/>
                <w:b/>
                <w:color w:val="0F243E" w:themeColor="text2" w:themeShade="80"/>
              </w:rPr>
            </w:pPr>
            <w:r w:rsidRPr="00C831C2">
              <w:rPr>
                <w:rFonts w:ascii="Times New Roman" w:hAnsi="Times New Roman"/>
                <w:b/>
                <w:color w:val="0F243E" w:themeColor="text2" w:themeShade="80"/>
              </w:rPr>
              <w:t>Yasal Olarak Bağlı olduğumuz ve takip etmek zorunda kaldığımız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E626C" w:rsidRPr="00C831C2" w:rsidRDefault="00DE626C" w:rsidP="00DE626C">
            <w:pPr>
              <w:jc w:val="center"/>
              <w:rPr>
                <w:rFonts w:ascii="Times New Roman" w:hAnsi="Times New Roman"/>
                <w:b/>
                <w:bCs/>
                <w:color w:val="0F243E" w:themeColor="text2" w:themeShade="80"/>
              </w:rPr>
            </w:pPr>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DE626C" w:rsidRPr="00C831C2" w:rsidTr="00DE626C">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rsidR="00DE626C" w:rsidRPr="00C831C2" w:rsidRDefault="00DE626C" w:rsidP="00DE626C">
            <w:pPr>
              <w:rPr>
                <w:rFonts w:ascii="Times New Roman" w:hAnsi="Times New Roman"/>
                <w:b/>
                <w:color w:val="0F243E" w:themeColor="text2" w:themeShade="80"/>
              </w:rPr>
            </w:pPr>
            <w:r w:rsidRPr="00C831C2">
              <w:rPr>
                <w:rFonts w:ascii="Times New Roman" w:hAnsi="Times New Roman"/>
                <w:b/>
                <w:color w:val="0F243E" w:themeColor="text2" w:themeShade="80"/>
              </w:rPr>
              <w:t>Kaymakamlık</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E626C" w:rsidRPr="00C831C2" w:rsidRDefault="00DE626C" w:rsidP="00DE626C">
            <w:pPr>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E626C" w:rsidRPr="00C831C2" w:rsidRDefault="00DE626C" w:rsidP="00DE626C">
            <w:pPr>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E626C" w:rsidRPr="00C831C2" w:rsidRDefault="00DE626C" w:rsidP="00DE626C">
            <w:pPr>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DE626C" w:rsidRPr="00C831C2" w:rsidTr="00DE626C">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rsidR="00DE626C" w:rsidRPr="00C831C2" w:rsidRDefault="00DE626C" w:rsidP="00DE626C">
            <w:pPr>
              <w:rPr>
                <w:rFonts w:ascii="Times New Roman" w:hAnsi="Times New Roman"/>
                <w:b/>
                <w:bCs/>
                <w:color w:val="0F243E" w:themeColor="text2" w:themeShade="80"/>
              </w:rPr>
            </w:pPr>
            <w:r w:rsidRPr="00C831C2">
              <w:rPr>
                <w:rFonts w:ascii="Times New Roman" w:hAnsi="Times New Roman"/>
                <w:b/>
                <w:color w:val="0F243E" w:themeColor="text2" w:themeShade="80"/>
              </w:rPr>
              <w:t xml:space="preserve">İlçe Milli Eğitim Müdürlüğü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E626C" w:rsidRPr="00C831C2" w:rsidRDefault="00DE626C" w:rsidP="00DE626C">
            <w:pPr>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E626C" w:rsidRPr="00C831C2" w:rsidRDefault="00DE626C" w:rsidP="00DE626C">
            <w:pPr>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rPr>
                <w:rFonts w:ascii="Times New Roman" w:hAnsi="Times New Roman"/>
                <w:b/>
                <w:color w:val="0F243E" w:themeColor="text2" w:themeShade="80"/>
              </w:rPr>
            </w:pPr>
            <w:r w:rsidRPr="00C831C2">
              <w:rPr>
                <w:rFonts w:ascii="Times New Roman" w:hAnsi="Times New Roman"/>
                <w:b/>
                <w:color w:val="0F243E" w:themeColor="text2" w:themeShade="80"/>
              </w:rPr>
              <w:t xml:space="preserve">Amaçlarımıza Ulaşmada Destek İçin İş birliği İçinde Olmamız Gereken Kurum </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DE626C" w:rsidRPr="00C831C2" w:rsidTr="00DE626C">
        <w:trPr>
          <w:trHeight w:val="705"/>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rsidR="00DE626C" w:rsidRPr="00C831C2" w:rsidRDefault="00DE626C" w:rsidP="00DE626C">
            <w:pPr>
              <w:rPr>
                <w:rFonts w:ascii="Times New Roman" w:hAnsi="Times New Roman"/>
                <w:b/>
                <w:bCs/>
                <w:color w:val="0F243E" w:themeColor="text2" w:themeShade="80"/>
              </w:rPr>
            </w:pPr>
            <w:r w:rsidRPr="00C831C2">
              <w:rPr>
                <w:rFonts w:ascii="Times New Roman" w:hAnsi="Times New Roman"/>
                <w:b/>
                <w:bCs/>
                <w:color w:val="0F243E" w:themeColor="text2" w:themeShade="80"/>
              </w:rPr>
              <w:t>İş Kur İl Müdürlüğü</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E626C" w:rsidRPr="00C831C2" w:rsidRDefault="00DE626C" w:rsidP="00DE626C">
            <w:pPr>
              <w:rPr>
                <w:rFonts w:ascii="Times New Roman" w:hAnsi="Times New Roman"/>
                <w:color w:val="0F243E" w:themeColor="text2" w:themeShade="80"/>
                <w:lang w:eastAsia="tr-TR"/>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E626C" w:rsidRPr="00C831C2" w:rsidRDefault="00DE626C" w:rsidP="00DE626C">
            <w:pPr>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E626C" w:rsidRPr="00C831C2" w:rsidRDefault="00DE626C" w:rsidP="00DE626C">
            <w:pPr>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2</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bCs/>
                <w:color w:val="0F243E" w:themeColor="text2" w:themeShade="80"/>
              </w:rPr>
              <w:t>İzle, Birlikte Çalış</w:t>
            </w:r>
          </w:p>
        </w:tc>
      </w:tr>
      <w:tr w:rsidR="00DE626C" w:rsidRPr="00C831C2" w:rsidTr="00DE626C">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rsidR="00DE626C" w:rsidRPr="00C831C2" w:rsidRDefault="00DE626C" w:rsidP="00DE626C">
            <w:pPr>
              <w:rPr>
                <w:rFonts w:ascii="Times New Roman" w:hAnsi="Times New Roman"/>
                <w:b/>
                <w:bCs/>
                <w:color w:val="0F243E" w:themeColor="text2" w:themeShade="80"/>
              </w:rPr>
            </w:pPr>
            <w:r w:rsidRPr="00C831C2">
              <w:rPr>
                <w:rFonts w:ascii="Times New Roman" w:hAnsi="Times New Roman"/>
                <w:b/>
                <w:color w:val="0F243E" w:themeColor="text2" w:themeShade="80"/>
              </w:rPr>
              <w:t xml:space="preserve">Okul Aile Birliği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E626C" w:rsidRPr="00C831C2" w:rsidRDefault="00DE626C" w:rsidP="00DE626C">
            <w:pPr>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DE626C" w:rsidRPr="00C831C2" w:rsidTr="00DE626C">
        <w:trPr>
          <w:trHeight w:val="864"/>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rsidR="00DE626C" w:rsidRPr="00C831C2" w:rsidRDefault="00DE626C" w:rsidP="00DE626C">
            <w:pPr>
              <w:rPr>
                <w:rFonts w:ascii="Times New Roman" w:hAnsi="Times New Roman"/>
                <w:b/>
                <w:bCs/>
                <w:color w:val="0F243E" w:themeColor="text2" w:themeShade="80"/>
              </w:rPr>
            </w:pPr>
            <w:r w:rsidRPr="00C831C2">
              <w:rPr>
                <w:rFonts w:ascii="Times New Roman" w:hAnsi="Times New Roman"/>
                <w:b/>
                <w:color w:val="0F243E" w:themeColor="text2" w:themeShade="80"/>
              </w:rPr>
              <w:t>Kursiyerler, vatandaşlar</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rsidR="00DE626C" w:rsidRPr="00C831C2" w:rsidRDefault="00DE626C" w:rsidP="00DE626C">
            <w:pPr>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rPr>
                <w:rFonts w:ascii="Times New Roman" w:hAnsi="Times New Roman"/>
                <w:b/>
                <w:color w:val="0F243E" w:themeColor="text2" w:themeShade="80"/>
              </w:rPr>
            </w:pPr>
            <w:r w:rsidRPr="00C831C2">
              <w:rPr>
                <w:rFonts w:ascii="Times New Roman" w:hAnsi="Times New Roman"/>
                <w:b/>
                <w:color w:val="0F243E" w:themeColor="text2" w:themeShade="80"/>
              </w:rPr>
              <w:t xml:space="preserve">Varoluş sebebimiz </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DE626C" w:rsidRPr="00C831C2" w:rsidTr="00DE626C">
        <w:trPr>
          <w:trHeight w:val="918"/>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rsidR="00DE626C" w:rsidRPr="00C831C2" w:rsidRDefault="00DE626C" w:rsidP="00DE626C">
            <w:pPr>
              <w:rPr>
                <w:rFonts w:ascii="Times New Roman" w:hAnsi="Times New Roman"/>
                <w:b/>
                <w:bCs/>
                <w:color w:val="0F243E" w:themeColor="text2" w:themeShade="80"/>
              </w:rPr>
            </w:pPr>
            <w:r w:rsidRPr="00C831C2">
              <w:rPr>
                <w:rFonts w:ascii="Times New Roman" w:hAnsi="Times New Roman"/>
                <w:b/>
                <w:color w:val="0F243E" w:themeColor="text2" w:themeShade="80"/>
              </w:rPr>
              <w:t xml:space="preserve">Mahalle Muhtarı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rPr>
                <w:rFonts w:ascii="Times New Roman" w:hAnsi="Times New Roman"/>
                <w:color w:val="0F243E" w:themeColor="text2" w:themeShade="80"/>
                <w:lang w:eastAsia="tr-TR"/>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rPr>
                <w:rFonts w:ascii="Times New Roman" w:hAnsi="Times New Roman"/>
                <w:color w:val="0F243E" w:themeColor="text2" w:themeShade="80"/>
                <w:lang w:eastAsia="tr-TR"/>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rPr>
                <w:rFonts w:ascii="Times New Roman" w:hAnsi="Times New Roman"/>
                <w:b/>
                <w:color w:val="0F243E" w:themeColor="text2" w:themeShade="80"/>
              </w:rPr>
            </w:pPr>
            <w:r w:rsidRPr="00C831C2">
              <w:rPr>
                <w:rFonts w:ascii="Times New Roman" w:hAnsi="Times New Roman"/>
                <w:b/>
                <w:color w:val="0F243E" w:themeColor="text2" w:themeShade="80"/>
              </w:rPr>
              <w:t xml:space="preserve">Amaçlarımıza Ulaşmada Destek İçin İş birliği İçinde </w:t>
            </w:r>
            <w:r w:rsidRPr="00C831C2">
              <w:rPr>
                <w:rFonts w:ascii="Times New Roman" w:hAnsi="Times New Roman"/>
                <w:b/>
                <w:color w:val="0F243E" w:themeColor="text2" w:themeShade="80"/>
              </w:rPr>
              <w:lastRenderedPageBreak/>
              <w:t>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lastRenderedPageBreak/>
              <w:t>3</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3</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bCs/>
                <w:color w:val="0F243E" w:themeColor="text2" w:themeShade="80"/>
              </w:rPr>
              <w:t>İzle, Gözet</w:t>
            </w:r>
          </w:p>
        </w:tc>
      </w:tr>
      <w:tr w:rsidR="00DE626C" w:rsidRPr="00C831C2" w:rsidTr="00DE626C">
        <w:trPr>
          <w:trHeight w:val="904"/>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rsidR="00DE626C" w:rsidRPr="00C831C2" w:rsidRDefault="00DE626C" w:rsidP="00DE626C">
            <w:pPr>
              <w:rPr>
                <w:rFonts w:ascii="Times New Roman" w:hAnsi="Times New Roman"/>
                <w:b/>
                <w:bCs/>
                <w:color w:val="0F243E" w:themeColor="text2" w:themeShade="80"/>
              </w:rPr>
            </w:pPr>
            <w:r w:rsidRPr="00C831C2">
              <w:rPr>
                <w:rFonts w:ascii="Times New Roman" w:hAnsi="Times New Roman"/>
                <w:b/>
                <w:color w:val="0F243E" w:themeColor="text2" w:themeShade="80"/>
              </w:rPr>
              <w:lastRenderedPageBreak/>
              <w:t xml:space="preserve"> Toplum Sağlığı Merkezi</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rPr>
                <w:rFonts w:ascii="Times New Roman" w:hAnsi="Times New Roman"/>
                <w:color w:val="0F243E" w:themeColor="text2" w:themeShade="80"/>
                <w:lang w:eastAsia="tr-TR"/>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rPr>
                <w:rFonts w:ascii="Times New Roman" w:hAnsi="Times New Roman"/>
                <w:color w:val="0F243E" w:themeColor="text2" w:themeShade="80"/>
                <w:lang w:eastAsia="tr-TR"/>
              </w:rPr>
            </w:pP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DE626C" w:rsidRPr="00C831C2" w:rsidTr="00DE626C">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rsidR="00DE626C" w:rsidRPr="00C831C2" w:rsidRDefault="00DE626C" w:rsidP="00DE626C">
            <w:pPr>
              <w:rPr>
                <w:rFonts w:ascii="Times New Roman" w:hAnsi="Times New Roman"/>
                <w:b/>
                <w:bCs/>
                <w:color w:val="0F243E" w:themeColor="text2" w:themeShade="80"/>
              </w:rPr>
            </w:pPr>
            <w:r w:rsidRPr="00C831C2">
              <w:rPr>
                <w:rFonts w:ascii="Times New Roman" w:hAnsi="Times New Roman"/>
                <w:b/>
                <w:bCs/>
                <w:color w:val="0F243E" w:themeColor="text2" w:themeShade="80"/>
              </w:rPr>
              <w:t xml:space="preserve">Belediye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E626C" w:rsidRPr="00C831C2" w:rsidRDefault="00DE626C" w:rsidP="00DE626C">
            <w:pPr>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rsidR="00DE626C" w:rsidRPr="00C831C2" w:rsidRDefault="00DE626C" w:rsidP="00DE626C">
            <w:pPr>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DE626C" w:rsidRPr="00C831C2" w:rsidTr="00DE626C">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rsidR="00DE626C" w:rsidRPr="00C831C2" w:rsidRDefault="00DE626C" w:rsidP="00DE626C">
            <w:pPr>
              <w:rPr>
                <w:rFonts w:ascii="Times New Roman" w:hAnsi="Times New Roman"/>
                <w:b/>
                <w:bCs/>
                <w:color w:val="0F243E" w:themeColor="text2" w:themeShade="80"/>
              </w:rPr>
            </w:pPr>
            <w:r w:rsidRPr="00C831C2">
              <w:rPr>
                <w:rFonts w:ascii="Times New Roman" w:hAnsi="Times New Roman"/>
                <w:b/>
                <w:bCs/>
                <w:color w:val="0F243E" w:themeColor="text2" w:themeShade="80"/>
              </w:rPr>
              <w:t>İlçe Emniyet Müdürlüğü/Jandarma</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E626C" w:rsidRPr="00C831C2" w:rsidRDefault="00DE626C" w:rsidP="00DE626C">
            <w:pPr>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E626C" w:rsidRPr="00C831C2" w:rsidRDefault="00DE626C" w:rsidP="00DE626C">
            <w:pPr>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rsidR="00DE626C" w:rsidRPr="00C831C2" w:rsidRDefault="00DE626C" w:rsidP="00DE626C">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DE626C" w:rsidRPr="00C831C2" w:rsidTr="00DE626C">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rsidR="00DE626C" w:rsidRPr="00C831C2" w:rsidRDefault="00DE626C" w:rsidP="00DE626C">
            <w:pPr>
              <w:rPr>
                <w:rFonts w:ascii="Times New Roman" w:hAnsi="Times New Roman"/>
                <w:b/>
                <w:bCs/>
                <w:color w:val="0F243E" w:themeColor="text2" w:themeShade="80"/>
              </w:rPr>
            </w:pPr>
            <w:r w:rsidRPr="00C831C2">
              <w:rPr>
                <w:rFonts w:ascii="Times New Roman" w:hAnsi="Times New Roman"/>
                <w:b/>
                <w:bCs/>
                <w:color w:val="0F243E" w:themeColor="text2" w:themeShade="80"/>
              </w:rPr>
              <w:t>İlçe Tarım Müdürlüğü</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E626C" w:rsidRPr="00C831C2" w:rsidRDefault="00DE626C" w:rsidP="00DE626C">
            <w:pPr>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E626C" w:rsidRPr="00C831C2" w:rsidRDefault="00DE626C" w:rsidP="00DE626C">
            <w:pPr>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rsidR="00DE626C" w:rsidRPr="00C831C2" w:rsidRDefault="00DE626C" w:rsidP="00DE626C">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DE626C" w:rsidRPr="00C831C2" w:rsidTr="00DE626C">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rsidR="00DE626C" w:rsidRPr="00C831C2" w:rsidRDefault="00DE626C" w:rsidP="00DE626C">
            <w:pPr>
              <w:rPr>
                <w:rFonts w:ascii="Times New Roman" w:hAnsi="Times New Roman"/>
                <w:b/>
                <w:bCs/>
                <w:color w:val="0F243E" w:themeColor="text2" w:themeShade="80"/>
              </w:rPr>
            </w:pPr>
            <w:r w:rsidRPr="00C831C2">
              <w:rPr>
                <w:rFonts w:ascii="Times New Roman" w:hAnsi="Times New Roman"/>
                <w:b/>
                <w:bCs/>
                <w:color w:val="0F243E" w:themeColor="text2" w:themeShade="80"/>
              </w:rPr>
              <w:t>Esnaf Odaları</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E626C" w:rsidRPr="00C831C2" w:rsidRDefault="00DE626C" w:rsidP="00DE626C">
            <w:pPr>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rsidR="00DE626C" w:rsidRPr="00C831C2" w:rsidRDefault="00DE626C" w:rsidP="00DE626C">
            <w:pPr>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rsidR="00DE626C" w:rsidRPr="00C831C2" w:rsidRDefault="00DE626C" w:rsidP="00DE626C">
            <w:pPr>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rsidR="00DE626C" w:rsidRPr="00C831C2" w:rsidRDefault="00DE626C" w:rsidP="00DE626C">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DE626C" w:rsidRPr="00C831C2" w:rsidTr="00DE626C">
        <w:tc>
          <w:tcPr>
            <w:tcW w:w="2331" w:type="dxa"/>
            <w:tcBorders>
              <w:top w:val="nil"/>
              <w:left w:val="nil"/>
              <w:bottom w:val="nil"/>
              <w:right w:val="nil"/>
            </w:tcBorders>
            <w:vAlign w:val="center"/>
            <w:hideMark/>
          </w:tcPr>
          <w:p w:rsidR="00DE626C" w:rsidRPr="00C831C2" w:rsidRDefault="00DE626C" w:rsidP="00DE626C">
            <w:pPr>
              <w:rPr>
                <w:rFonts w:ascii="Times New Roman" w:hAnsi="Times New Roman"/>
                <w:lang w:eastAsia="tr-TR"/>
              </w:rPr>
            </w:pPr>
          </w:p>
        </w:tc>
        <w:tc>
          <w:tcPr>
            <w:tcW w:w="513" w:type="dxa"/>
            <w:tcBorders>
              <w:top w:val="nil"/>
              <w:left w:val="nil"/>
              <w:bottom w:val="nil"/>
              <w:right w:val="nil"/>
            </w:tcBorders>
            <w:vAlign w:val="center"/>
            <w:hideMark/>
          </w:tcPr>
          <w:p w:rsidR="00DE626C" w:rsidRPr="00C831C2" w:rsidRDefault="00DE626C" w:rsidP="00DE626C">
            <w:pPr>
              <w:rPr>
                <w:rFonts w:ascii="Times New Roman" w:hAnsi="Times New Roman"/>
                <w:lang w:eastAsia="tr-TR"/>
              </w:rPr>
            </w:pPr>
          </w:p>
        </w:tc>
        <w:tc>
          <w:tcPr>
            <w:tcW w:w="513" w:type="dxa"/>
            <w:tcBorders>
              <w:top w:val="nil"/>
              <w:left w:val="nil"/>
              <w:bottom w:val="nil"/>
              <w:right w:val="nil"/>
            </w:tcBorders>
            <w:vAlign w:val="center"/>
            <w:hideMark/>
          </w:tcPr>
          <w:p w:rsidR="00DE626C" w:rsidRPr="00C831C2" w:rsidRDefault="00DE626C" w:rsidP="00DE626C">
            <w:pPr>
              <w:rPr>
                <w:rFonts w:ascii="Times New Roman" w:hAnsi="Times New Roman"/>
                <w:lang w:eastAsia="tr-TR"/>
              </w:rPr>
            </w:pPr>
          </w:p>
        </w:tc>
        <w:tc>
          <w:tcPr>
            <w:tcW w:w="513" w:type="dxa"/>
            <w:tcBorders>
              <w:top w:val="nil"/>
              <w:left w:val="nil"/>
              <w:bottom w:val="nil"/>
              <w:right w:val="nil"/>
            </w:tcBorders>
            <w:vAlign w:val="center"/>
            <w:hideMark/>
          </w:tcPr>
          <w:p w:rsidR="00DE626C" w:rsidRPr="00C831C2" w:rsidRDefault="00DE626C" w:rsidP="00DE626C">
            <w:pPr>
              <w:rPr>
                <w:rFonts w:ascii="Times New Roman" w:hAnsi="Times New Roman"/>
                <w:lang w:eastAsia="tr-TR"/>
              </w:rPr>
            </w:pPr>
          </w:p>
        </w:tc>
        <w:tc>
          <w:tcPr>
            <w:tcW w:w="1548" w:type="dxa"/>
            <w:tcBorders>
              <w:top w:val="nil"/>
              <w:left w:val="nil"/>
              <w:bottom w:val="nil"/>
              <w:right w:val="nil"/>
            </w:tcBorders>
            <w:vAlign w:val="center"/>
            <w:hideMark/>
          </w:tcPr>
          <w:p w:rsidR="00DE626C" w:rsidRPr="00C831C2" w:rsidRDefault="00DE626C" w:rsidP="00DE626C">
            <w:pPr>
              <w:rPr>
                <w:rFonts w:ascii="Times New Roman" w:hAnsi="Times New Roman"/>
                <w:lang w:eastAsia="tr-TR"/>
              </w:rPr>
            </w:pPr>
          </w:p>
        </w:tc>
        <w:tc>
          <w:tcPr>
            <w:tcW w:w="1235" w:type="dxa"/>
            <w:tcBorders>
              <w:top w:val="nil"/>
              <w:left w:val="nil"/>
              <w:bottom w:val="nil"/>
              <w:right w:val="nil"/>
            </w:tcBorders>
            <w:vAlign w:val="center"/>
            <w:hideMark/>
          </w:tcPr>
          <w:p w:rsidR="00DE626C" w:rsidRPr="00C831C2" w:rsidRDefault="00DE626C" w:rsidP="00DE626C">
            <w:pPr>
              <w:rPr>
                <w:rFonts w:ascii="Times New Roman" w:hAnsi="Times New Roman"/>
                <w:lang w:eastAsia="tr-TR"/>
              </w:rPr>
            </w:pPr>
          </w:p>
        </w:tc>
        <w:tc>
          <w:tcPr>
            <w:tcW w:w="1029" w:type="dxa"/>
            <w:tcBorders>
              <w:top w:val="nil"/>
              <w:left w:val="nil"/>
              <w:bottom w:val="nil"/>
              <w:right w:val="nil"/>
            </w:tcBorders>
            <w:vAlign w:val="center"/>
            <w:hideMark/>
          </w:tcPr>
          <w:p w:rsidR="00DE626C" w:rsidRPr="00C831C2" w:rsidRDefault="00DE626C" w:rsidP="00DE626C">
            <w:pPr>
              <w:rPr>
                <w:rFonts w:ascii="Times New Roman" w:hAnsi="Times New Roman"/>
                <w:lang w:eastAsia="tr-TR"/>
              </w:rPr>
            </w:pPr>
          </w:p>
        </w:tc>
        <w:tc>
          <w:tcPr>
            <w:tcW w:w="504" w:type="dxa"/>
            <w:tcBorders>
              <w:top w:val="nil"/>
              <w:left w:val="nil"/>
              <w:bottom w:val="nil"/>
              <w:right w:val="nil"/>
            </w:tcBorders>
            <w:vAlign w:val="center"/>
            <w:hideMark/>
          </w:tcPr>
          <w:p w:rsidR="00DE626C" w:rsidRPr="00C831C2" w:rsidRDefault="00DE626C" w:rsidP="00DE626C">
            <w:pPr>
              <w:rPr>
                <w:rFonts w:ascii="Times New Roman" w:hAnsi="Times New Roman"/>
                <w:lang w:eastAsia="tr-TR"/>
              </w:rPr>
            </w:pPr>
          </w:p>
        </w:tc>
        <w:tc>
          <w:tcPr>
            <w:tcW w:w="1274" w:type="dxa"/>
            <w:tcBorders>
              <w:top w:val="nil"/>
              <w:left w:val="nil"/>
              <w:bottom w:val="nil"/>
              <w:right w:val="nil"/>
            </w:tcBorders>
            <w:vAlign w:val="center"/>
            <w:hideMark/>
          </w:tcPr>
          <w:p w:rsidR="00DE626C" w:rsidRPr="00C831C2" w:rsidRDefault="00DE626C" w:rsidP="00DE626C">
            <w:pPr>
              <w:rPr>
                <w:rFonts w:ascii="Times New Roman" w:hAnsi="Times New Roman"/>
                <w:lang w:eastAsia="tr-TR"/>
              </w:rPr>
            </w:pPr>
          </w:p>
        </w:tc>
      </w:tr>
    </w:tbl>
    <w:p w:rsidR="00DE626C" w:rsidRPr="00C831C2" w:rsidRDefault="00DE626C" w:rsidP="00DE626C">
      <w:pPr>
        <w:jc w:val="both"/>
      </w:pPr>
    </w:p>
    <w:p w:rsidR="00DE626C" w:rsidRPr="0085314E" w:rsidRDefault="00DE626C" w:rsidP="00DE626C">
      <w:pPr>
        <w:pStyle w:val="ListeParagraf"/>
        <w:widowControl/>
        <w:numPr>
          <w:ilvl w:val="0"/>
          <w:numId w:val="32"/>
        </w:numPr>
        <w:adjustRightInd w:val="0"/>
        <w:spacing w:before="100" w:beforeAutospacing="1"/>
        <w:ind w:left="720" w:firstLine="0"/>
        <w:contextualSpacing/>
        <w:rPr>
          <w:rFonts w:ascii="Times New Roman" w:hAnsi="Times New Roman"/>
          <w:b/>
        </w:rPr>
      </w:pPr>
      <w:r w:rsidRPr="0085314E">
        <w:rPr>
          <w:rFonts w:ascii="Times New Roman" w:hAnsi="Times New Roman"/>
          <w:b/>
        </w:rPr>
        <w:t>Paydaşların Görüş ve Önerilerinin Alınması ve Değerlendirilmesi</w:t>
      </w:r>
    </w:p>
    <w:p w:rsidR="00DE626C" w:rsidRPr="00C831C2" w:rsidRDefault="00DE626C" w:rsidP="00DE626C">
      <w:pPr>
        <w:overflowPunct w:val="0"/>
        <w:adjustRightInd w:val="0"/>
        <w:spacing w:line="353" w:lineRule="auto"/>
        <w:ind w:firstLine="708"/>
        <w:jc w:val="both"/>
        <w:rPr>
          <w:rFonts w:ascii="Times New Roman" w:hAnsi="Times New Roman"/>
          <w:b/>
          <w:color w:val="365F91" w:themeColor="accent1" w:themeShade="BF"/>
        </w:rPr>
      </w:pPr>
    </w:p>
    <w:p w:rsidR="00DE626C" w:rsidRPr="00C831C2" w:rsidRDefault="00DE626C" w:rsidP="00DE626C">
      <w:pPr>
        <w:overflowPunct w:val="0"/>
        <w:adjustRightInd w:val="0"/>
        <w:spacing w:line="353" w:lineRule="auto"/>
        <w:ind w:firstLine="708"/>
        <w:jc w:val="both"/>
        <w:rPr>
          <w:rFonts w:ascii="Times New Roman" w:hAnsi="Times New Roman"/>
        </w:rPr>
      </w:pPr>
      <w:r w:rsidRPr="00C831C2">
        <w:rPr>
          <w:rFonts w:ascii="Times New Roman" w:hAnsi="Times New Roman"/>
        </w:rPr>
        <w:t>Paydaşların analizinin ardından belirlenen paydaşlardan BB (Bilgilendir, Birlikte Çalış) sonucu alınan paydaşlarla yüz yüze görüşme; İG (İzle –Gözet) sonucu alınan paydaşlarla ise anket yoluyla bilgi toplanmıştır. Anketten yararlı bilgiler elde edebilmek için anketin hazırlık ve uygulama sürecine özel önem gösterilmiş. Eğitim yöneticileri, veliler ve öğrencilerden anketler yoluyla veriler toplanmıştır. Diğer veri toplama aracımız ise görüşmelerdir. Detaylı bilgi toplamak istediğimiz paydaşlarımızla problemlerin, uygulamaların daha geniş kapsamda keşfedilmesi amacıyla öğretmen, öğrenci, veli ve yöneticilerden oluşan gruplarla yüz yüze görüşme yapılmıştır.</w:t>
      </w:r>
    </w:p>
    <w:p w:rsidR="00DE626C" w:rsidRPr="00C831C2" w:rsidRDefault="00DE626C" w:rsidP="00DE626C">
      <w:pPr>
        <w:adjustRightInd w:val="0"/>
        <w:spacing w:line="67" w:lineRule="exact"/>
        <w:rPr>
          <w:rFonts w:ascii="Times New Roman" w:hAnsi="Times New Roman"/>
        </w:rPr>
      </w:pPr>
    </w:p>
    <w:p w:rsidR="00126345" w:rsidRDefault="00DE626C" w:rsidP="00DE626C">
      <w:pPr>
        <w:pStyle w:val="GvdeMetni"/>
        <w:spacing w:before="129" w:line="372" w:lineRule="auto"/>
        <w:ind w:left="958" w:right="1012"/>
        <w:jc w:val="both"/>
        <w:rPr>
          <w:spacing w:val="-4"/>
        </w:rPr>
      </w:pPr>
      <w:r w:rsidRPr="00C831C2">
        <w:rPr>
          <w:rFonts w:ascii="Times New Roman" w:hAnsi="Times New Roman"/>
        </w:rPr>
        <w:t>Ayrıca ortak iş ve işlemlerin yürütüleceği dış paydaşlarla yüz yüze görüşmeler yoluyla bilgiler toplanmıştır.</w:t>
      </w:r>
    </w:p>
    <w:p w:rsidR="006D7FF3" w:rsidRPr="00905E15" w:rsidRDefault="006D7FF3" w:rsidP="006D7FF3">
      <w:pPr>
        <w:tabs>
          <w:tab w:val="left" w:pos="1077"/>
        </w:tabs>
        <w:rPr>
          <w:b/>
          <w:u w:val="single"/>
        </w:rPr>
      </w:pPr>
      <w:r w:rsidRPr="00905E15">
        <w:rPr>
          <w:b/>
          <w:u w:val="single"/>
        </w:rPr>
        <w:lastRenderedPageBreak/>
        <w:tab/>
        <w:t>Paydaş anketlerine ilişkin ortaya çıkan temel sonuçlar şu şekildedir:</w:t>
      </w:r>
    </w:p>
    <w:p w:rsidR="006D7FF3" w:rsidRDefault="006D7FF3" w:rsidP="006D7FF3"/>
    <w:p w:rsidR="006D7FF3" w:rsidRPr="001F2517" w:rsidRDefault="00ED4433" w:rsidP="006D7FF3">
      <w:pPr>
        <w:pStyle w:val="Balk3"/>
        <w:rPr>
          <w:sz w:val="24"/>
          <w:szCs w:val="24"/>
        </w:rPr>
      </w:pPr>
      <w:r>
        <w:rPr>
          <w:sz w:val="24"/>
          <w:szCs w:val="24"/>
        </w:rPr>
        <w:t>KURSİYER MEMNUNİYET</w:t>
      </w:r>
      <w:r w:rsidRPr="001F2517">
        <w:rPr>
          <w:sz w:val="24"/>
          <w:szCs w:val="24"/>
        </w:rPr>
        <w:t xml:space="preserve"> ANKETİ SONUÇLARI:</w:t>
      </w:r>
    </w:p>
    <w:p w:rsidR="006D7FF3" w:rsidRDefault="006D7FF3" w:rsidP="006D7FF3">
      <w:pPr>
        <w:tabs>
          <w:tab w:val="left" w:pos="1039"/>
        </w:tabs>
      </w:pPr>
    </w:p>
    <w:tbl>
      <w:tblPr>
        <w:tblW w:w="9180"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5"/>
        <w:gridCol w:w="950"/>
        <w:gridCol w:w="1109"/>
        <w:gridCol w:w="816"/>
      </w:tblGrid>
      <w:tr w:rsidR="005A7CF9" w:rsidRPr="005A7CF9" w:rsidTr="000C1B8D">
        <w:trPr>
          <w:trHeight w:val="284"/>
        </w:trPr>
        <w:tc>
          <w:tcPr>
            <w:tcW w:w="7338" w:type="dxa"/>
            <w:vMerge w:val="restart"/>
            <w:tcBorders>
              <w:top w:val="single" w:sz="4" w:space="0" w:color="auto"/>
              <w:left w:val="single" w:sz="4" w:space="0" w:color="auto"/>
              <w:right w:val="single" w:sz="4" w:space="0" w:color="auto"/>
            </w:tcBorders>
            <w:shd w:val="clear" w:color="auto" w:fill="8DB3E2" w:themeFill="text2" w:themeFillTint="66"/>
            <w:vAlign w:val="center"/>
          </w:tcPr>
          <w:p w:rsidR="005A7CF9" w:rsidRPr="005A7CF9" w:rsidRDefault="005A7CF9" w:rsidP="005A7CF9">
            <w:pPr>
              <w:widowControl/>
              <w:tabs>
                <w:tab w:val="left" w:pos="614"/>
                <w:tab w:val="left" w:pos="1546"/>
                <w:tab w:val="left" w:pos="6845"/>
                <w:tab w:val="left" w:pos="7584"/>
                <w:tab w:val="left" w:pos="8342"/>
                <w:tab w:val="left" w:pos="9053"/>
                <w:tab w:val="left" w:pos="9730"/>
                <w:tab w:val="left" w:pos="10344"/>
              </w:tabs>
              <w:autoSpaceDE/>
              <w:autoSpaceDN/>
              <w:ind w:left="360"/>
              <w:jc w:val="center"/>
              <w:rPr>
                <w:rFonts w:ascii="Times New Roman" w:hAnsi="Times New Roman" w:cs="Times New Roman"/>
              </w:rPr>
            </w:pPr>
            <w:r>
              <w:rPr>
                <w:rFonts w:ascii="Times New Roman" w:hAnsi="Times New Roman"/>
                <w:b/>
                <w:bCs/>
                <w:color w:val="0F243E" w:themeColor="text2" w:themeShade="80"/>
                <w:lang w:eastAsia="zh-CN"/>
              </w:rPr>
              <w:t>SARAY</w:t>
            </w:r>
            <w:r w:rsidRPr="00C831C2">
              <w:rPr>
                <w:rFonts w:ascii="Times New Roman" w:hAnsi="Times New Roman"/>
                <w:b/>
                <w:bCs/>
                <w:color w:val="0F243E" w:themeColor="text2" w:themeShade="80"/>
                <w:lang w:eastAsia="zh-CN"/>
              </w:rPr>
              <w:t xml:space="preserve"> HALK EĞİTİMİ MERKEZİ MÜDÜRLÜĞÜ</w:t>
            </w:r>
            <w:r w:rsidRPr="00C831C2">
              <w:rPr>
                <w:rFonts w:ascii="Times New Roman" w:hAnsi="Times New Roman"/>
                <w:b/>
                <w:bCs/>
                <w:color w:val="0F243E" w:themeColor="text2" w:themeShade="80"/>
                <w:lang w:eastAsia="zh-CN"/>
              </w:rPr>
              <w:br/>
              <w:t xml:space="preserve"> KURSİYER MEMNUNİYETİ ANKET</w:t>
            </w:r>
            <w:r>
              <w:rPr>
                <w:rFonts w:ascii="Times New Roman" w:hAnsi="Times New Roman"/>
                <w:b/>
                <w:bCs/>
                <w:color w:val="0F243E" w:themeColor="text2" w:themeShade="80"/>
                <w:lang w:eastAsia="zh-CN"/>
              </w:rPr>
              <w:t>İ SORULARI</w:t>
            </w:r>
          </w:p>
        </w:tc>
        <w:tc>
          <w:tcPr>
            <w:tcW w:w="1842"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rsidR="005A7CF9" w:rsidRPr="005A7CF9" w:rsidRDefault="005A7CF9" w:rsidP="005A7CF9">
            <w:pPr>
              <w:tabs>
                <w:tab w:val="left" w:pos="614"/>
                <w:tab w:val="left" w:pos="1546"/>
                <w:tab w:val="left" w:pos="6845"/>
                <w:tab w:val="left" w:pos="7584"/>
                <w:tab w:val="left" w:pos="8342"/>
                <w:tab w:val="left" w:pos="9053"/>
                <w:tab w:val="left" w:pos="9730"/>
                <w:tab w:val="left" w:pos="10344"/>
              </w:tabs>
              <w:jc w:val="center"/>
              <w:rPr>
                <w:rFonts w:ascii="Times New Roman" w:hAnsi="Times New Roman" w:cs="Times New Roman"/>
                <w:noProof/>
              </w:rPr>
            </w:pPr>
            <w:r w:rsidRPr="00C831C2">
              <w:rPr>
                <w:rFonts w:ascii="Times New Roman" w:hAnsi="Times New Roman"/>
                <w:b/>
                <w:bCs/>
                <w:iCs/>
                <w:color w:val="0F243E" w:themeColor="text2" w:themeShade="80"/>
                <w:lang w:eastAsia="zh-CN"/>
              </w:rPr>
              <w:t>20</w:t>
            </w:r>
            <w:r>
              <w:rPr>
                <w:rFonts w:ascii="Times New Roman" w:hAnsi="Times New Roman"/>
                <w:b/>
                <w:bCs/>
                <w:iCs/>
                <w:color w:val="0F243E" w:themeColor="text2" w:themeShade="80"/>
                <w:lang w:eastAsia="zh-CN"/>
              </w:rPr>
              <w:t>22</w:t>
            </w:r>
            <w:r w:rsidRPr="00C831C2">
              <w:rPr>
                <w:rFonts w:ascii="Times New Roman" w:hAnsi="Times New Roman"/>
                <w:b/>
                <w:bCs/>
                <w:iCs/>
                <w:color w:val="0F243E" w:themeColor="text2" w:themeShade="80"/>
                <w:lang w:eastAsia="zh-CN"/>
              </w:rPr>
              <w:t>-20</w:t>
            </w:r>
            <w:r>
              <w:rPr>
                <w:rFonts w:ascii="Times New Roman" w:hAnsi="Times New Roman"/>
                <w:b/>
                <w:bCs/>
                <w:iCs/>
                <w:color w:val="0F243E" w:themeColor="text2" w:themeShade="80"/>
                <w:lang w:eastAsia="zh-CN"/>
              </w:rPr>
              <w:t xml:space="preserve">23 </w:t>
            </w:r>
            <w:r w:rsidRPr="00C831C2">
              <w:rPr>
                <w:rFonts w:ascii="Times New Roman" w:hAnsi="Times New Roman"/>
                <w:b/>
                <w:bCs/>
                <w:iCs/>
                <w:color w:val="0F243E" w:themeColor="text2" w:themeShade="80"/>
                <w:lang w:eastAsia="zh-CN"/>
              </w:rPr>
              <w:t>KURUM ORTALAMASI</w:t>
            </w:r>
          </w:p>
        </w:tc>
      </w:tr>
      <w:tr w:rsidR="005A7CF9" w:rsidRPr="005A7CF9" w:rsidTr="000C1B8D">
        <w:trPr>
          <w:trHeight w:val="284"/>
        </w:trPr>
        <w:tc>
          <w:tcPr>
            <w:tcW w:w="7338" w:type="dxa"/>
            <w:vMerge/>
            <w:tcBorders>
              <w:left w:val="single" w:sz="4" w:space="0" w:color="auto"/>
              <w:bottom w:val="single" w:sz="4" w:space="0" w:color="auto"/>
              <w:right w:val="single" w:sz="4" w:space="0" w:color="auto"/>
            </w:tcBorders>
            <w:vAlign w:val="center"/>
          </w:tcPr>
          <w:p w:rsidR="005A7CF9" w:rsidRPr="005A7CF9" w:rsidRDefault="005A7CF9" w:rsidP="005A7CF9">
            <w:pPr>
              <w:widowControl/>
              <w:tabs>
                <w:tab w:val="left" w:pos="614"/>
                <w:tab w:val="left" w:pos="1546"/>
                <w:tab w:val="left" w:pos="6845"/>
                <w:tab w:val="left" w:pos="7584"/>
                <w:tab w:val="left" w:pos="8342"/>
                <w:tab w:val="left" w:pos="9053"/>
                <w:tab w:val="left" w:pos="9730"/>
                <w:tab w:val="left" w:pos="10344"/>
              </w:tabs>
              <w:autoSpaceDE/>
              <w:autoSpaceDN/>
              <w:ind w:left="36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7CF9" w:rsidRPr="000C1B8D" w:rsidRDefault="005A7CF9">
            <w:pPr>
              <w:tabs>
                <w:tab w:val="left" w:pos="614"/>
                <w:tab w:val="left" w:pos="1546"/>
                <w:tab w:val="left" w:pos="6845"/>
                <w:tab w:val="left" w:pos="7584"/>
                <w:tab w:val="left" w:pos="8342"/>
                <w:tab w:val="left" w:pos="9053"/>
                <w:tab w:val="left" w:pos="9730"/>
                <w:tab w:val="left" w:pos="10344"/>
              </w:tabs>
              <w:rPr>
                <w:rFonts w:ascii="Times New Roman" w:hAnsi="Times New Roman" w:cs="Times New Roman"/>
                <w:b/>
                <w:noProof/>
              </w:rPr>
            </w:pPr>
            <w:r w:rsidRPr="000C1B8D">
              <w:rPr>
                <w:rFonts w:ascii="Times New Roman" w:hAnsi="Times New Roman" w:cs="Times New Roman"/>
                <w:b/>
                <w:noProof/>
              </w:rPr>
              <w:t>HAYIR</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7CF9" w:rsidRPr="000C1B8D" w:rsidRDefault="005A7CF9">
            <w:pPr>
              <w:tabs>
                <w:tab w:val="left" w:pos="614"/>
                <w:tab w:val="left" w:pos="1546"/>
                <w:tab w:val="left" w:pos="6845"/>
                <w:tab w:val="left" w:pos="7584"/>
                <w:tab w:val="left" w:pos="8342"/>
                <w:tab w:val="left" w:pos="9053"/>
                <w:tab w:val="left" w:pos="9730"/>
                <w:tab w:val="left" w:pos="10344"/>
              </w:tabs>
              <w:rPr>
                <w:rFonts w:ascii="Times New Roman" w:hAnsi="Times New Roman" w:cs="Times New Roman"/>
                <w:b/>
                <w:noProof/>
              </w:rPr>
            </w:pPr>
            <w:r w:rsidRPr="000C1B8D">
              <w:rPr>
                <w:rFonts w:ascii="Times New Roman" w:hAnsi="Times New Roman" w:cs="Times New Roman"/>
                <w:b/>
                <w:noProof/>
              </w:rPr>
              <w:t>KISMEN</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7CF9" w:rsidRPr="000C1B8D" w:rsidRDefault="005A7CF9">
            <w:pPr>
              <w:tabs>
                <w:tab w:val="left" w:pos="614"/>
                <w:tab w:val="left" w:pos="1546"/>
                <w:tab w:val="left" w:pos="6845"/>
                <w:tab w:val="left" w:pos="7584"/>
                <w:tab w:val="left" w:pos="8342"/>
                <w:tab w:val="left" w:pos="9053"/>
                <w:tab w:val="left" w:pos="9730"/>
                <w:tab w:val="left" w:pos="10344"/>
              </w:tabs>
              <w:rPr>
                <w:rFonts w:ascii="Times New Roman" w:hAnsi="Times New Roman" w:cs="Times New Roman"/>
                <w:b/>
                <w:noProof/>
              </w:rPr>
            </w:pPr>
            <w:r w:rsidRPr="000C1B8D">
              <w:rPr>
                <w:rFonts w:ascii="Times New Roman" w:hAnsi="Times New Roman" w:cs="Times New Roman"/>
                <w:b/>
                <w:noProof/>
              </w:rPr>
              <w:t>EVET</w:t>
            </w:r>
          </w:p>
        </w:tc>
      </w:tr>
      <w:tr w:rsidR="000C1B8D" w:rsidRPr="0087461F" w:rsidTr="000C1B8D">
        <w:trPr>
          <w:trHeight w:val="284"/>
        </w:trPr>
        <w:tc>
          <w:tcPr>
            <w:tcW w:w="73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D4433" w:rsidRPr="0087461F" w:rsidRDefault="00ED4433" w:rsidP="00ED4433">
            <w:pPr>
              <w:widowControl/>
              <w:numPr>
                <w:ilvl w:val="0"/>
                <w:numId w:val="38"/>
              </w:numPr>
              <w:tabs>
                <w:tab w:val="left" w:pos="614"/>
                <w:tab w:val="left" w:pos="1546"/>
                <w:tab w:val="left" w:pos="6845"/>
                <w:tab w:val="left" w:pos="7584"/>
                <w:tab w:val="left" w:pos="8342"/>
                <w:tab w:val="left" w:pos="9053"/>
                <w:tab w:val="left" w:pos="9730"/>
                <w:tab w:val="left" w:pos="10344"/>
              </w:tabs>
              <w:autoSpaceDE/>
              <w:autoSpaceDN/>
              <w:ind w:hanging="287"/>
              <w:rPr>
                <w:rFonts w:ascii="Times New Roman" w:hAnsi="Times New Roman" w:cs="Times New Roman"/>
                <w:noProof/>
                <w:sz w:val="20"/>
                <w:szCs w:val="20"/>
              </w:rPr>
            </w:pPr>
            <w:r w:rsidRPr="0087461F">
              <w:rPr>
                <w:rFonts w:ascii="Times New Roman" w:hAnsi="Times New Roman" w:cs="Times New Roman"/>
                <w:sz w:val="20"/>
                <w:szCs w:val="20"/>
              </w:rPr>
              <w:t>Halk Eğitimi Merkezinden aldığınız bu eğitim amacınızı gerçekleştirdi mi?</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ED443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D601CC">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%95</w:t>
            </w:r>
          </w:p>
        </w:tc>
      </w:tr>
      <w:tr w:rsidR="000C1B8D" w:rsidRPr="0087461F" w:rsidTr="000C1B8D">
        <w:trPr>
          <w:trHeight w:val="284"/>
        </w:trPr>
        <w:tc>
          <w:tcPr>
            <w:tcW w:w="73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D4433" w:rsidRPr="0087461F" w:rsidRDefault="00ED4433" w:rsidP="00ED4433">
            <w:pPr>
              <w:widowControl/>
              <w:numPr>
                <w:ilvl w:val="0"/>
                <w:numId w:val="38"/>
              </w:numPr>
              <w:tabs>
                <w:tab w:val="left" w:pos="614"/>
                <w:tab w:val="left" w:pos="1546"/>
                <w:tab w:val="left" w:pos="6845"/>
                <w:tab w:val="left" w:pos="7584"/>
                <w:tab w:val="left" w:pos="8342"/>
                <w:tab w:val="left" w:pos="9053"/>
                <w:tab w:val="left" w:pos="9730"/>
                <w:tab w:val="left" w:pos="10344"/>
              </w:tabs>
              <w:autoSpaceDE/>
              <w:autoSpaceDN/>
              <w:ind w:hanging="287"/>
              <w:rPr>
                <w:rFonts w:ascii="Times New Roman" w:hAnsi="Times New Roman" w:cs="Times New Roman"/>
                <w:noProof/>
                <w:sz w:val="20"/>
                <w:szCs w:val="20"/>
              </w:rPr>
            </w:pPr>
            <w:r w:rsidRPr="0087461F">
              <w:rPr>
                <w:rFonts w:ascii="Times New Roman" w:hAnsi="Times New Roman" w:cs="Times New Roman"/>
                <w:sz w:val="20"/>
                <w:szCs w:val="20"/>
              </w:rPr>
              <w:t>Halk Eğitimi Merkezlerini yakınlarınıza ve diğer kişilere tavsiye etmeyi düşünüyor musunuz?</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ED443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%97</w:t>
            </w:r>
          </w:p>
        </w:tc>
      </w:tr>
      <w:tr w:rsidR="000C1B8D" w:rsidRPr="0087461F" w:rsidTr="000C1B8D">
        <w:trPr>
          <w:trHeight w:val="567"/>
        </w:trPr>
        <w:tc>
          <w:tcPr>
            <w:tcW w:w="73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D4433" w:rsidRPr="0087461F" w:rsidRDefault="00ED4433" w:rsidP="00ED4433">
            <w:pPr>
              <w:widowControl/>
              <w:numPr>
                <w:ilvl w:val="0"/>
                <w:numId w:val="38"/>
              </w:numPr>
              <w:tabs>
                <w:tab w:val="left" w:pos="614"/>
                <w:tab w:val="left" w:pos="1546"/>
                <w:tab w:val="left" w:pos="6845"/>
                <w:tab w:val="left" w:pos="7584"/>
                <w:tab w:val="left" w:pos="8342"/>
                <w:tab w:val="left" w:pos="9053"/>
                <w:tab w:val="left" w:pos="9730"/>
                <w:tab w:val="left" w:pos="10344"/>
              </w:tabs>
              <w:autoSpaceDE/>
              <w:autoSpaceDN/>
              <w:ind w:hanging="287"/>
              <w:rPr>
                <w:rFonts w:ascii="Times New Roman" w:hAnsi="Times New Roman" w:cs="Times New Roman"/>
                <w:noProof/>
                <w:sz w:val="20"/>
                <w:szCs w:val="20"/>
              </w:rPr>
            </w:pPr>
            <w:r w:rsidRPr="0087461F">
              <w:rPr>
                <w:rFonts w:ascii="Times New Roman" w:hAnsi="Times New Roman" w:cs="Times New Roman"/>
                <w:sz w:val="20"/>
                <w:szCs w:val="20"/>
              </w:rPr>
              <w:t>Halk Eğitimi Merkezlerinin eğitim ve öğretimle ilgili değişim ve gelişmeleri takip ettiğini düşünüyor musunuz?</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%17</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%79</w:t>
            </w:r>
          </w:p>
        </w:tc>
      </w:tr>
      <w:tr w:rsidR="000C1B8D" w:rsidRPr="0087461F" w:rsidTr="000C1B8D">
        <w:trPr>
          <w:trHeight w:val="567"/>
        </w:trPr>
        <w:tc>
          <w:tcPr>
            <w:tcW w:w="73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D4433" w:rsidRPr="0087461F" w:rsidRDefault="00ED4433" w:rsidP="00ED4433">
            <w:pPr>
              <w:widowControl/>
              <w:numPr>
                <w:ilvl w:val="0"/>
                <w:numId w:val="38"/>
              </w:numPr>
              <w:tabs>
                <w:tab w:val="left" w:pos="614"/>
                <w:tab w:val="left" w:pos="1546"/>
                <w:tab w:val="left" w:pos="6845"/>
                <w:tab w:val="left" w:pos="7584"/>
                <w:tab w:val="left" w:pos="8342"/>
                <w:tab w:val="left" w:pos="9053"/>
                <w:tab w:val="left" w:pos="9730"/>
                <w:tab w:val="left" w:pos="10344"/>
              </w:tabs>
              <w:autoSpaceDE/>
              <w:autoSpaceDN/>
              <w:ind w:hanging="287"/>
              <w:rPr>
                <w:rFonts w:ascii="Times New Roman" w:hAnsi="Times New Roman" w:cs="Times New Roman"/>
                <w:noProof/>
                <w:sz w:val="20"/>
                <w:szCs w:val="20"/>
              </w:rPr>
            </w:pPr>
            <w:r w:rsidRPr="0087461F">
              <w:rPr>
                <w:rFonts w:ascii="Times New Roman" w:hAnsi="Times New Roman" w:cs="Times New Roman"/>
                <w:sz w:val="20"/>
                <w:szCs w:val="20"/>
              </w:rPr>
              <w:t>Aldığınız bu eğitimin sonunda Halk Eğitimi Merkezinde görev alan kurs öğretmenlerinin yeterli olduğunu düşünüyor musunuz?</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%95</w:t>
            </w:r>
          </w:p>
        </w:tc>
      </w:tr>
      <w:tr w:rsidR="000C1B8D" w:rsidRPr="0087461F" w:rsidTr="000C1B8D">
        <w:trPr>
          <w:trHeight w:val="567"/>
        </w:trPr>
        <w:tc>
          <w:tcPr>
            <w:tcW w:w="73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D4433" w:rsidRPr="0087461F" w:rsidRDefault="00ED4433" w:rsidP="00ED4433">
            <w:pPr>
              <w:widowControl/>
              <w:numPr>
                <w:ilvl w:val="0"/>
                <w:numId w:val="38"/>
              </w:numPr>
              <w:tabs>
                <w:tab w:val="left" w:pos="614"/>
                <w:tab w:val="left" w:pos="1546"/>
                <w:tab w:val="left" w:pos="6845"/>
                <w:tab w:val="left" w:pos="7584"/>
                <w:tab w:val="left" w:pos="8342"/>
                <w:tab w:val="left" w:pos="9053"/>
                <w:tab w:val="left" w:pos="9730"/>
                <w:tab w:val="left" w:pos="10344"/>
              </w:tabs>
              <w:autoSpaceDE/>
              <w:autoSpaceDN/>
              <w:ind w:hanging="287"/>
              <w:rPr>
                <w:rFonts w:ascii="Times New Roman" w:hAnsi="Times New Roman" w:cs="Times New Roman"/>
                <w:noProof/>
                <w:sz w:val="20"/>
                <w:szCs w:val="20"/>
              </w:rPr>
            </w:pPr>
            <w:r w:rsidRPr="0087461F">
              <w:rPr>
                <w:rFonts w:ascii="Times New Roman" w:hAnsi="Times New Roman" w:cs="Times New Roman"/>
                <w:sz w:val="20"/>
                <w:szCs w:val="20"/>
              </w:rPr>
              <w:t>Merkezin yönetici ve eğiticileri dışında kalan diğer personel de  işlerinizi kolaylaştırmak için size yardımcı oldu mu?</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%18</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%77</w:t>
            </w:r>
          </w:p>
        </w:tc>
      </w:tr>
      <w:tr w:rsidR="000C1B8D" w:rsidRPr="0087461F" w:rsidTr="000C1B8D">
        <w:trPr>
          <w:trHeight w:val="567"/>
        </w:trPr>
        <w:tc>
          <w:tcPr>
            <w:tcW w:w="73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D4433" w:rsidRPr="0087461F" w:rsidRDefault="00ED4433" w:rsidP="00ED4433">
            <w:pPr>
              <w:widowControl/>
              <w:numPr>
                <w:ilvl w:val="0"/>
                <w:numId w:val="38"/>
              </w:numPr>
              <w:tabs>
                <w:tab w:val="left" w:pos="614"/>
                <w:tab w:val="left" w:pos="1546"/>
                <w:tab w:val="left" w:pos="6845"/>
                <w:tab w:val="left" w:pos="7584"/>
                <w:tab w:val="left" w:pos="8342"/>
                <w:tab w:val="left" w:pos="9053"/>
                <w:tab w:val="left" w:pos="9730"/>
                <w:tab w:val="left" w:pos="10344"/>
              </w:tabs>
              <w:autoSpaceDE/>
              <w:autoSpaceDN/>
              <w:ind w:hanging="287"/>
              <w:rPr>
                <w:rFonts w:ascii="Times New Roman" w:hAnsi="Times New Roman" w:cs="Times New Roman"/>
                <w:noProof/>
                <w:sz w:val="20"/>
                <w:szCs w:val="20"/>
              </w:rPr>
            </w:pPr>
            <w:r w:rsidRPr="0087461F">
              <w:rPr>
                <w:rFonts w:ascii="Times New Roman" w:hAnsi="Times New Roman" w:cs="Times New Roman"/>
                <w:sz w:val="20"/>
                <w:szCs w:val="20"/>
              </w:rPr>
              <w:t>Merkezin daha iyi iş görmesini sağlamak bakımından yönetici ve eğiticilerin yeterince çalıştıklarını gözlediniz mi?</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%6</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%84</w:t>
            </w:r>
          </w:p>
        </w:tc>
      </w:tr>
      <w:tr w:rsidR="000C1B8D" w:rsidRPr="0087461F" w:rsidTr="000C1B8D">
        <w:trPr>
          <w:trHeight w:val="284"/>
        </w:trPr>
        <w:tc>
          <w:tcPr>
            <w:tcW w:w="73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D4433" w:rsidRPr="0087461F" w:rsidRDefault="00ED4433" w:rsidP="00ED4433">
            <w:pPr>
              <w:widowControl/>
              <w:numPr>
                <w:ilvl w:val="0"/>
                <w:numId w:val="38"/>
              </w:numPr>
              <w:tabs>
                <w:tab w:val="left" w:pos="614"/>
                <w:tab w:val="left" w:pos="1546"/>
                <w:tab w:val="left" w:pos="6845"/>
                <w:tab w:val="left" w:pos="7584"/>
                <w:tab w:val="left" w:pos="8342"/>
                <w:tab w:val="left" w:pos="9053"/>
                <w:tab w:val="left" w:pos="9730"/>
                <w:tab w:val="left" w:pos="10344"/>
              </w:tabs>
              <w:autoSpaceDE/>
              <w:autoSpaceDN/>
              <w:ind w:hanging="287"/>
              <w:rPr>
                <w:rFonts w:ascii="Times New Roman" w:hAnsi="Times New Roman" w:cs="Times New Roman"/>
                <w:noProof/>
                <w:sz w:val="20"/>
                <w:szCs w:val="20"/>
              </w:rPr>
            </w:pPr>
            <w:r w:rsidRPr="0087461F">
              <w:rPr>
                <w:rFonts w:ascii="Times New Roman" w:hAnsi="Times New Roman" w:cs="Times New Roman"/>
                <w:sz w:val="20"/>
                <w:szCs w:val="20"/>
              </w:rPr>
              <w:t>Halk Eğitimi Merkezinin faaliyetleri toplumun kültürel ve sosyal ihtiyaçlarını destekliyor mu?</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%15</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%81</w:t>
            </w:r>
          </w:p>
        </w:tc>
      </w:tr>
      <w:tr w:rsidR="000C1B8D" w:rsidRPr="0087461F" w:rsidTr="000C1B8D">
        <w:trPr>
          <w:trHeight w:val="284"/>
        </w:trPr>
        <w:tc>
          <w:tcPr>
            <w:tcW w:w="73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D4433" w:rsidRPr="0087461F" w:rsidRDefault="00ED4433" w:rsidP="00ED4433">
            <w:pPr>
              <w:widowControl/>
              <w:numPr>
                <w:ilvl w:val="0"/>
                <w:numId w:val="38"/>
              </w:numPr>
              <w:tabs>
                <w:tab w:val="left" w:pos="614"/>
                <w:tab w:val="left" w:pos="1546"/>
                <w:tab w:val="left" w:pos="6845"/>
                <w:tab w:val="left" w:pos="7584"/>
                <w:tab w:val="left" w:pos="8342"/>
                <w:tab w:val="left" w:pos="9053"/>
                <w:tab w:val="left" w:pos="9730"/>
                <w:tab w:val="left" w:pos="10344"/>
              </w:tabs>
              <w:autoSpaceDE/>
              <w:autoSpaceDN/>
              <w:ind w:hanging="287"/>
              <w:rPr>
                <w:rFonts w:ascii="Times New Roman" w:hAnsi="Times New Roman" w:cs="Times New Roman"/>
                <w:noProof/>
                <w:sz w:val="20"/>
                <w:szCs w:val="20"/>
              </w:rPr>
            </w:pPr>
            <w:r w:rsidRPr="0087461F">
              <w:rPr>
                <w:rFonts w:ascii="Times New Roman" w:hAnsi="Times New Roman" w:cs="Times New Roman"/>
                <w:sz w:val="20"/>
                <w:szCs w:val="20"/>
              </w:rPr>
              <w:t>Kursta size anlatılan konuları anlamakta zorlandınız mı?</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%90</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%6</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%4</w:t>
            </w:r>
          </w:p>
        </w:tc>
      </w:tr>
      <w:tr w:rsidR="000C1B8D" w:rsidRPr="0087461F" w:rsidTr="000C1B8D">
        <w:trPr>
          <w:trHeight w:val="284"/>
        </w:trPr>
        <w:tc>
          <w:tcPr>
            <w:tcW w:w="73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D4433" w:rsidRPr="0087461F" w:rsidRDefault="00ED4433" w:rsidP="00ED4433">
            <w:pPr>
              <w:widowControl/>
              <w:numPr>
                <w:ilvl w:val="0"/>
                <w:numId w:val="38"/>
              </w:numPr>
              <w:tabs>
                <w:tab w:val="left" w:pos="614"/>
                <w:tab w:val="left" w:pos="1546"/>
                <w:tab w:val="left" w:pos="6845"/>
                <w:tab w:val="left" w:pos="7584"/>
                <w:tab w:val="left" w:pos="8342"/>
                <w:tab w:val="left" w:pos="9053"/>
                <w:tab w:val="left" w:pos="9730"/>
                <w:tab w:val="left" w:pos="10344"/>
              </w:tabs>
              <w:autoSpaceDE/>
              <w:autoSpaceDN/>
              <w:ind w:hanging="287"/>
              <w:rPr>
                <w:rFonts w:ascii="Times New Roman" w:hAnsi="Times New Roman" w:cs="Times New Roman"/>
                <w:noProof/>
                <w:sz w:val="20"/>
                <w:szCs w:val="20"/>
              </w:rPr>
            </w:pPr>
            <w:r w:rsidRPr="0087461F">
              <w:rPr>
                <w:rFonts w:ascii="Times New Roman" w:hAnsi="Times New Roman" w:cs="Times New Roman"/>
                <w:sz w:val="20"/>
                <w:szCs w:val="20"/>
              </w:rPr>
              <w:t>Halk Eğitim Merkezimizde sizi huzursuz eden durumlar oldu mu?</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%89</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%6</w:t>
            </w:r>
          </w:p>
        </w:tc>
      </w:tr>
      <w:tr w:rsidR="000C1B8D" w:rsidRPr="0087461F" w:rsidTr="000C1B8D">
        <w:trPr>
          <w:trHeight w:val="567"/>
        </w:trPr>
        <w:tc>
          <w:tcPr>
            <w:tcW w:w="73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D4433" w:rsidRPr="0087461F" w:rsidRDefault="00ED4433" w:rsidP="00ED4433">
            <w:pPr>
              <w:widowControl/>
              <w:numPr>
                <w:ilvl w:val="0"/>
                <w:numId w:val="38"/>
              </w:numPr>
              <w:tabs>
                <w:tab w:val="left" w:pos="614"/>
                <w:tab w:val="left" w:pos="1546"/>
                <w:tab w:val="left" w:pos="6845"/>
                <w:tab w:val="left" w:pos="7584"/>
                <w:tab w:val="left" w:pos="8342"/>
                <w:tab w:val="left" w:pos="9053"/>
                <w:tab w:val="left" w:pos="9730"/>
                <w:tab w:val="left" w:pos="10344"/>
              </w:tabs>
              <w:autoSpaceDE/>
              <w:autoSpaceDN/>
              <w:rPr>
                <w:rFonts w:ascii="Times New Roman" w:hAnsi="Times New Roman" w:cs="Times New Roman"/>
                <w:noProof/>
                <w:sz w:val="20"/>
                <w:szCs w:val="20"/>
              </w:rPr>
            </w:pPr>
            <w:r w:rsidRPr="0087461F">
              <w:rPr>
                <w:rFonts w:ascii="Times New Roman" w:hAnsi="Times New Roman" w:cs="Times New Roman"/>
                <w:sz w:val="20"/>
                <w:szCs w:val="20"/>
              </w:rPr>
              <w:t>Halk Eğitimi Merkezinde açılan kursların halkın beklentilerini karşıladığını düşünüyor musunuz?</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%20</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%70</w:t>
            </w:r>
          </w:p>
        </w:tc>
      </w:tr>
      <w:tr w:rsidR="000C1B8D" w:rsidRPr="0087461F" w:rsidTr="000C1B8D">
        <w:trPr>
          <w:trHeight w:val="284"/>
        </w:trPr>
        <w:tc>
          <w:tcPr>
            <w:tcW w:w="73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D4433" w:rsidRPr="0087461F" w:rsidRDefault="00ED4433" w:rsidP="00ED4433">
            <w:pPr>
              <w:widowControl/>
              <w:numPr>
                <w:ilvl w:val="0"/>
                <w:numId w:val="38"/>
              </w:numPr>
              <w:tabs>
                <w:tab w:val="left" w:pos="614"/>
                <w:tab w:val="left" w:pos="1546"/>
                <w:tab w:val="left" w:pos="6845"/>
                <w:tab w:val="left" w:pos="7584"/>
                <w:tab w:val="left" w:pos="8342"/>
                <w:tab w:val="left" w:pos="9053"/>
                <w:tab w:val="left" w:pos="9730"/>
                <w:tab w:val="left" w:pos="10344"/>
              </w:tabs>
              <w:autoSpaceDE/>
              <w:autoSpaceDN/>
              <w:rPr>
                <w:rFonts w:ascii="Times New Roman" w:hAnsi="Times New Roman" w:cs="Times New Roman"/>
                <w:noProof/>
                <w:sz w:val="20"/>
                <w:szCs w:val="20"/>
              </w:rPr>
            </w:pPr>
            <w:r w:rsidRPr="0087461F">
              <w:rPr>
                <w:rFonts w:ascii="Times New Roman" w:hAnsi="Times New Roman" w:cs="Times New Roman"/>
                <w:sz w:val="20"/>
                <w:szCs w:val="20"/>
              </w:rPr>
              <w:t>Halk Eğitimi Merkezinde aldığınız eğitim çalışma hayatınıza katkı sağlayacak mı?</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%20</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%67</w:t>
            </w:r>
          </w:p>
        </w:tc>
      </w:tr>
      <w:tr w:rsidR="000C1B8D" w:rsidRPr="0087461F" w:rsidTr="000C1B8D">
        <w:trPr>
          <w:trHeight w:val="567"/>
        </w:trPr>
        <w:tc>
          <w:tcPr>
            <w:tcW w:w="73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D4433" w:rsidRPr="0087461F" w:rsidRDefault="00ED4433" w:rsidP="00ED4433">
            <w:pPr>
              <w:widowControl/>
              <w:numPr>
                <w:ilvl w:val="0"/>
                <w:numId w:val="38"/>
              </w:numPr>
              <w:tabs>
                <w:tab w:val="left" w:pos="614"/>
                <w:tab w:val="left" w:pos="1546"/>
                <w:tab w:val="left" w:pos="6845"/>
                <w:tab w:val="left" w:pos="7584"/>
                <w:tab w:val="left" w:pos="8342"/>
                <w:tab w:val="left" w:pos="9053"/>
                <w:tab w:val="left" w:pos="9730"/>
                <w:tab w:val="left" w:pos="10344"/>
              </w:tabs>
              <w:autoSpaceDE/>
              <w:autoSpaceDN/>
              <w:rPr>
                <w:rFonts w:ascii="Times New Roman" w:hAnsi="Times New Roman" w:cs="Times New Roman"/>
                <w:noProof/>
                <w:sz w:val="20"/>
                <w:szCs w:val="20"/>
              </w:rPr>
            </w:pPr>
            <w:r w:rsidRPr="0087461F">
              <w:rPr>
                <w:rFonts w:ascii="Times New Roman" w:hAnsi="Times New Roman" w:cs="Times New Roman"/>
                <w:sz w:val="20"/>
                <w:szCs w:val="20"/>
              </w:rPr>
              <w:t>Halk Eğitimi Merkezinde kursiyerleri ilgilendiren konular hakkındaki duyurular zamanında yapılıyor mu?</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%89</w:t>
            </w:r>
          </w:p>
        </w:tc>
      </w:tr>
      <w:tr w:rsidR="000C1B8D" w:rsidRPr="0087461F" w:rsidTr="000C1B8D">
        <w:trPr>
          <w:trHeight w:val="567"/>
        </w:trPr>
        <w:tc>
          <w:tcPr>
            <w:tcW w:w="73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D4433" w:rsidRPr="0087461F" w:rsidRDefault="00ED4433" w:rsidP="00ED4433">
            <w:pPr>
              <w:widowControl/>
              <w:numPr>
                <w:ilvl w:val="0"/>
                <w:numId w:val="38"/>
              </w:numPr>
              <w:tabs>
                <w:tab w:val="left" w:pos="614"/>
                <w:tab w:val="left" w:pos="1546"/>
                <w:tab w:val="left" w:pos="6845"/>
                <w:tab w:val="left" w:pos="7584"/>
                <w:tab w:val="left" w:pos="8342"/>
                <w:tab w:val="left" w:pos="9053"/>
                <w:tab w:val="left" w:pos="9730"/>
                <w:tab w:val="left" w:pos="10344"/>
              </w:tabs>
              <w:autoSpaceDE/>
              <w:autoSpaceDN/>
              <w:rPr>
                <w:rFonts w:ascii="Times New Roman" w:hAnsi="Times New Roman" w:cs="Times New Roman"/>
                <w:noProof/>
                <w:sz w:val="20"/>
                <w:szCs w:val="20"/>
              </w:rPr>
            </w:pPr>
            <w:r w:rsidRPr="0087461F">
              <w:rPr>
                <w:rFonts w:ascii="Times New Roman" w:hAnsi="Times New Roman" w:cs="Times New Roman"/>
                <w:sz w:val="20"/>
                <w:szCs w:val="20"/>
              </w:rPr>
              <w:t>Halk Eğitimi Merkezinde sınavların değerlendirilmesinde adil davranıldığına inanıyor musunuz?</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%9</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%90</w:t>
            </w:r>
          </w:p>
        </w:tc>
      </w:tr>
      <w:tr w:rsidR="000C1B8D" w:rsidRPr="0087461F" w:rsidTr="000C1B8D">
        <w:trPr>
          <w:trHeight w:val="284"/>
        </w:trPr>
        <w:tc>
          <w:tcPr>
            <w:tcW w:w="73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D4433" w:rsidRPr="0087461F" w:rsidRDefault="00ED4433" w:rsidP="00ED4433">
            <w:pPr>
              <w:widowControl/>
              <w:numPr>
                <w:ilvl w:val="0"/>
                <w:numId w:val="38"/>
              </w:numPr>
              <w:tabs>
                <w:tab w:val="left" w:pos="614"/>
                <w:tab w:val="left" w:pos="1546"/>
                <w:tab w:val="left" w:pos="6845"/>
                <w:tab w:val="left" w:pos="7584"/>
                <w:tab w:val="left" w:pos="8342"/>
                <w:tab w:val="left" w:pos="9053"/>
                <w:tab w:val="left" w:pos="9730"/>
                <w:tab w:val="left" w:pos="10344"/>
              </w:tabs>
              <w:autoSpaceDE/>
              <w:autoSpaceDN/>
              <w:rPr>
                <w:rFonts w:ascii="Times New Roman" w:hAnsi="Times New Roman" w:cs="Times New Roman"/>
                <w:noProof/>
                <w:sz w:val="20"/>
                <w:szCs w:val="20"/>
              </w:rPr>
            </w:pPr>
            <w:r w:rsidRPr="0087461F">
              <w:rPr>
                <w:rFonts w:ascii="Times New Roman" w:hAnsi="Times New Roman" w:cs="Times New Roman"/>
                <w:sz w:val="20"/>
                <w:szCs w:val="20"/>
              </w:rPr>
              <w:t>Halk Eğitimi Merkezinde yeterince sosyal ve kültürel faaliyetler düzenleniyor mu?</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%18</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%67</w:t>
            </w:r>
          </w:p>
        </w:tc>
      </w:tr>
      <w:tr w:rsidR="000C1B8D" w:rsidRPr="0087461F" w:rsidTr="000C1B8D">
        <w:trPr>
          <w:trHeight w:val="567"/>
        </w:trPr>
        <w:tc>
          <w:tcPr>
            <w:tcW w:w="73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D4433" w:rsidRPr="0087461F" w:rsidRDefault="00ED4433" w:rsidP="00ED4433">
            <w:pPr>
              <w:widowControl/>
              <w:numPr>
                <w:ilvl w:val="0"/>
                <w:numId w:val="38"/>
              </w:numPr>
              <w:tabs>
                <w:tab w:val="left" w:pos="614"/>
                <w:tab w:val="left" w:pos="1546"/>
                <w:tab w:val="left" w:pos="6845"/>
                <w:tab w:val="left" w:pos="7584"/>
                <w:tab w:val="left" w:pos="8342"/>
                <w:tab w:val="left" w:pos="9053"/>
                <w:tab w:val="left" w:pos="9730"/>
                <w:tab w:val="left" w:pos="10344"/>
              </w:tabs>
              <w:autoSpaceDE/>
              <w:autoSpaceDN/>
              <w:rPr>
                <w:rFonts w:ascii="Times New Roman" w:hAnsi="Times New Roman" w:cs="Times New Roman"/>
                <w:noProof/>
                <w:sz w:val="20"/>
                <w:szCs w:val="20"/>
              </w:rPr>
            </w:pPr>
            <w:r w:rsidRPr="0087461F">
              <w:rPr>
                <w:rFonts w:ascii="Times New Roman" w:hAnsi="Times New Roman" w:cs="Times New Roman"/>
                <w:sz w:val="20"/>
                <w:szCs w:val="20"/>
              </w:rPr>
              <w:t>Halk Eğitim Merkezimizde kurs ve kursiyerlerden kaynaklanan sorunlar müdür veya müdür yardımcıları tarafından dikkate alınıyor mu?</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%9</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%86</w:t>
            </w:r>
          </w:p>
        </w:tc>
      </w:tr>
      <w:tr w:rsidR="000C1B8D" w:rsidRPr="0087461F" w:rsidTr="000C1B8D">
        <w:trPr>
          <w:trHeight w:val="567"/>
        </w:trPr>
        <w:tc>
          <w:tcPr>
            <w:tcW w:w="73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D4433" w:rsidRPr="0087461F" w:rsidRDefault="00ED4433" w:rsidP="00ED4433">
            <w:pPr>
              <w:widowControl/>
              <w:numPr>
                <w:ilvl w:val="0"/>
                <w:numId w:val="38"/>
              </w:numPr>
              <w:tabs>
                <w:tab w:val="left" w:pos="614"/>
                <w:tab w:val="left" w:pos="1546"/>
                <w:tab w:val="left" w:pos="6845"/>
                <w:tab w:val="left" w:pos="7584"/>
                <w:tab w:val="left" w:pos="8342"/>
                <w:tab w:val="left" w:pos="9053"/>
                <w:tab w:val="left" w:pos="9730"/>
                <w:tab w:val="left" w:pos="10344"/>
              </w:tabs>
              <w:autoSpaceDE/>
              <w:autoSpaceDN/>
              <w:rPr>
                <w:rFonts w:ascii="Times New Roman" w:hAnsi="Times New Roman" w:cs="Times New Roman"/>
                <w:noProof/>
                <w:sz w:val="20"/>
                <w:szCs w:val="20"/>
              </w:rPr>
            </w:pPr>
            <w:r w:rsidRPr="0087461F">
              <w:rPr>
                <w:rFonts w:ascii="Times New Roman" w:hAnsi="Times New Roman" w:cs="Times New Roman"/>
                <w:sz w:val="20"/>
                <w:szCs w:val="20"/>
              </w:rPr>
              <w:t>Halk Eğitimi Merkezi yöneticileri sınıfları ziyaret ediyor mu, varsa eksik ve aksakların giderilmesi için çalışmalar yapıyor mu?</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%13</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%81</w:t>
            </w:r>
          </w:p>
        </w:tc>
      </w:tr>
      <w:tr w:rsidR="000C1B8D" w:rsidRPr="0087461F" w:rsidTr="000C1B8D">
        <w:trPr>
          <w:trHeight w:val="284"/>
        </w:trPr>
        <w:tc>
          <w:tcPr>
            <w:tcW w:w="73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D4433" w:rsidRPr="0087461F" w:rsidRDefault="00ED4433" w:rsidP="00ED4433">
            <w:pPr>
              <w:widowControl/>
              <w:numPr>
                <w:ilvl w:val="0"/>
                <w:numId w:val="38"/>
              </w:numPr>
              <w:tabs>
                <w:tab w:val="left" w:pos="614"/>
                <w:tab w:val="left" w:pos="1546"/>
                <w:tab w:val="left" w:pos="6845"/>
                <w:tab w:val="left" w:pos="7584"/>
                <w:tab w:val="left" w:pos="8342"/>
                <w:tab w:val="left" w:pos="9053"/>
                <w:tab w:val="left" w:pos="9730"/>
                <w:tab w:val="left" w:pos="10344"/>
              </w:tabs>
              <w:autoSpaceDE/>
              <w:autoSpaceDN/>
              <w:rPr>
                <w:rFonts w:ascii="Times New Roman" w:hAnsi="Times New Roman" w:cs="Times New Roman"/>
                <w:noProof/>
                <w:sz w:val="20"/>
                <w:szCs w:val="20"/>
              </w:rPr>
            </w:pPr>
            <w:r w:rsidRPr="0087461F">
              <w:rPr>
                <w:rFonts w:ascii="Times New Roman" w:hAnsi="Times New Roman" w:cs="Times New Roman"/>
                <w:sz w:val="20"/>
                <w:szCs w:val="20"/>
              </w:rPr>
              <w:t>Halk Eğitimi Merkezlerinde açılan diğer kurs ve etkinliklere katılmak ister misiniz?</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D4433" w:rsidRPr="0087461F" w:rsidRDefault="00A53883">
            <w:pPr>
              <w:tabs>
                <w:tab w:val="left" w:pos="614"/>
                <w:tab w:val="left" w:pos="1546"/>
                <w:tab w:val="left" w:pos="6845"/>
                <w:tab w:val="left" w:pos="7584"/>
                <w:tab w:val="left" w:pos="8342"/>
                <w:tab w:val="left" w:pos="9053"/>
                <w:tab w:val="left" w:pos="9730"/>
                <w:tab w:val="left" w:pos="10344"/>
              </w:tabs>
              <w:rPr>
                <w:rFonts w:ascii="Times New Roman" w:hAnsi="Times New Roman" w:cs="Times New Roman"/>
                <w:noProof/>
                <w:sz w:val="20"/>
                <w:szCs w:val="20"/>
              </w:rPr>
            </w:pPr>
            <w:r w:rsidRPr="0087461F">
              <w:rPr>
                <w:rFonts w:ascii="Times New Roman" w:hAnsi="Times New Roman" w:cs="Times New Roman"/>
                <w:noProof/>
                <w:sz w:val="20"/>
                <w:szCs w:val="20"/>
              </w:rPr>
              <w:t>%89</w:t>
            </w:r>
          </w:p>
        </w:tc>
      </w:tr>
    </w:tbl>
    <w:p w:rsidR="006D7FF3" w:rsidRDefault="006D7FF3" w:rsidP="006D7FF3">
      <w:pPr>
        <w:tabs>
          <w:tab w:val="left" w:pos="1039"/>
        </w:tabs>
      </w:pPr>
    </w:p>
    <w:p w:rsidR="0087461F" w:rsidRDefault="0087461F" w:rsidP="006D7FF3">
      <w:pPr>
        <w:pStyle w:val="Balk3"/>
        <w:rPr>
          <w:sz w:val="24"/>
          <w:szCs w:val="24"/>
        </w:rPr>
      </w:pPr>
    </w:p>
    <w:p w:rsidR="00905E15" w:rsidRDefault="00905E15" w:rsidP="006D7FF3">
      <w:pPr>
        <w:pStyle w:val="Balk3"/>
        <w:rPr>
          <w:sz w:val="24"/>
          <w:szCs w:val="24"/>
        </w:rPr>
      </w:pPr>
    </w:p>
    <w:p w:rsidR="00905E15" w:rsidRDefault="00905E15" w:rsidP="006D7FF3">
      <w:pPr>
        <w:pStyle w:val="Balk3"/>
        <w:rPr>
          <w:sz w:val="24"/>
          <w:szCs w:val="24"/>
        </w:rPr>
      </w:pPr>
    </w:p>
    <w:p w:rsidR="00905E15" w:rsidRDefault="00905E15" w:rsidP="006D7FF3">
      <w:pPr>
        <w:pStyle w:val="Balk3"/>
        <w:rPr>
          <w:sz w:val="24"/>
          <w:szCs w:val="24"/>
        </w:rPr>
      </w:pPr>
    </w:p>
    <w:p w:rsidR="00905E15" w:rsidRDefault="00905E15" w:rsidP="006D7FF3">
      <w:pPr>
        <w:pStyle w:val="Balk3"/>
        <w:rPr>
          <w:sz w:val="24"/>
          <w:szCs w:val="24"/>
        </w:rPr>
      </w:pPr>
    </w:p>
    <w:p w:rsidR="00905E15" w:rsidRDefault="00905E15" w:rsidP="006D7FF3">
      <w:pPr>
        <w:pStyle w:val="Balk3"/>
        <w:rPr>
          <w:sz w:val="24"/>
          <w:szCs w:val="24"/>
        </w:rPr>
      </w:pPr>
    </w:p>
    <w:p w:rsidR="00905E15" w:rsidRDefault="00905E15" w:rsidP="006D7FF3">
      <w:pPr>
        <w:pStyle w:val="Balk3"/>
        <w:rPr>
          <w:sz w:val="24"/>
          <w:szCs w:val="24"/>
        </w:rPr>
      </w:pPr>
    </w:p>
    <w:p w:rsidR="00905E15" w:rsidRDefault="00905E15" w:rsidP="006D7FF3">
      <w:pPr>
        <w:pStyle w:val="Balk3"/>
        <w:rPr>
          <w:sz w:val="24"/>
          <w:szCs w:val="24"/>
        </w:rPr>
      </w:pPr>
    </w:p>
    <w:p w:rsidR="00905E15" w:rsidRDefault="00905E15" w:rsidP="006D7FF3">
      <w:pPr>
        <w:pStyle w:val="Balk3"/>
        <w:rPr>
          <w:sz w:val="24"/>
          <w:szCs w:val="24"/>
        </w:rPr>
      </w:pPr>
    </w:p>
    <w:p w:rsidR="006D7FF3" w:rsidRPr="000C1B8D" w:rsidRDefault="000C1B8D" w:rsidP="006D7FF3">
      <w:pPr>
        <w:pStyle w:val="Balk3"/>
        <w:rPr>
          <w:sz w:val="24"/>
          <w:szCs w:val="24"/>
        </w:rPr>
      </w:pPr>
      <w:r w:rsidRPr="000C1B8D">
        <w:rPr>
          <w:sz w:val="24"/>
          <w:szCs w:val="24"/>
        </w:rPr>
        <w:lastRenderedPageBreak/>
        <w:t>ÖĞRETMEN ANKETİ SONUÇLARI:</w:t>
      </w:r>
    </w:p>
    <w:p w:rsidR="006D7FF3" w:rsidRDefault="006D7FF3" w:rsidP="006D7FF3">
      <w:pPr>
        <w:tabs>
          <w:tab w:val="left" w:pos="1678"/>
        </w:tabs>
      </w:pPr>
    </w:p>
    <w:p w:rsidR="006D7FF3" w:rsidRDefault="006D7FF3" w:rsidP="006D7FF3">
      <w:pPr>
        <w:tabs>
          <w:tab w:val="left" w:pos="1678"/>
        </w:tabs>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6806"/>
        <w:gridCol w:w="667"/>
        <w:gridCol w:w="465"/>
        <w:gridCol w:w="568"/>
        <w:gridCol w:w="707"/>
        <w:gridCol w:w="849"/>
      </w:tblGrid>
      <w:tr w:rsidR="0087461F" w:rsidRPr="0087461F" w:rsidTr="008418CA">
        <w:trPr>
          <w:trHeight w:val="1833"/>
        </w:trPr>
        <w:tc>
          <w:tcPr>
            <w:tcW w:w="566" w:type="dxa"/>
            <w:shd w:val="clear" w:color="auto" w:fill="548DD4" w:themeFill="text2" w:themeFillTint="99"/>
          </w:tcPr>
          <w:p w:rsidR="0087461F" w:rsidRPr="0087461F" w:rsidRDefault="0087461F" w:rsidP="00B2131D">
            <w:pPr>
              <w:pStyle w:val="TableParagraph"/>
              <w:rPr>
                <w:rFonts w:ascii="Times New Roman" w:hAnsi="Times New Roman" w:cs="Times New Roman"/>
                <w:sz w:val="20"/>
                <w:szCs w:val="20"/>
              </w:rPr>
            </w:pPr>
          </w:p>
          <w:p w:rsidR="0087461F" w:rsidRPr="0087461F" w:rsidRDefault="0087461F" w:rsidP="00B2131D">
            <w:pPr>
              <w:pStyle w:val="TableParagraph"/>
              <w:rPr>
                <w:rFonts w:ascii="Times New Roman" w:hAnsi="Times New Roman" w:cs="Times New Roman"/>
                <w:sz w:val="20"/>
                <w:szCs w:val="20"/>
              </w:rPr>
            </w:pPr>
          </w:p>
          <w:p w:rsidR="0087461F" w:rsidRPr="0087461F" w:rsidRDefault="0087461F" w:rsidP="00B2131D">
            <w:pPr>
              <w:pStyle w:val="TableParagraph"/>
              <w:rPr>
                <w:rFonts w:ascii="Times New Roman" w:hAnsi="Times New Roman" w:cs="Times New Roman"/>
                <w:sz w:val="20"/>
                <w:szCs w:val="20"/>
              </w:rPr>
            </w:pPr>
          </w:p>
          <w:p w:rsidR="0087461F" w:rsidRPr="0087461F" w:rsidRDefault="0087461F" w:rsidP="00B2131D">
            <w:pPr>
              <w:pStyle w:val="TableParagraph"/>
              <w:rPr>
                <w:rFonts w:ascii="Times New Roman" w:hAnsi="Times New Roman" w:cs="Times New Roman"/>
                <w:sz w:val="20"/>
                <w:szCs w:val="20"/>
              </w:rPr>
            </w:pPr>
          </w:p>
          <w:p w:rsidR="0087461F" w:rsidRPr="0087461F" w:rsidRDefault="0087461F" w:rsidP="00B2131D">
            <w:pPr>
              <w:pStyle w:val="TableParagraph"/>
              <w:rPr>
                <w:rFonts w:ascii="Times New Roman" w:hAnsi="Times New Roman" w:cs="Times New Roman"/>
                <w:sz w:val="20"/>
                <w:szCs w:val="20"/>
              </w:rPr>
            </w:pPr>
          </w:p>
          <w:p w:rsidR="0087461F" w:rsidRPr="0087461F" w:rsidRDefault="0087461F" w:rsidP="00B2131D">
            <w:pPr>
              <w:pStyle w:val="TableParagraph"/>
              <w:spacing w:before="45"/>
              <w:rPr>
                <w:rFonts w:ascii="Times New Roman" w:hAnsi="Times New Roman" w:cs="Times New Roman"/>
                <w:sz w:val="20"/>
                <w:szCs w:val="20"/>
              </w:rPr>
            </w:pPr>
          </w:p>
          <w:p w:rsidR="0087461F" w:rsidRPr="0087461F" w:rsidRDefault="0087461F" w:rsidP="00B2131D">
            <w:pPr>
              <w:pStyle w:val="TableParagraph"/>
              <w:ind w:left="83" w:right="80"/>
              <w:jc w:val="center"/>
              <w:rPr>
                <w:rFonts w:ascii="Times New Roman" w:hAnsi="Times New Roman" w:cs="Times New Roman"/>
                <w:b/>
                <w:sz w:val="20"/>
                <w:szCs w:val="20"/>
              </w:rPr>
            </w:pPr>
            <w:r w:rsidRPr="0087461F">
              <w:rPr>
                <w:rFonts w:ascii="Times New Roman" w:hAnsi="Times New Roman" w:cs="Times New Roman"/>
                <w:b/>
                <w:spacing w:val="-5"/>
                <w:sz w:val="20"/>
                <w:szCs w:val="20"/>
              </w:rPr>
              <w:t>NO</w:t>
            </w:r>
          </w:p>
        </w:tc>
        <w:tc>
          <w:tcPr>
            <w:tcW w:w="6806" w:type="dxa"/>
            <w:shd w:val="clear" w:color="auto" w:fill="548DD4" w:themeFill="text2" w:themeFillTint="99"/>
          </w:tcPr>
          <w:p w:rsidR="0087461F" w:rsidRPr="0087461F" w:rsidRDefault="0087461F" w:rsidP="00B2131D">
            <w:pPr>
              <w:pStyle w:val="TableParagraph"/>
              <w:rPr>
                <w:rFonts w:ascii="Times New Roman" w:hAnsi="Times New Roman" w:cs="Times New Roman"/>
                <w:sz w:val="20"/>
                <w:szCs w:val="20"/>
              </w:rPr>
            </w:pPr>
          </w:p>
          <w:p w:rsidR="0087461F" w:rsidRPr="0087461F" w:rsidRDefault="0087461F" w:rsidP="00B2131D">
            <w:pPr>
              <w:pStyle w:val="TableParagraph"/>
              <w:rPr>
                <w:rFonts w:ascii="Times New Roman" w:hAnsi="Times New Roman" w:cs="Times New Roman"/>
                <w:sz w:val="20"/>
                <w:szCs w:val="20"/>
              </w:rPr>
            </w:pPr>
          </w:p>
          <w:p w:rsidR="0087461F" w:rsidRPr="0087461F" w:rsidRDefault="0087461F" w:rsidP="00B2131D">
            <w:pPr>
              <w:pStyle w:val="TableParagraph"/>
              <w:spacing w:before="26"/>
              <w:rPr>
                <w:rFonts w:ascii="Times New Roman" w:hAnsi="Times New Roman" w:cs="Times New Roman"/>
                <w:sz w:val="20"/>
                <w:szCs w:val="20"/>
              </w:rPr>
            </w:pPr>
          </w:p>
          <w:p w:rsidR="0087461F" w:rsidRPr="0087461F" w:rsidRDefault="0087461F" w:rsidP="00B2131D">
            <w:pPr>
              <w:pStyle w:val="TableParagraph"/>
              <w:spacing w:line="489" w:lineRule="auto"/>
              <w:ind w:left="2241" w:right="2230"/>
              <w:jc w:val="center"/>
              <w:rPr>
                <w:rFonts w:ascii="Times New Roman" w:hAnsi="Times New Roman" w:cs="Times New Roman"/>
                <w:b/>
                <w:sz w:val="20"/>
                <w:szCs w:val="20"/>
              </w:rPr>
            </w:pPr>
            <w:r w:rsidRPr="0087461F">
              <w:rPr>
                <w:rFonts w:ascii="Times New Roman" w:hAnsi="Times New Roman" w:cs="Times New Roman"/>
                <w:b/>
                <w:w w:val="85"/>
                <w:sz w:val="20"/>
                <w:szCs w:val="20"/>
              </w:rPr>
              <w:t xml:space="preserve">ÖĞRETMENLER İÇİN </w:t>
            </w:r>
            <w:r w:rsidRPr="0087461F">
              <w:rPr>
                <w:rFonts w:ascii="Times New Roman" w:hAnsi="Times New Roman" w:cs="Times New Roman"/>
                <w:b/>
                <w:spacing w:val="-4"/>
                <w:sz w:val="20"/>
                <w:szCs w:val="20"/>
              </w:rPr>
              <w:t>KONUBAŞLIKLARI</w:t>
            </w:r>
          </w:p>
        </w:tc>
        <w:tc>
          <w:tcPr>
            <w:tcW w:w="667" w:type="dxa"/>
            <w:shd w:val="clear" w:color="auto" w:fill="548DD4" w:themeFill="text2" w:themeFillTint="99"/>
            <w:textDirection w:val="btLr"/>
          </w:tcPr>
          <w:p w:rsidR="0087461F" w:rsidRPr="0087461F" w:rsidRDefault="0087461F" w:rsidP="00B2131D">
            <w:pPr>
              <w:pStyle w:val="TableParagraph"/>
              <w:spacing w:before="114" w:line="249" w:lineRule="auto"/>
              <w:ind w:left="-1"/>
              <w:rPr>
                <w:rFonts w:ascii="Times New Roman" w:hAnsi="Times New Roman" w:cs="Times New Roman"/>
                <w:b/>
                <w:sz w:val="20"/>
                <w:szCs w:val="20"/>
              </w:rPr>
            </w:pPr>
            <w:r w:rsidRPr="0087461F">
              <w:rPr>
                <w:rFonts w:ascii="Times New Roman" w:hAnsi="Times New Roman" w:cs="Times New Roman"/>
                <w:b/>
                <w:spacing w:val="-2"/>
                <w:w w:val="110"/>
                <w:sz w:val="20"/>
                <w:szCs w:val="20"/>
              </w:rPr>
              <w:t xml:space="preserve">Kesinlikle </w:t>
            </w:r>
            <w:r w:rsidRPr="0087461F">
              <w:rPr>
                <w:rFonts w:ascii="Times New Roman" w:hAnsi="Times New Roman" w:cs="Times New Roman"/>
                <w:b/>
                <w:spacing w:val="-2"/>
                <w:sz w:val="20"/>
                <w:szCs w:val="20"/>
              </w:rPr>
              <w:t>Katılıyorum</w:t>
            </w:r>
          </w:p>
        </w:tc>
        <w:tc>
          <w:tcPr>
            <w:tcW w:w="465" w:type="dxa"/>
            <w:shd w:val="clear" w:color="auto" w:fill="548DD4" w:themeFill="text2" w:themeFillTint="99"/>
            <w:textDirection w:val="btLr"/>
          </w:tcPr>
          <w:p w:rsidR="0087461F" w:rsidRPr="0087461F" w:rsidRDefault="0087461F" w:rsidP="00B2131D">
            <w:pPr>
              <w:pStyle w:val="TableParagraph"/>
              <w:spacing w:before="119"/>
              <w:ind w:left="-1"/>
              <w:rPr>
                <w:rFonts w:ascii="Times New Roman" w:hAnsi="Times New Roman" w:cs="Times New Roman"/>
                <w:b/>
                <w:sz w:val="20"/>
                <w:szCs w:val="20"/>
              </w:rPr>
            </w:pPr>
            <w:r w:rsidRPr="0087461F">
              <w:rPr>
                <w:rFonts w:ascii="Times New Roman" w:hAnsi="Times New Roman" w:cs="Times New Roman"/>
                <w:b/>
                <w:spacing w:val="-2"/>
                <w:w w:val="105"/>
                <w:sz w:val="20"/>
                <w:szCs w:val="20"/>
              </w:rPr>
              <w:t>Katılıyorum</w:t>
            </w:r>
          </w:p>
        </w:tc>
        <w:tc>
          <w:tcPr>
            <w:tcW w:w="568" w:type="dxa"/>
            <w:shd w:val="clear" w:color="auto" w:fill="548DD4" w:themeFill="text2" w:themeFillTint="99"/>
            <w:textDirection w:val="btLr"/>
          </w:tcPr>
          <w:p w:rsidR="0087461F" w:rsidRPr="0087461F" w:rsidRDefault="0087461F" w:rsidP="00B2131D">
            <w:pPr>
              <w:pStyle w:val="TableParagraph"/>
              <w:spacing w:before="172"/>
              <w:ind w:left="-1"/>
              <w:rPr>
                <w:rFonts w:ascii="Times New Roman" w:hAnsi="Times New Roman" w:cs="Times New Roman"/>
                <w:b/>
                <w:sz w:val="20"/>
                <w:szCs w:val="20"/>
              </w:rPr>
            </w:pPr>
            <w:r w:rsidRPr="0087461F">
              <w:rPr>
                <w:rFonts w:ascii="Times New Roman" w:hAnsi="Times New Roman" w:cs="Times New Roman"/>
                <w:b/>
                <w:spacing w:val="-2"/>
                <w:w w:val="105"/>
                <w:sz w:val="20"/>
                <w:szCs w:val="20"/>
              </w:rPr>
              <w:t>Kararsızım</w:t>
            </w:r>
          </w:p>
        </w:tc>
        <w:tc>
          <w:tcPr>
            <w:tcW w:w="707" w:type="dxa"/>
            <w:shd w:val="clear" w:color="auto" w:fill="548DD4" w:themeFill="text2" w:themeFillTint="99"/>
            <w:textDirection w:val="btLr"/>
          </w:tcPr>
          <w:p w:rsidR="0087461F" w:rsidRPr="0087461F" w:rsidRDefault="0087461F" w:rsidP="00B2131D">
            <w:pPr>
              <w:pStyle w:val="TableParagraph"/>
              <w:spacing w:before="120" w:line="252" w:lineRule="auto"/>
              <w:ind w:left="-1"/>
              <w:rPr>
                <w:rFonts w:ascii="Times New Roman" w:hAnsi="Times New Roman" w:cs="Times New Roman"/>
                <w:b/>
                <w:sz w:val="20"/>
                <w:szCs w:val="20"/>
              </w:rPr>
            </w:pPr>
            <w:r w:rsidRPr="0087461F">
              <w:rPr>
                <w:rFonts w:ascii="Times New Roman" w:hAnsi="Times New Roman" w:cs="Times New Roman"/>
                <w:b/>
                <w:spacing w:val="-2"/>
                <w:w w:val="110"/>
                <w:sz w:val="20"/>
                <w:szCs w:val="20"/>
              </w:rPr>
              <w:t xml:space="preserve">Kesinlikle </w:t>
            </w:r>
            <w:r w:rsidRPr="0087461F">
              <w:rPr>
                <w:rFonts w:ascii="Times New Roman" w:hAnsi="Times New Roman" w:cs="Times New Roman"/>
                <w:b/>
                <w:spacing w:val="-2"/>
                <w:sz w:val="20"/>
                <w:szCs w:val="20"/>
              </w:rPr>
              <w:t>Katılmıyorum</w:t>
            </w:r>
          </w:p>
        </w:tc>
        <w:tc>
          <w:tcPr>
            <w:tcW w:w="849" w:type="dxa"/>
            <w:shd w:val="clear" w:color="auto" w:fill="548DD4" w:themeFill="text2" w:themeFillTint="99"/>
            <w:textDirection w:val="btLr"/>
          </w:tcPr>
          <w:p w:rsidR="0087461F" w:rsidRPr="0087461F" w:rsidRDefault="0087461F" w:rsidP="00B2131D">
            <w:pPr>
              <w:pStyle w:val="TableParagraph"/>
              <w:spacing w:before="86"/>
              <w:rPr>
                <w:rFonts w:ascii="Times New Roman" w:hAnsi="Times New Roman" w:cs="Times New Roman"/>
                <w:sz w:val="20"/>
                <w:szCs w:val="20"/>
              </w:rPr>
            </w:pPr>
          </w:p>
          <w:p w:rsidR="0087461F" w:rsidRPr="0087461F" w:rsidRDefault="0087461F" w:rsidP="00B2131D">
            <w:pPr>
              <w:pStyle w:val="TableParagraph"/>
              <w:ind w:left="-1"/>
              <w:rPr>
                <w:rFonts w:ascii="Times New Roman" w:hAnsi="Times New Roman" w:cs="Times New Roman"/>
                <w:b/>
                <w:sz w:val="20"/>
                <w:szCs w:val="20"/>
              </w:rPr>
            </w:pPr>
            <w:r w:rsidRPr="0087461F">
              <w:rPr>
                <w:rFonts w:ascii="Times New Roman" w:hAnsi="Times New Roman" w:cs="Times New Roman"/>
                <w:b/>
                <w:spacing w:val="-2"/>
                <w:w w:val="105"/>
                <w:sz w:val="20"/>
                <w:szCs w:val="20"/>
              </w:rPr>
              <w:t>Katılmıyorum</w:t>
            </w:r>
          </w:p>
        </w:tc>
      </w:tr>
      <w:tr w:rsidR="0087461F" w:rsidRPr="0087461F" w:rsidTr="008418CA">
        <w:trPr>
          <w:trHeight w:val="352"/>
        </w:trPr>
        <w:tc>
          <w:tcPr>
            <w:tcW w:w="566" w:type="dxa"/>
            <w:shd w:val="clear" w:color="auto" w:fill="C6D9F1" w:themeFill="text2" w:themeFillTint="33"/>
          </w:tcPr>
          <w:p w:rsidR="0087461F" w:rsidRPr="0087461F" w:rsidRDefault="0087461F" w:rsidP="00B2131D">
            <w:pPr>
              <w:pStyle w:val="TableParagraph"/>
              <w:spacing w:before="1"/>
              <w:ind w:left="29" w:right="80"/>
              <w:jc w:val="center"/>
              <w:rPr>
                <w:rFonts w:ascii="Times New Roman" w:hAnsi="Times New Roman" w:cs="Times New Roman"/>
                <w:sz w:val="20"/>
                <w:szCs w:val="20"/>
              </w:rPr>
            </w:pPr>
            <w:r w:rsidRPr="0087461F">
              <w:rPr>
                <w:rFonts w:ascii="Times New Roman" w:hAnsi="Times New Roman" w:cs="Times New Roman"/>
                <w:spacing w:val="-5"/>
                <w:w w:val="105"/>
                <w:sz w:val="20"/>
                <w:szCs w:val="20"/>
              </w:rPr>
              <w:t>01-</w:t>
            </w:r>
          </w:p>
        </w:tc>
        <w:tc>
          <w:tcPr>
            <w:tcW w:w="6806" w:type="dxa"/>
            <w:shd w:val="clear" w:color="auto" w:fill="C6D9F1" w:themeFill="text2" w:themeFillTint="33"/>
          </w:tcPr>
          <w:p w:rsidR="0087461F" w:rsidRPr="0087461F" w:rsidRDefault="0087461F" w:rsidP="0087461F">
            <w:pPr>
              <w:rPr>
                <w:rFonts w:ascii="Times New Roman" w:hAnsi="Times New Roman" w:cs="Times New Roman"/>
                <w:color w:val="000000"/>
                <w:sz w:val="20"/>
                <w:szCs w:val="20"/>
              </w:rPr>
            </w:pPr>
            <w:r w:rsidRPr="0087461F">
              <w:rPr>
                <w:rFonts w:ascii="Times New Roman" w:hAnsi="Times New Roman" w:cs="Times New Roman"/>
                <w:color w:val="000000"/>
                <w:sz w:val="20"/>
                <w:szCs w:val="20"/>
              </w:rPr>
              <w:t xml:space="preserve"> Kurumun misyonu ve vizyonunu tam olarak anlıyorum.</w:t>
            </w:r>
          </w:p>
          <w:p w:rsidR="0087461F" w:rsidRPr="0087461F" w:rsidRDefault="0087461F" w:rsidP="00B2131D">
            <w:pPr>
              <w:pStyle w:val="TableParagraph"/>
              <w:spacing w:before="8"/>
              <w:ind w:left="110"/>
              <w:rPr>
                <w:rFonts w:ascii="Times New Roman" w:hAnsi="Times New Roman" w:cs="Times New Roman"/>
                <w:sz w:val="20"/>
                <w:szCs w:val="20"/>
              </w:rPr>
            </w:pPr>
          </w:p>
        </w:tc>
        <w:tc>
          <w:tcPr>
            <w:tcW w:w="667" w:type="dxa"/>
            <w:shd w:val="clear" w:color="auto" w:fill="8DB3E2" w:themeFill="text2" w:themeFillTint="66"/>
          </w:tcPr>
          <w:p w:rsidR="0087461F" w:rsidRPr="0087461F" w:rsidRDefault="00C50530" w:rsidP="00C50530">
            <w:pPr>
              <w:pStyle w:val="TableParagraph"/>
              <w:spacing w:before="54"/>
              <w:rPr>
                <w:rFonts w:ascii="Times New Roman" w:hAnsi="Times New Roman" w:cs="Times New Roman"/>
                <w:b/>
                <w:sz w:val="20"/>
                <w:szCs w:val="20"/>
              </w:rPr>
            </w:pPr>
            <w:r>
              <w:rPr>
                <w:rFonts w:ascii="Times New Roman" w:hAnsi="Times New Roman" w:cs="Times New Roman"/>
                <w:b/>
                <w:sz w:val="20"/>
                <w:szCs w:val="20"/>
              </w:rPr>
              <w:t>%53</w:t>
            </w:r>
          </w:p>
        </w:tc>
        <w:tc>
          <w:tcPr>
            <w:tcW w:w="465" w:type="dxa"/>
            <w:shd w:val="clear" w:color="auto" w:fill="8DB3E2" w:themeFill="text2" w:themeFillTint="66"/>
          </w:tcPr>
          <w:p w:rsidR="0087461F" w:rsidRPr="0087461F" w:rsidRDefault="00C50530" w:rsidP="00B2131D">
            <w:pPr>
              <w:pStyle w:val="TableParagraph"/>
              <w:spacing w:before="54"/>
              <w:ind w:left="16"/>
              <w:jc w:val="center"/>
              <w:rPr>
                <w:rFonts w:ascii="Times New Roman" w:hAnsi="Times New Roman" w:cs="Times New Roman"/>
                <w:b/>
                <w:sz w:val="20"/>
                <w:szCs w:val="20"/>
              </w:rPr>
            </w:pPr>
            <w:r>
              <w:rPr>
                <w:rFonts w:ascii="Times New Roman" w:hAnsi="Times New Roman" w:cs="Times New Roman"/>
                <w:b/>
                <w:sz w:val="20"/>
                <w:szCs w:val="20"/>
              </w:rPr>
              <w:t>%32</w:t>
            </w:r>
          </w:p>
        </w:tc>
        <w:tc>
          <w:tcPr>
            <w:tcW w:w="568" w:type="dxa"/>
            <w:shd w:val="clear" w:color="auto" w:fill="8DB3E2" w:themeFill="text2" w:themeFillTint="66"/>
          </w:tcPr>
          <w:p w:rsidR="0087461F" w:rsidRPr="0087461F" w:rsidRDefault="0087461F" w:rsidP="00B2131D">
            <w:pPr>
              <w:pStyle w:val="TableParagraph"/>
              <w:spacing w:before="54"/>
              <w:ind w:left="5" w:right="76"/>
              <w:jc w:val="center"/>
              <w:rPr>
                <w:rFonts w:ascii="Times New Roman" w:hAnsi="Times New Roman" w:cs="Times New Roman"/>
                <w:b/>
                <w:sz w:val="20"/>
                <w:szCs w:val="20"/>
              </w:rPr>
            </w:pPr>
            <w:r>
              <w:rPr>
                <w:rFonts w:ascii="Times New Roman" w:hAnsi="Times New Roman" w:cs="Times New Roman"/>
                <w:b/>
                <w:sz w:val="20"/>
                <w:szCs w:val="20"/>
              </w:rPr>
              <w:t>%</w:t>
            </w:r>
            <w:r w:rsidR="00C50530">
              <w:rPr>
                <w:rFonts w:ascii="Times New Roman" w:hAnsi="Times New Roman" w:cs="Times New Roman"/>
                <w:b/>
                <w:sz w:val="20"/>
                <w:szCs w:val="20"/>
              </w:rPr>
              <w:t>15</w:t>
            </w:r>
          </w:p>
        </w:tc>
        <w:tc>
          <w:tcPr>
            <w:tcW w:w="707" w:type="dxa"/>
            <w:shd w:val="clear" w:color="auto" w:fill="8DB3E2" w:themeFill="text2" w:themeFillTint="66"/>
          </w:tcPr>
          <w:p w:rsidR="0087461F" w:rsidRPr="0087461F" w:rsidRDefault="0087461F" w:rsidP="00B2131D">
            <w:pPr>
              <w:pStyle w:val="TableParagraph"/>
              <w:spacing w:before="54"/>
              <w:ind w:left="109"/>
              <w:rPr>
                <w:rFonts w:ascii="Times New Roman" w:hAnsi="Times New Roman" w:cs="Times New Roman"/>
                <w:b/>
                <w:sz w:val="20"/>
                <w:szCs w:val="20"/>
              </w:rPr>
            </w:pPr>
          </w:p>
        </w:tc>
        <w:tc>
          <w:tcPr>
            <w:tcW w:w="849" w:type="dxa"/>
            <w:shd w:val="clear" w:color="auto" w:fill="8DB3E2" w:themeFill="text2" w:themeFillTint="66"/>
          </w:tcPr>
          <w:p w:rsidR="0087461F" w:rsidRPr="0087461F" w:rsidRDefault="0087461F" w:rsidP="00B2131D">
            <w:pPr>
              <w:pStyle w:val="TableParagraph"/>
              <w:spacing w:before="54"/>
              <w:ind w:left="110"/>
              <w:rPr>
                <w:rFonts w:ascii="Times New Roman" w:hAnsi="Times New Roman" w:cs="Times New Roman"/>
                <w:b/>
                <w:sz w:val="20"/>
                <w:szCs w:val="20"/>
              </w:rPr>
            </w:pPr>
          </w:p>
        </w:tc>
      </w:tr>
      <w:tr w:rsidR="0087461F" w:rsidRPr="0087461F" w:rsidTr="008418CA">
        <w:trPr>
          <w:trHeight w:val="352"/>
        </w:trPr>
        <w:tc>
          <w:tcPr>
            <w:tcW w:w="566" w:type="dxa"/>
            <w:shd w:val="clear" w:color="auto" w:fill="C6D9F1" w:themeFill="text2" w:themeFillTint="33"/>
          </w:tcPr>
          <w:p w:rsidR="0087461F" w:rsidRPr="0087461F" w:rsidRDefault="0087461F" w:rsidP="00B2131D">
            <w:pPr>
              <w:pStyle w:val="TableParagraph"/>
              <w:spacing w:line="234" w:lineRule="exact"/>
              <w:ind w:left="29" w:right="80"/>
              <w:jc w:val="center"/>
              <w:rPr>
                <w:rFonts w:ascii="Times New Roman" w:hAnsi="Times New Roman" w:cs="Times New Roman"/>
                <w:sz w:val="20"/>
                <w:szCs w:val="20"/>
              </w:rPr>
            </w:pPr>
            <w:r w:rsidRPr="0087461F">
              <w:rPr>
                <w:rFonts w:ascii="Times New Roman" w:hAnsi="Times New Roman" w:cs="Times New Roman"/>
                <w:spacing w:val="-5"/>
                <w:sz w:val="20"/>
                <w:szCs w:val="20"/>
              </w:rPr>
              <w:t>02-</w:t>
            </w:r>
          </w:p>
        </w:tc>
        <w:tc>
          <w:tcPr>
            <w:tcW w:w="6806" w:type="dxa"/>
            <w:shd w:val="clear" w:color="auto" w:fill="C6D9F1" w:themeFill="text2" w:themeFillTint="33"/>
          </w:tcPr>
          <w:p w:rsidR="0087461F" w:rsidRPr="0087461F" w:rsidRDefault="0087461F" w:rsidP="0087461F">
            <w:pPr>
              <w:rPr>
                <w:rFonts w:ascii="Times New Roman" w:hAnsi="Times New Roman" w:cs="Times New Roman"/>
                <w:color w:val="000000"/>
                <w:sz w:val="20"/>
                <w:szCs w:val="20"/>
              </w:rPr>
            </w:pPr>
            <w:r w:rsidRPr="0087461F">
              <w:rPr>
                <w:rFonts w:ascii="Times New Roman" w:hAnsi="Times New Roman" w:cs="Times New Roman"/>
                <w:color w:val="000000"/>
                <w:sz w:val="20"/>
                <w:szCs w:val="20"/>
              </w:rPr>
              <w:t xml:space="preserve"> Kurumda eğitim ve yönetim kalitesi sürekli olarak gelişiyor.</w:t>
            </w:r>
          </w:p>
          <w:p w:rsidR="0087461F" w:rsidRPr="0087461F" w:rsidRDefault="0087461F" w:rsidP="00B2131D">
            <w:pPr>
              <w:pStyle w:val="TableParagraph"/>
              <w:spacing w:before="6"/>
              <w:ind w:left="110"/>
              <w:rPr>
                <w:rFonts w:ascii="Times New Roman" w:hAnsi="Times New Roman" w:cs="Times New Roman"/>
                <w:sz w:val="20"/>
                <w:szCs w:val="20"/>
              </w:rPr>
            </w:pPr>
          </w:p>
        </w:tc>
        <w:tc>
          <w:tcPr>
            <w:tcW w:w="667" w:type="dxa"/>
            <w:shd w:val="clear" w:color="auto" w:fill="8DB3E2" w:themeFill="text2" w:themeFillTint="66"/>
          </w:tcPr>
          <w:p w:rsidR="0087461F" w:rsidRPr="0087461F" w:rsidRDefault="00C50530" w:rsidP="00C50530">
            <w:pPr>
              <w:pStyle w:val="TableParagraph"/>
              <w:spacing w:before="54"/>
              <w:ind w:left="108"/>
              <w:rPr>
                <w:rFonts w:ascii="Times New Roman" w:hAnsi="Times New Roman" w:cs="Times New Roman"/>
                <w:b/>
                <w:sz w:val="20"/>
                <w:szCs w:val="20"/>
              </w:rPr>
            </w:pPr>
            <w:r>
              <w:rPr>
                <w:rFonts w:ascii="Times New Roman" w:hAnsi="Times New Roman" w:cs="Times New Roman"/>
                <w:b/>
                <w:sz w:val="20"/>
                <w:szCs w:val="20"/>
              </w:rPr>
              <w:t>%53</w:t>
            </w:r>
          </w:p>
        </w:tc>
        <w:tc>
          <w:tcPr>
            <w:tcW w:w="465" w:type="dxa"/>
            <w:shd w:val="clear" w:color="auto" w:fill="8DB3E2" w:themeFill="text2" w:themeFillTint="66"/>
          </w:tcPr>
          <w:p w:rsidR="0087461F" w:rsidRPr="0087461F" w:rsidRDefault="00C50530" w:rsidP="00B2131D">
            <w:pPr>
              <w:pStyle w:val="TableParagraph"/>
              <w:spacing w:before="54"/>
              <w:ind w:left="16"/>
              <w:jc w:val="center"/>
              <w:rPr>
                <w:rFonts w:ascii="Times New Roman" w:hAnsi="Times New Roman" w:cs="Times New Roman"/>
                <w:b/>
                <w:sz w:val="20"/>
                <w:szCs w:val="20"/>
              </w:rPr>
            </w:pPr>
            <w:r>
              <w:rPr>
                <w:rFonts w:ascii="Times New Roman" w:hAnsi="Times New Roman" w:cs="Times New Roman"/>
                <w:b/>
                <w:sz w:val="20"/>
                <w:szCs w:val="20"/>
              </w:rPr>
              <w:t>%26</w:t>
            </w:r>
          </w:p>
        </w:tc>
        <w:tc>
          <w:tcPr>
            <w:tcW w:w="568" w:type="dxa"/>
            <w:shd w:val="clear" w:color="auto" w:fill="8DB3E2" w:themeFill="text2" w:themeFillTint="66"/>
          </w:tcPr>
          <w:p w:rsidR="0087461F" w:rsidRPr="0087461F" w:rsidRDefault="00C50530" w:rsidP="00B2131D">
            <w:pPr>
              <w:pStyle w:val="TableParagraph"/>
              <w:spacing w:before="54"/>
              <w:ind w:left="5" w:right="76"/>
              <w:jc w:val="center"/>
              <w:rPr>
                <w:rFonts w:ascii="Times New Roman" w:hAnsi="Times New Roman" w:cs="Times New Roman"/>
                <w:b/>
                <w:sz w:val="20"/>
                <w:szCs w:val="20"/>
              </w:rPr>
            </w:pPr>
            <w:r>
              <w:rPr>
                <w:rFonts w:ascii="Times New Roman" w:hAnsi="Times New Roman" w:cs="Times New Roman"/>
                <w:b/>
                <w:sz w:val="20"/>
                <w:szCs w:val="20"/>
              </w:rPr>
              <w:t>%16</w:t>
            </w:r>
          </w:p>
        </w:tc>
        <w:tc>
          <w:tcPr>
            <w:tcW w:w="707" w:type="dxa"/>
            <w:shd w:val="clear" w:color="auto" w:fill="8DB3E2" w:themeFill="text2" w:themeFillTint="66"/>
          </w:tcPr>
          <w:p w:rsidR="0087461F" w:rsidRPr="0087461F" w:rsidRDefault="0087461F" w:rsidP="00B2131D">
            <w:pPr>
              <w:pStyle w:val="TableParagraph"/>
              <w:spacing w:before="54"/>
              <w:ind w:left="109"/>
              <w:rPr>
                <w:rFonts w:ascii="Times New Roman" w:hAnsi="Times New Roman" w:cs="Times New Roman"/>
                <w:b/>
                <w:sz w:val="20"/>
                <w:szCs w:val="20"/>
              </w:rPr>
            </w:pPr>
          </w:p>
        </w:tc>
        <w:tc>
          <w:tcPr>
            <w:tcW w:w="849" w:type="dxa"/>
            <w:shd w:val="clear" w:color="auto" w:fill="8DB3E2" w:themeFill="text2" w:themeFillTint="66"/>
          </w:tcPr>
          <w:p w:rsidR="0087461F" w:rsidRPr="0087461F" w:rsidRDefault="00C50530" w:rsidP="00B2131D">
            <w:pPr>
              <w:pStyle w:val="TableParagraph"/>
              <w:spacing w:before="54"/>
              <w:ind w:left="110"/>
              <w:rPr>
                <w:rFonts w:ascii="Times New Roman" w:hAnsi="Times New Roman" w:cs="Times New Roman"/>
                <w:b/>
                <w:sz w:val="20"/>
                <w:szCs w:val="20"/>
              </w:rPr>
            </w:pPr>
            <w:r>
              <w:rPr>
                <w:rFonts w:ascii="Times New Roman" w:hAnsi="Times New Roman" w:cs="Times New Roman"/>
                <w:b/>
                <w:sz w:val="20"/>
                <w:szCs w:val="20"/>
              </w:rPr>
              <w:t>%5</w:t>
            </w:r>
          </w:p>
        </w:tc>
      </w:tr>
      <w:tr w:rsidR="0087461F" w:rsidRPr="0087461F" w:rsidTr="008418CA">
        <w:trPr>
          <w:trHeight w:val="352"/>
        </w:trPr>
        <w:tc>
          <w:tcPr>
            <w:tcW w:w="566" w:type="dxa"/>
            <w:shd w:val="clear" w:color="auto" w:fill="C6D9F1" w:themeFill="text2" w:themeFillTint="33"/>
          </w:tcPr>
          <w:p w:rsidR="0087461F" w:rsidRPr="0087461F" w:rsidRDefault="0087461F" w:rsidP="00B2131D">
            <w:pPr>
              <w:pStyle w:val="TableParagraph"/>
              <w:spacing w:line="234" w:lineRule="exact"/>
              <w:ind w:left="29" w:right="80"/>
              <w:jc w:val="center"/>
              <w:rPr>
                <w:rFonts w:ascii="Times New Roman" w:hAnsi="Times New Roman" w:cs="Times New Roman"/>
                <w:sz w:val="20"/>
                <w:szCs w:val="20"/>
              </w:rPr>
            </w:pPr>
            <w:r w:rsidRPr="0087461F">
              <w:rPr>
                <w:rFonts w:ascii="Times New Roman" w:hAnsi="Times New Roman" w:cs="Times New Roman"/>
                <w:spacing w:val="-5"/>
                <w:sz w:val="20"/>
                <w:szCs w:val="20"/>
              </w:rPr>
              <w:t>03-</w:t>
            </w:r>
          </w:p>
        </w:tc>
        <w:tc>
          <w:tcPr>
            <w:tcW w:w="6806" w:type="dxa"/>
            <w:shd w:val="clear" w:color="auto" w:fill="C6D9F1" w:themeFill="text2" w:themeFillTint="33"/>
          </w:tcPr>
          <w:p w:rsidR="0087461F" w:rsidRPr="0087461F" w:rsidRDefault="0087461F" w:rsidP="0087461F">
            <w:pPr>
              <w:rPr>
                <w:rFonts w:ascii="Times New Roman" w:hAnsi="Times New Roman" w:cs="Times New Roman"/>
                <w:color w:val="000000"/>
                <w:sz w:val="20"/>
                <w:szCs w:val="20"/>
              </w:rPr>
            </w:pPr>
            <w:r w:rsidRPr="0087461F">
              <w:rPr>
                <w:rFonts w:ascii="Times New Roman" w:hAnsi="Times New Roman" w:cs="Times New Roman"/>
                <w:color w:val="000000"/>
                <w:sz w:val="20"/>
                <w:szCs w:val="20"/>
              </w:rPr>
              <w:t xml:space="preserve"> Kurumumuz temiz ve hijyeniktir.</w:t>
            </w:r>
          </w:p>
          <w:p w:rsidR="0087461F" w:rsidRPr="0087461F" w:rsidRDefault="0087461F" w:rsidP="00B2131D">
            <w:pPr>
              <w:pStyle w:val="TableParagraph"/>
              <w:spacing w:before="6"/>
              <w:ind w:left="110"/>
              <w:rPr>
                <w:rFonts w:ascii="Times New Roman" w:hAnsi="Times New Roman" w:cs="Times New Roman"/>
                <w:sz w:val="20"/>
                <w:szCs w:val="20"/>
              </w:rPr>
            </w:pPr>
          </w:p>
        </w:tc>
        <w:tc>
          <w:tcPr>
            <w:tcW w:w="667" w:type="dxa"/>
            <w:shd w:val="clear" w:color="auto" w:fill="8DB3E2" w:themeFill="text2" w:themeFillTint="66"/>
          </w:tcPr>
          <w:p w:rsidR="0087461F" w:rsidRPr="0087461F" w:rsidRDefault="00146609" w:rsidP="00B2131D">
            <w:pPr>
              <w:pStyle w:val="TableParagraph"/>
              <w:spacing w:before="51"/>
              <w:ind w:left="108"/>
              <w:rPr>
                <w:rFonts w:ascii="Times New Roman" w:hAnsi="Times New Roman" w:cs="Times New Roman"/>
                <w:b/>
                <w:sz w:val="20"/>
                <w:szCs w:val="20"/>
              </w:rPr>
            </w:pPr>
            <w:r>
              <w:rPr>
                <w:rFonts w:ascii="Times New Roman" w:hAnsi="Times New Roman" w:cs="Times New Roman"/>
                <w:b/>
                <w:sz w:val="20"/>
                <w:szCs w:val="20"/>
              </w:rPr>
              <w:t>%69</w:t>
            </w:r>
          </w:p>
        </w:tc>
        <w:tc>
          <w:tcPr>
            <w:tcW w:w="465" w:type="dxa"/>
            <w:shd w:val="clear" w:color="auto" w:fill="8DB3E2" w:themeFill="text2" w:themeFillTint="66"/>
          </w:tcPr>
          <w:p w:rsidR="0087461F" w:rsidRPr="0087461F" w:rsidRDefault="00146609" w:rsidP="00B2131D">
            <w:pPr>
              <w:pStyle w:val="TableParagraph"/>
              <w:spacing w:before="51"/>
              <w:ind w:left="16"/>
              <w:jc w:val="center"/>
              <w:rPr>
                <w:rFonts w:ascii="Times New Roman" w:hAnsi="Times New Roman" w:cs="Times New Roman"/>
                <w:b/>
                <w:sz w:val="20"/>
                <w:szCs w:val="20"/>
              </w:rPr>
            </w:pPr>
            <w:r>
              <w:rPr>
                <w:rFonts w:ascii="Times New Roman" w:hAnsi="Times New Roman" w:cs="Times New Roman"/>
                <w:b/>
                <w:sz w:val="20"/>
                <w:szCs w:val="20"/>
              </w:rPr>
              <w:t>%21</w:t>
            </w:r>
          </w:p>
        </w:tc>
        <w:tc>
          <w:tcPr>
            <w:tcW w:w="568" w:type="dxa"/>
            <w:shd w:val="clear" w:color="auto" w:fill="8DB3E2" w:themeFill="text2" w:themeFillTint="66"/>
          </w:tcPr>
          <w:p w:rsidR="0087461F" w:rsidRPr="0087461F" w:rsidRDefault="00146609" w:rsidP="00B2131D">
            <w:pPr>
              <w:pStyle w:val="TableParagraph"/>
              <w:spacing w:before="51"/>
              <w:ind w:left="5" w:right="76"/>
              <w:jc w:val="center"/>
              <w:rPr>
                <w:rFonts w:ascii="Times New Roman" w:hAnsi="Times New Roman" w:cs="Times New Roman"/>
                <w:b/>
                <w:sz w:val="20"/>
                <w:szCs w:val="20"/>
              </w:rPr>
            </w:pPr>
            <w:r>
              <w:rPr>
                <w:rFonts w:ascii="Times New Roman" w:hAnsi="Times New Roman" w:cs="Times New Roman"/>
                <w:b/>
                <w:sz w:val="20"/>
                <w:szCs w:val="20"/>
              </w:rPr>
              <w:t>%5</w:t>
            </w:r>
          </w:p>
        </w:tc>
        <w:tc>
          <w:tcPr>
            <w:tcW w:w="707" w:type="dxa"/>
            <w:shd w:val="clear" w:color="auto" w:fill="8DB3E2" w:themeFill="text2" w:themeFillTint="66"/>
          </w:tcPr>
          <w:p w:rsidR="0087461F" w:rsidRPr="0087461F" w:rsidRDefault="00146609" w:rsidP="00B2131D">
            <w:pPr>
              <w:pStyle w:val="TableParagraph"/>
              <w:spacing w:before="51"/>
              <w:ind w:left="109"/>
              <w:rPr>
                <w:rFonts w:ascii="Times New Roman" w:hAnsi="Times New Roman" w:cs="Times New Roman"/>
                <w:b/>
                <w:sz w:val="20"/>
                <w:szCs w:val="20"/>
              </w:rPr>
            </w:pPr>
            <w:r>
              <w:rPr>
                <w:rFonts w:ascii="Times New Roman" w:hAnsi="Times New Roman" w:cs="Times New Roman"/>
                <w:b/>
                <w:sz w:val="20"/>
                <w:szCs w:val="20"/>
              </w:rPr>
              <w:t>%5</w:t>
            </w:r>
          </w:p>
        </w:tc>
        <w:tc>
          <w:tcPr>
            <w:tcW w:w="849" w:type="dxa"/>
            <w:shd w:val="clear" w:color="auto" w:fill="8DB3E2" w:themeFill="text2" w:themeFillTint="66"/>
          </w:tcPr>
          <w:p w:rsidR="0087461F" w:rsidRPr="0087461F" w:rsidRDefault="0087461F" w:rsidP="00B2131D">
            <w:pPr>
              <w:pStyle w:val="TableParagraph"/>
              <w:spacing w:before="51"/>
              <w:ind w:left="110"/>
              <w:rPr>
                <w:rFonts w:ascii="Times New Roman" w:hAnsi="Times New Roman" w:cs="Times New Roman"/>
                <w:b/>
                <w:sz w:val="20"/>
                <w:szCs w:val="20"/>
              </w:rPr>
            </w:pPr>
          </w:p>
        </w:tc>
      </w:tr>
      <w:tr w:rsidR="0087461F" w:rsidRPr="0087461F" w:rsidTr="008418CA">
        <w:trPr>
          <w:trHeight w:val="537"/>
        </w:trPr>
        <w:tc>
          <w:tcPr>
            <w:tcW w:w="566" w:type="dxa"/>
            <w:shd w:val="clear" w:color="auto" w:fill="C6D9F1" w:themeFill="text2" w:themeFillTint="33"/>
          </w:tcPr>
          <w:p w:rsidR="0087461F" w:rsidRPr="0087461F" w:rsidRDefault="0087461F" w:rsidP="00B2131D">
            <w:pPr>
              <w:pStyle w:val="TableParagraph"/>
              <w:spacing w:line="234" w:lineRule="exact"/>
              <w:ind w:left="29" w:right="80"/>
              <w:jc w:val="center"/>
              <w:rPr>
                <w:rFonts w:ascii="Times New Roman" w:hAnsi="Times New Roman" w:cs="Times New Roman"/>
                <w:sz w:val="20"/>
                <w:szCs w:val="20"/>
              </w:rPr>
            </w:pPr>
            <w:r w:rsidRPr="0087461F">
              <w:rPr>
                <w:rFonts w:ascii="Times New Roman" w:hAnsi="Times New Roman" w:cs="Times New Roman"/>
                <w:spacing w:val="-5"/>
                <w:sz w:val="20"/>
                <w:szCs w:val="20"/>
              </w:rPr>
              <w:t>04-</w:t>
            </w:r>
          </w:p>
        </w:tc>
        <w:tc>
          <w:tcPr>
            <w:tcW w:w="6806" w:type="dxa"/>
            <w:shd w:val="clear" w:color="auto" w:fill="C6D9F1" w:themeFill="text2" w:themeFillTint="33"/>
          </w:tcPr>
          <w:p w:rsidR="0087461F" w:rsidRPr="0087461F" w:rsidRDefault="0087461F" w:rsidP="0087461F">
            <w:pPr>
              <w:rPr>
                <w:rFonts w:ascii="Times New Roman" w:hAnsi="Times New Roman" w:cs="Times New Roman"/>
                <w:color w:val="000000"/>
                <w:sz w:val="20"/>
                <w:szCs w:val="20"/>
              </w:rPr>
            </w:pPr>
            <w:r w:rsidRPr="0087461F">
              <w:rPr>
                <w:rFonts w:ascii="Times New Roman" w:hAnsi="Times New Roman" w:cs="Times New Roman"/>
                <w:color w:val="000000"/>
                <w:sz w:val="20"/>
                <w:szCs w:val="20"/>
              </w:rPr>
              <w:t xml:space="preserve"> Kurum, kursiyerlerin ve personelin güvenliğini sağlamak için uygun güvenlik</w:t>
            </w:r>
            <w:r w:rsidRPr="0087461F">
              <w:rPr>
                <w:rFonts w:ascii="Times New Roman" w:hAnsi="Times New Roman" w:cs="Times New Roman"/>
                <w:color w:val="000000"/>
                <w:sz w:val="20"/>
                <w:szCs w:val="20"/>
              </w:rPr>
              <w:br/>
              <w:t>önlemleri alır.</w:t>
            </w:r>
          </w:p>
          <w:p w:rsidR="0087461F" w:rsidRPr="0087461F" w:rsidRDefault="0087461F" w:rsidP="00B2131D">
            <w:pPr>
              <w:pStyle w:val="TableParagraph"/>
              <w:spacing w:before="41"/>
              <w:ind w:left="110"/>
              <w:rPr>
                <w:rFonts w:ascii="Times New Roman" w:hAnsi="Times New Roman" w:cs="Times New Roman"/>
                <w:sz w:val="20"/>
                <w:szCs w:val="20"/>
              </w:rPr>
            </w:pPr>
          </w:p>
        </w:tc>
        <w:tc>
          <w:tcPr>
            <w:tcW w:w="667" w:type="dxa"/>
            <w:shd w:val="clear" w:color="auto" w:fill="8DB3E2" w:themeFill="text2" w:themeFillTint="66"/>
          </w:tcPr>
          <w:p w:rsidR="0087461F" w:rsidRPr="0087461F" w:rsidRDefault="00146609" w:rsidP="00B2131D">
            <w:pPr>
              <w:pStyle w:val="TableParagraph"/>
              <w:spacing w:before="145"/>
              <w:ind w:left="108"/>
              <w:rPr>
                <w:rFonts w:ascii="Times New Roman" w:hAnsi="Times New Roman" w:cs="Times New Roman"/>
                <w:b/>
                <w:sz w:val="20"/>
                <w:szCs w:val="20"/>
              </w:rPr>
            </w:pPr>
            <w:r>
              <w:rPr>
                <w:rFonts w:ascii="Times New Roman" w:hAnsi="Times New Roman" w:cs="Times New Roman"/>
                <w:b/>
                <w:sz w:val="20"/>
                <w:szCs w:val="20"/>
              </w:rPr>
              <w:t>%63</w:t>
            </w:r>
          </w:p>
        </w:tc>
        <w:tc>
          <w:tcPr>
            <w:tcW w:w="465" w:type="dxa"/>
            <w:shd w:val="clear" w:color="auto" w:fill="8DB3E2" w:themeFill="text2" w:themeFillTint="66"/>
          </w:tcPr>
          <w:p w:rsidR="0087461F" w:rsidRPr="0087461F" w:rsidRDefault="00146609" w:rsidP="00B2131D">
            <w:pPr>
              <w:pStyle w:val="TableParagraph"/>
              <w:spacing w:before="145"/>
              <w:ind w:left="16"/>
              <w:jc w:val="center"/>
              <w:rPr>
                <w:rFonts w:ascii="Times New Roman" w:hAnsi="Times New Roman" w:cs="Times New Roman"/>
                <w:b/>
                <w:sz w:val="20"/>
                <w:szCs w:val="20"/>
              </w:rPr>
            </w:pPr>
            <w:r>
              <w:rPr>
                <w:rFonts w:ascii="Times New Roman" w:hAnsi="Times New Roman" w:cs="Times New Roman"/>
                <w:b/>
                <w:sz w:val="20"/>
                <w:szCs w:val="20"/>
              </w:rPr>
              <w:t>%16</w:t>
            </w:r>
          </w:p>
        </w:tc>
        <w:tc>
          <w:tcPr>
            <w:tcW w:w="568" w:type="dxa"/>
            <w:shd w:val="clear" w:color="auto" w:fill="8DB3E2" w:themeFill="text2" w:themeFillTint="66"/>
          </w:tcPr>
          <w:p w:rsidR="0087461F" w:rsidRPr="0087461F" w:rsidRDefault="00146609" w:rsidP="00B2131D">
            <w:pPr>
              <w:pStyle w:val="TableParagraph"/>
              <w:spacing w:before="145"/>
              <w:ind w:left="5" w:right="76"/>
              <w:jc w:val="center"/>
              <w:rPr>
                <w:rFonts w:ascii="Times New Roman" w:hAnsi="Times New Roman" w:cs="Times New Roman"/>
                <w:b/>
                <w:sz w:val="20"/>
                <w:szCs w:val="20"/>
              </w:rPr>
            </w:pPr>
            <w:r>
              <w:rPr>
                <w:rFonts w:ascii="Times New Roman" w:hAnsi="Times New Roman" w:cs="Times New Roman"/>
                <w:b/>
                <w:sz w:val="20"/>
                <w:szCs w:val="20"/>
              </w:rPr>
              <w:t>%21</w:t>
            </w:r>
          </w:p>
        </w:tc>
        <w:tc>
          <w:tcPr>
            <w:tcW w:w="707" w:type="dxa"/>
            <w:shd w:val="clear" w:color="auto" w:fill="8DB3E2" w:themeFill="text2" w:themeFillTint="66"/>
          </w:tcPr>
          <w:p w:rsidR="0087461F" w:rsidRPr="0087461F" w:rsidRDefault="0087461F" w:rsidP="00B2131D">
            <w:pPr>
              <w:pStyle w:val="TableParagraph"/>
              <w:spacing w:before="145"/>
              <w:ind w:left="109"/>
              <w:rPr>
                <w:rFonts w:ascii="Times New Roman" w:hAnsi="Times New Roman" w:cs="Times New Roman"/>
                <w:b/>
                <w:sz w:val="20"/>
                <w:szCs w:val="20"/>
              </w:rPr>
            </w:pPr>
          </w:p>
        </w:tc>
        <w:tc>
          <w:tcPr>
            <w:tcW w:w="849" w:type="dxa"/>
            <w:shd w:val="clear" w:color="auto" w:fill="8DB3E2" w:themeFill="text2" w:themeFillTint="66"/>
          </w:tcPr>
          <w:p w:rsidR="0087461F" w:rsidRPr="0087461F" w:rsidRDefault="0087461F" w:rsidP="00B2131D">
            <w:pPr>
              <w:pStyle w:val="TableParagraph"/>
              <w:spacing w:before="145"/>
              <w:ind w:left="110"/>
              <w:rPr>
                <w:rFonts w:ascii="Times New Roman" w:hAnsi="Times New Roman" w:cs="Times New Roman"/>
                <w:b/>
                <w:sz w:val="20"/>
                <w:szCs w:val="20"/>
              </w:rPr>
            </w:pPr>
          </w:p>
        </w:tc>
      </w:tr>
      <w:tr w:rsidR="0087461F" w:rsidRPr="0087461F" w:rsidTr="008418CA">
        <w:trPr>
          <w:trHeight w:val="352"/>
        </w:trPr>
        <w:tc>
          <w:tcPr>
            <w:tcW w:w="566" w:type="dxa"/>
            <w:shd w:val="clear" w:color="auto" w:fill="C6D9F1" w:themeFill="text2" w:themeFillTint="33"/>
          </w:tcPr>
          <w:p w:rsidR="0087461F" w:rsidRPr="0087461F" w:rsidRDefault="0087461F" w:rsidP="00B2131D">
            <w:pPr>
              <w:pStyle w:val="TableParagraph"/>
              <w:spacing w:before="2"/>
              <w:ind w:left="29" w:right="80"/>
              <w:jc w:val="center"/>
              <w:rPr>
                <w:rFonts w:ascii="Times New Roman" w:hAnsi="Times New Roman" w:cs="Times New Roman"/>
                <w:sz w:val="20"/>
                <w:szCs w:val="20"/>
              </w:rPr>
            </w:pPr>
            <w:r w:rsidRPr="0087461F">
              <w:rPr>
                <w:rFonts w:ascii="Times New Roman" w:hAnsi="Times New Roman" w:cs="Times New Roman"/>
                <w:spacing w:val="-5"/>
                <w:sz w:val="20"/>
                <w:szCs w:val="20"/>
              </w:rPr>
              <w:t>05-</w:t>
            </w:r>
          </w:p>
        </w:tc>
        <w:tc>
          <w:tcPr>
            <w:tcW w:w="6806" w:type="dxa"/>
            <w:shd w:val="clear" w:color="auto" w:fill="C6D9F1" w:themeFill="text2" w:themeFillTint="33"/>
          </w:tcPr>
          <w:p w:rsidR="0087461F" w:rsidRPr="0087461F" w:rsidRDefault="0087461F" w:rsidP="0087461F">
            <w:pPr>
              <w:rPr>
                <w:rFonts w:ascii="Times New Roman" w:hAnsi="Times New Roman" w:cs="Times New Roman"/>
                <w:color w:val="000000"/>
                <w:sz w:val="20"/>
                <w:szCs w:val="20"/>
              </w:rPr>
            </w:pPr>
            <w:r w:rsidRPr="0087461F">
              <w:rPr>
                <w:rFonts w:ascii="Times New Roman" w:hAnsi="Times New Roman" w:cs="Times New Roman"/>
                <w:color w:val="000000"/>
                <w:sz w:val="20"/>
                <w:szCs w:val="20"/>
              </w:rPr>
              <w:t xml:space="preserve"> Kurum, dezavantajlı kursiyerlere uygun desteği sağlar.</w:t>
            </w:r>
          </w:p>
          <w:p w:rsidR="0087461F" w:rsidRPr="0087461F" w:rsidRDefault="0087461F" w:rsidP="00B2131D">
            <w:pPr>
              <w:pStyle w:val="TableParagraph"/>
              <w:spacing w:before="8"/>
              <w:ind w:left="110"/>
              <w:rPr>
                <w:rFonts w:ascii="Times New Roman" w:hAnsi="Times New Roman" w:cs="Times New Roman"/>
                <w:sz w:val="20"/>
                <w:szCs w:val="20"/>
              </w:rPr>
            </w:pPr>
          </w:p>
        </w:tc>
        <w:tc>
          <w:tcPr>
            <w:tcW w:w="667" w:type="dxa"/>
            <w:shd w:val="clear" w:color="auto" w:fill="8DB3E2" w:themeFill="text2" w:themeFillTint="66"/>
          </w:tcPr>
          <w:p w:rsidR="0087461F" w:rsidRPr="0087461F" w:rsidRDefault="00146609" w:rsidP="00B2131D">
            <w:pPr>
              <w:pStyle w:val="TableParagraph"/>
              <w:spacing w:before="54"/>
              <w:ind w:left="108"/>
              <w:rPr>
                <w:rFonts w:ascii="Times New Roman" w:hAnsi="Times New Roman" w:cs="Times New Roman"/>
                <w:b/>
                <w:sz w:val="20"/>
                <w:szCs w:val="20"/>
              </w:rPr>
            </w:pPr>
            <w:r>
              <w:rPr>
                <w:rFonts w:ascii="Times New Roman" w:hAnsi="Times New Roman" w:cs="Times New Roman"/>
                <w:b/>
                <w:sz w:val="20"/>
                <w:szCs w:val="20"/>
              </w:rPr>
              <w:t>%48</w:t>
            </w:r>
          </w:p>
        </w:tc>
        <w:tc>
          <w:tcPr>
            <w:tcW w:w="465" w:type="dxa"/>
            <w:shd w:val="clear" w:color="auto" w:fill="8DB3E2" w:themeFill="text2" w:themeFillTint="66"/>
          </w:tcPr>
          <w:p w:rsidR="0087461F" w:rsidRPr="0087461F" w:rsidRDefault="00146609" w:rsidP="00B2131D">
            <w:pPr>
              <w:pStyle w:val="TableParagraph"/>
              <w:spacing w:before="54"/>
              <w:ind w:left="16"/>
              <w:jc w:val="center"/>
              <w:rPr>
                <w:rFonts w:ascii="Times New Roman" w:hAnsi="Times New Roman" w:cs="Times New Roman"/>
                <w:b/>
                <w:sz w:val="20"/>
                <w:szCs w:val="20"/>
              </w:rPr>
            </w:pPr>
            <w:r>
              <w:rPr>
                <w:rFonts w:ascii="Times New Roman" w:hAnsi="Times New Roman" w:cs="Times New Roman"/>
                <w:b/>
                <w:sz w:val="20"/>
                <w:szCs w:val="20"/>
              </w:rPr>
              <w:t>%37</w:t>
            </w:r>
          </w:p>
        </w:tc>
        <w:tc>
          <w:tcPr>
            <w:tcW w:w="568" w:type="dxa"/>
            <w:shd w:val="clear" w:color="auto" w:fill="8DB3E2" w:themeFill="text2" w:themeFillTint="66"/>
          </w:tcPr>
          <w:p w:rsidR="0087461F" w:rsidRPr="0087461F" w:rsidRDefault="00146609" w:rsidP="00B2131D">
            <w:pPr>
              <w:pStyle w:val="TableParagraph"/>
              <w:spacing w:before="54"/>
              <w:ind w:left="5" w:right="76"/>
              <w:jc w:val="center"/>
              <w:rPr>
                <w:rFonts w:ascii="Times New Roman" w:hAnsi="Times New Roman" w:cs="Times New Roman"/>
                <w:b/>
                <w:sz w:val="20"/>
                <w:szCs w:val="20"/>
              </w:rPr>
            </w:pPr>
            <w:r>
              <w:rPr>
                <w:rFonts w:ascii="Times New Roman" w:hAnsi="Times New Roman" w:cs="Times New Roman"/>
                <w:b/>
                <w:sz w:val="20"/>
                <w:szCs w:val="20"/>
              </w:rPr>
              <w:t>%10</w:t>
            </w:r>
          </w:p>
        </w:tc>
        <w:tc>
          <w:tcPr>
            <w:tcW w:w="707" w:type="dxa"/>
            <w:shd w:val="clear" w:color="auto" w:fill="8DB3E2" w:themeFill="text2" w:themeFillTint="66"/>
          </w:tcPr>
          <w:p w:rsidR="0087461F" w:rsidRPr="0087461F" w:rsidRDefault="00146609" w:rsidP="00B2131D">
            <w:pPr>
              <w:pStyle w:val="TableParagraph"/>
              <w:spacing w:before="54"/>
              <w:ind w:left="109"/>
              <w:rPr>
                <w:rFonts w:ascii="Times New Roman" w:hAnsi="Times New Roman" w:cs="Times New Roman"/>
                <w:b/>
                <w:sz w:val="20"/>
                <w:szCs w:val="20"/>
              </w:rPr>
            </w:pPr>
            <w:r>
              <w:rPr>
                <w:rFonts w:ascii="Times New Roman" w:hAnsi="Times New Roman" w:cs="Times New Roman"/>
                <w:b/>
                <w:sz w:val="20"/>
                <w:szCs w:val="20"/>
              </w:rPr>
              <w:t>%5</w:t>
            </w:r>
          </w:p>
        </w:tc>
        <w:tc>
          <w:tcPr>
            <w:tcW w:w="849" w:type="dxa"/>
            <w:shd w:val="clear" w:color="auto" w:fill="8DB3E2" w:themeFill="text2" w:themeFillTint="66"/>
          </w:tcPr>
          <w:p w:rsidR="0087461F" w:rsidRPr="0087461F" w:rsidRDefault="0087461F" w:rsidP="00B2131D">
            <w:pPr>
              <w:pStyle w:val="TableParagraph"/>
              <w:spacing w:before="54"/>
              <w:ind w:left="110"/>
              <w:rPr>
                <w:rFonts w:ascii="Times New Roman" w:hAnsi="Times New Roman" w:cs="Times New Roman"/>
                <w:b/>
                <w:sz w:val="20"/>
                <w:szCs w:val="20"/>
              </w:rPr>
            </w:pPr>
          </w:p>
        </w:tc>
      </w:tr>
      <w:tr w:rsidR="0087461F" w:rsidRPr="0087461F" w:rsidTr="008418CA">
        <w:trPr>
          <w:trHeight w:val="244"/>
        </w:trPr>
        <w:tc>
          <w:tcPr>
            <w:tcW w:w="566" w:type="dxa"/>
            <w:shd w:val="clear" w:color="auto" w:fill="C6D9F1" w:themeFill="text2" w:themeFillTint="33"/>
          </w:tcPr>
          <w:p w:rsidR="0087461F" w:rsidRPr="0087461F" w:rsidRDefault="0087461F" w:rsidP="00B2131D">
            <w:pPr>
              <w:pStyle w:val="TableParagraph"/>
              <w:spacing w:line="224" w:lineRule="exact"/>
              <w:ind w:left="29" w:right="80"/>
              <w:jc w:val="center"/>
              <w:rPr>
                <w:rFonts w:ascii="Times New Roman" w:hAnsi="Times New Roman" w:cs="Times New Roman"/>
                <w:sz w:val="20"/>
                <w:szCs w:val="20"/>
              </w:rPr>
            </w:pPr>
            <w:r w:rsidRPr="0087461F">
              <w:rPr>
                <w:rFonts w:ascii="Times New Roman" w:hAnsi="Times New Roman" w:cs="Times New Roman"/>
                <w:spacing w:val="-5"/>
                <w:sz w:val="20"/>
                <w:szCs w:val="20"/>
              </w:rPr>
              <w:t>06-</w:t>
            </w:r>
          </w:p>
        </w:tc>
        <w:tc>
          <w:tcPr>
            <w:tcW w:w="6806" w:type="dxa"/>
            <w:shd w:val="clear" w:color="auto" w:fill="C6D9F1" w:themeFill="text2" w:themeFillTint="33"/>
          </w:tcPr>
          <w:p w:rsidR="0087461F" w:rsidRPr="0087461F" w:rsidRDefault="0087461F" w:rsidP="0087461F">
            <w:pPr>
              <w:rPr>
                <w:rFonts w:ascii="Times New Roman" w:hAnsi="Times New Roman" w:cs="Times New Roman"/>
                <w:color w:val="000000"/>
                <w:sz w:val="20"/>
                <w:szCs w:val="20"/>
              </w:rPr>
            </w:pPr>
            <w:r w:rsidRPr="0087461F">
              <w:rPr>
                <w:rFonts w:ascii="Times New Roman" w:hAnsi="Times New Roman" w:cs="Times New Roman"/>
                <w:color w:val="000000"/>
                <w:sz w:val="20"/>
                <w:szCs w:val="20"/>
              </w:rPr>
              <w:t xml:space="preserve"> Kurumumuz mesleki yeterliliğimi geliştirmek için eğitim fırsatları sunuyor.</w:t>
            </w:r>
          </w:p>
          <w:p w:rsidR="0087461F" w:rsidRPr="0087461F" w:rsidRDefault="0087461F" w:rsidP="00B2131D">
            <w:pPr>
              <w:pStyle w:val="TableParagraph"/>
              <w:spacing w:before="11" w:line="214" w:lineRule="exact"/>
              <w:ind w:left="110"/>
              <w:rPr>
                <w:rFonts w:ascii="Times New Roman" w:hAnsi="Times New Roman" w:cs="Times New Roman"/>
                <w:sz w:val="20"/>
                <w:szCs w:val="20"/>
              </w:rPr>
            </w:pPr>
          </w:p>
        </w:tc>
        <w:tc>
          <w:tcPr>
            <w:tcW w:w="667" w:type="dxa"/>
            <w:shd w:val="clear" w:color="auto" w:fill="8DB3E2" w:themeFill="text2" w:themeFillTint="66"/>
          </w:tcPr>
          <w:p w:rsidR="0087461F" w:rsidRPr="0087461F" w:rsidRDefault="00146609" w:rsidP="00B2131D">
            <w:pPr>
              <w:pStyle w:val="TableParagraph"/>
              <w:spacing w:line="224" w:lineRule="exact"/>
              <w:ind w:left="108"/>
              <w:rPr>
                <w:rFonts w:ascii="Times New Roman" w:hAnsi="Times New Roman" w:cs="Times New Roman"/>
                <w:b/>
                <w:sz w:val="20"/>
                <w:szCs w:val="20"/>
              </w:rPr>
            </w:pPr>
            <w:r>
              <w:rPr>
                <w:rFonts w:ascii="Times New Roman" w:hAnsi="Times New Roman" w:cs="Times New Roman"/>
                <w:b/>
                <w:sz w:val="20"/>
                <w:szCs w:val="20"/>
              </w:rPr>
              <w:t>%34</w:t>
            </w:r>
          </w:p>
        </w:tc>
        <w:tc>
          <w:tcPr>
            <w:tcW w:w="465" w:type="dxa"/>
            <w:shd w:val="clear" w:color="auto" w:fill="8DB3E2" w:themeFill="text2" w:themeFillTint="66"/>
          </w:tcPr>
          <w:p w:rsidR="0087461F" w:rsidRPr="0087461F" w:rsidRDefault="00146609" w:rsidP="00B2131D">
            <w:pPr>
              <w:pStyle w:val="TableParagraph"/>
              <w:spacing w:line="224" w:lineRule="exact"/>
              <w:ind w:left="16"/>
              <w:jc w:val="center"/>
              <w:rPr>
                <w:rFonts w:ascii="Times New Roman" w:hAnsi="Times New Roman" w:cs="Times New Roman"/>
                <w:b/>
                <w:sz w:val="20"/>
                <w:szCs w:val="20"/>
              </w:rPr>
            </w:pPr>
            <w:r>
              <w:rPr>
                <w:rFonts w:ascii="Times New Roman" w:hAnsi="Times New Roman" w:cs="Times New Roman"/>
                <w:b/>
                <w:sz w:val="20"/>
                <w:szCs w:val="20"/>
              </w:rPr>
              <w:t>%50</w:t>
            </w:r>
          </w:p>
        </w:tc>
        <w:tc>
          <w:tcPr>
            <w:tcW w:w="568" w:type="dxa"/>
            <w:shd w:val="clear" w:color="auto" w:fill="8DB3E2" w:themeFill="text2" w:themeFillTint="66"/>
          </w:tcPr>
          <w:p w:rsidR="0087461F" w:rsidRPr="0087461F" w:rsidRDefault="00146609" w:rsidP="00B2131D">
            <w:pPr>
              <w:pStyle w:val="TableParagraph"/>
              <w:spacing w:line="224" w:lineRule="exact"/>
              <w:ind w:left="5" w:right="76"/>
              <w:jc w:val="center"/>
              <w:rPr>
                <w:rFonts w:ascii="Times New Roman" w:hAnsi="Times New Roman" w:cs="Times New Roman"/>
                <w:b/>
                <w:sz w:val="20"/>
                <w:szCs w:val="20"/>
              </w:rPr>
            </w:pPr>
            <w:r>
              <w:rPr>
                <w:rFonts w:ascii="Times New Roman" w:hAnsi="Times New Roman" w:cs="Times New Roman"/>
                <w:b/>
                <w:sz w:val="20"/>
                <w:szCs w:val="20"/>
              </w:rPr>
              <w:t>%16</w:t>
            </w:r>
          </w:p>
        </w:tc>
        <w:tc>
          <w:tcPr>
            <w:tcW w:w="707" w:type="dxa"/>
            <w:shd w:val="clear" w:color="auto" w:fill="8DB3E2" w:themeFill="text2" w:themeFillTint="66"/>
          </w:tcPr>
          <w:p w:rsidR="0087461F" w:rsidRPr="0087461F" w:rsidRDefault="0087461F" w:rsidP="00B2131D">
            <w:pPr>
              <w:pStyle w:val="TableParagraph"/>
              <w:spacing w:line="224" w:lineRule="exact"/>
              <w:ind w:left="110"/>
              <w:rPr>
                <w:rFonts w:ascii="Times New Roman" w:hAnsi="Times New Roman" w:cs="Times New Roman"/>
                <w:b/>
                <w:sz w:val="20"/>
                <w:szCs w:val="20"/>
              </w:rPr>
            </w:pPr>
          </w:p>
        </w:tc>
        <w:tc>
          <w:tcPr>
            <w:tcW w:w="849" w:type="dxa"/>
            <w:shd w:val="clear" w:color="auto" w:fill="8DB3E2" w:themeFill="text2" w:themeFillTint="66"/>
          </w:tcPr>
          <w:p w:rsidR="0087461F" w:rsidRPr="0087461F" w:rsidRDefault="0087461F" w:rsidP="00B2131D">
            <w:pPr>
              <w:pStyle w:val="TableParagraph"/>
              <w:spacing w:line="224" w:lineRule="exact"/>
              <w:ind w:left="111"/>
              <w:rPr>
                <w:rFonts w:ascii="Times New Roman" w:hAnsi="Times New Roman" w:cs="Times New Roman"/>
                <w:b/>
                <w:sz w:val="20"/>
                <w:szCs w:val="20"/>
              </w:rPr>
            </w:pPr>
          </w:p>
        </w:tc>
      </w:tr>
      <w:tr w:rsidR="0087461F" w:rsidRPr="0087461F" w:rsidTr="008418CA">
        <w:trPr>
          <w:trHeight w:val="244"/>
        </w:trPr>
        <w:tc>
          <w:tcPr>
            <w:tcW w:w="566" w:type="dxa"/>
            <w:shd w:val="clear" w:color="auto" w:fill="C6D9F1" w:themeFill="text2" w:themeFillTint="33"/>
          </w:tcPr>
          <w:p w:rsidR="0087461F" w:rsidRPr="0087461F" w:rsidRDefault="0087461F" w:rsidP="00B2131D">
            <w:pPr>
              <w:pStyle w:val="TableParagraph"/>
              <w:spacing w:line="224" w:lineRule="exact"/>
              <w:ind w:left="29" w:right="80"/>
              <w:jc w:val="center"/>
              <w:rPr>
                <w:rFonts w:ascii="Times New Roman" w:hAnsi="Times New Roman" w:cs="Times New Roman"/>
                <w:sz w:val="20"/>
                <w:szCs w:val="20"/>
              </w:rPr>
            </w:pPr>
            <w:r w:rsidRPr="0087461F">
              <w:rPr>
                <w:rFonts w:ascii="Times New Roman" w:hAnsi="Times New Roman" w:cs="Times New Roman"/>
                <w:spacing w:val="-5"/>
                <w:sz w:val="20"/>
                <w:szCs w:val="20"/>
              </w:rPr>
              <w:t>07-</w:t>
            </w:r>
          </w:p>
        </w:tc>
        <w:tc>
          <w:tcPr>
            <w:tcW w:w="6806" w:type="dxa"/>
            <w:shd w:val="clear" w:color="auto" w:fill="C6D9F1" w:themeFill="text2" w:themeFillTint="33"/>
          </w:tcPr>
          <w:p w:rsidR="0087461F" w:rsidRPr="0087461F" w:rsidRDefault="0087461F" w:rsidP="0087461F">
            <w:pPr>
              <w:rPr>
                <w:rFonts w:ascii="Times New Roman" w:hAnsi="Times New Roman" w:cs="Times New Roman"/>
                <w:color w:val="000000"/>
                <w:sz w:val="20"/>
                <w:szCs w:val="20"/>
              </w:rPr>
            </w:pPr>
            <w:r w:rsidRPr="0087461F">
              <w:rPr>
                <w:rFonts w:ascii="Times New Roman" w:hAnsi="Times New Roman" w:cs="Times New Roman"/>
                <w:color w:val="000000"/>
                <w:sz w:val="20"/>
                <w:szCs w:val="20"/>
              </w:rPr>
              <w:t xml:space="preserve"> Kurum yönetimimiz öğretmenleri etkin bir şekilde yönlendirir.</w:t>
            </w:r>
          </w:p>
          <w:p w:rsidR="0087461F" w:rsidRPr="0087461F" w:rsidRDefault="0087461F" w:rsidP="00B2131D">
            <w:pPr>
              <w:pStyle w:val="TableParagraph"/>
              <w:spacing w:before="11" w:line="214" w:lineRule="exact"/>
              <w:ind w:left="110"/>
              <w:rPr>
                <w:rFonts w:ascii="Times New Roman" w:hAnsi="Times New Roman" w:cs="Times New Roman"/>
                <w:sz w:val="20"/>
                <w:szCs w:val="20"/>
              </w:rPr>
            </w:pPr>
          </w:p>
        </w:tc>
        <w:tc>
          <w:tcPr>
            <w:tcW w:w="667" w:type="dxa"/>
            <w:shd w:val="clear" w:color="auto" w:fill="8DB3E2" w:themeFill="text2" w:themeFillTint="66"/>
          </w:tcPr>
          <w:p w:rsidR="0087461F" w:rsidRPr="0087461F" w:rsidRDefault="00146609" w:rsidP="00B2131D">
            <w:pPr>
              <w:pStyle w:val="TableParagraph"/>
              <w:spacing w:line="224" w:lineRule="exact"/>
              <w:ind w:left="108"/>
              <w:rPr>
                <w:rFonts w:ascii="Times New Roman" w:hAnsi="Times New Roman" w:cs="Times New Roman"/>
                <w:b/>
                <w:sz w:val="20"/>
                <w:szCs w:val="20"/>
              </w:rPr>
            </w:pPr>
            <w:r>
              <w:rPr>
                <w:rFonts w:ascii="Times New Roman" w:hAnsi="Times New Roman" w:cs="Times New Roman"/>
                <w:b/>
                <w:sz w:val="20"/>
                <w:szCs w:val="20"/>
              </w:rPr>
              <w:t>%53</w:t>
            </w:r>
          </w:p>
        </w:tc>
        <w:tc>
          <w:tcPr>
            <w:tcW w:w="465" w:type="dxa"/>
            <w:shd w:val="clear" w:color="auto" w:fill="8DB3E2" w:themeFill="text2" w:themeFillTint="66"/>
          </w:tcPr>
          <w:p w:rsidR="0087461F" w:rsidRPr="0087461F" w:rsidRDefault="00146609" w:rsidP="00B2131D">
            <w:pPr>
              <w:pStyle w:val="TableParagraph"/>
              <w:spacing w:line="224" w:lineRule="exact"/>
              <w:ind w:left="16"/>
              <w:jc w:val="center"/>
              <w:rPr>
                <w:rFonts w:ascii="Times New Roman" w:hAnsi="Times New Roman" w:cs="Times New Roman"/>
                <w:b/>
                <w:sz w:val="20"/>
                <w:szCs w:val="20"/>
              </w:rPr>
            </w:pPr>
            <w:r>
              <w:rPr>
                <w:rFonts w:ascii="Times New Roman" w:hAnsi="Times New Roman" w:cs="Times New Roman"/>
                <w:b/>
                <w:sz w:val="20"/>
                <w:szCs w:val="20"/>
              </w:rPr>
              <w:t>%21</w:t>
            </w:r>
          </w:p>
        </w:tc>
        <w:tc>
          <w:tcPr>
            <w:tcW w:w="568" w:type="dxa"/>
            <w:shd w:val="clear" w:color="auto" w:fill="8DB3E2" w:themeFill="text2" w:themeFillTint="66"/>
          </w:tcPr>
          <w:p w:rsidR="0087461F" w:rsidRPr="0087461F" w:rsidRDefault="00146609" w:rsidP="00B2131D">
            <w:pPr>
              <w:pStyle w:val="TableParagraph"/>
              <w:spacing w:line="224" w:lineRule="exact"/>
              <w:ind w:left="5" w:right="76"/>
              <w:jc w:val="center"/>
              <w:rPr>
                <w:rFonts w:ascii="Times New Roman" w:hAnsi="Times New Roman" w:cs="Times New Roman"/>
                <w:b/>
                <w:sz w:val="20"/>
                <w:szCs w:val="20"/>
              </w:rPr>
            </w:pPr>
            <w:r>
              <w:rPr>
                <w:rFonts w:ascii="Times New Roman" w:hAnsi="Times New Roman" w:cs="Times New Roman"/>
                <w:b/>
                <w:sz w:val="20"/>
                <w:szCs w:val="20"/>
              </w:rPr>
              <w:t>%11</w:t>
            </w:r>
          </w:p>
        </w:tc>
        <w:tc>
          <w:tcPr>
            <w:tcW w:w="707" w:type="dxa"/>
            <w:shd w:val="clear" w:color="auto" w:fill="8DB3E2" w:themeFill="text2" w:themeFillTint="66"/>
          </w:tcPr>
          <w:p w:rsidR="0087461F" w:rsidRPr="0087461F" w:rsidRDefault="00146609" w:rsidP="00B2131D">
            <w:pPr>
              <w:pStyle w:val="TableParagraph"/>
              <w:spacing w:line="224" w:lineRule="exact"/>
              <w:ind w:left="110"/>
              <w:rPr>
                <w:rFonts w:ascii="Times New Roman" w:hAnsi="Times New Roman" w:cs="Times New Roman"/>
                <w:b/>
                <w:sz w:val="20"/>
                <w:szCs w:val="20"/>
              </w:rPr>
            </w:pPr>
            <w:r>
              <w:rPr>
                <w:rFonts w:ascii="Times New Roman" w:hAnsi="Times New Roman" w:cs="Times New Roman"/>
                <w:b/>
                <w:sz w:val="20"/>
                <w:szCs w:val="20"/>
              </w:rPr>
              <w:t>%5</w:t>
            </w:r>
          </w:p>
        </w:tc>
        <w:tc>
          <w:tcPr>
            <w:tcW w:w="849" w:type="dxa"/>
            <w:shd w:val="clear" w:color="auto" w:fill="8DB3E2" w:themeFill="text2" w:themeFillTint="66"/>
          </w:tcPr>
          <w:p w:rsidR="0087461F" w:rsidRPr="0087461F" w:rsidRDefault="00146609" w:rsidP="00B2131D">
            <w:pPr>
              <w:pStyle w:val="TableParagraph"/>
              <w:spacing w:line="224" w:lineRule="exact"/>
              <w:ind w:left="111"/>
              <w:rPr>
                <w:rFonts w:ascii="Times New Roman" w:hAnsi="Times New Roman" w:cs="Times New Roman"/>
                <w:b/>
                <w:sz w:val="20"/>
                <w:szCs w:val="20"/>
              </w:rPr>
            </w:pPr>
            <w:r>
              <w:rPr>
                <w:rFonts w:ascii="Times New Roman" w:hAnsi="Times New Roman" w:cs="Times New Roman"/>
                <w:b/>
                <w:sz w:val="20"/>
                <w:szCs w:val="20"/>
              </w:rPr>
              <w:t>%10</w:t>
            </w:r>
          </w:p>
        </w:tc>
      </w:tr>
      <w:tr w:rsidR="0087461F" w:rsidRPr="0087461F" w:rsidTr="008418CA">
        <w:trPr>
          <w:trHeight w:val="467"/>
        </w:trPr>
        <w:tc>
          <w:tcPr>
            <w:tcW w:w="566" w:type="dxa"/>
            <w:shd w:val="clear" w:color="auto" w:fill="C6D9F1" w:themeFill="text2" w:themeFillTint="33"/>
          </w:tcPr>
          <w:p w:rsidR="0087461F" w:rsidRPr="0087461F" w:rsidRDefault="0087461F" w:rsidP="00B2131D">
            <w:pPr>
              <w:pStyle w:val="TableParagraph"/>
              <w:spacing w:line="234" w:lineRule="exact"/>
              <w:ind w:left="29" w:right="80"/>
              <w:jc w:val="center"/>
              <w:rPr>
                <w:rFonts w:ascii="Times New Roman" w:hAnsi="Times New Roman" w:cs="Times New Roman"/>
                <w:sz w:val="20"/>
                <w:szCs w:val="20"/>
              </w:rPr>
            </w:pPr>
            <w:r w:rsidRPr="0087461F">
              <w:rPr>
                <w:rFonts w:ascii="Times New Roman" w:hAnsi="Times New Roman" w:cs="Times New Roman"/>
                <w:spacing w:val="-5"/>
                <w:sz w:val="20"/>
                <w:szCs w:val="20"/>
              </w:rPr>
              <w:t>08-</w:t>
            </w:r>
          </w:p>
        </w:tc>
        <w:tc>
          <w:tcPr>
            <w:tcW w:w="6806" w:type="dxa"/>
            <w:shd w:val="clear" w:color="auto" w:fill="C6D9F1" w:themeFill="text2" w:themeFillTint="33"/>
          </w:tcPr>
          <w:p w:rsidR="0087461F" w:rsidRPr="0087461F" w:rsidRDefault="0087461F" w:rsidP="0087461F">
            <w:pPr>
              <w:rPr>
                <w:rFonts w:ascii="Times New Roman" w:hAnsi="Times New Roman" w:cs="Times New Roman"/>
                <w:color w:val="000000"/>
                <w:sz w:val="20"/>
                <w:szCs w:val="20"/>
              </w:rPr>
            </w:pPr>
            <w:r w:rsidRPr="0087461F">
              <w:rPr>
                <w:rFonts w:ascii="Times New Roman" w:hAnsi="Times New Roman" w:cs="Times New Roman"/>
                <w:color w:val="000000"/>
                <w:sz w:val="20"/>
                <w:szCs w:val="20"/>
              </w:rPr>
              <w:t xml:space="preserve"> Kurumumuz, kursiyerlerin öğrenme ilgisini uyandıracak bir öğrenme ortamı oluşturmuştur.</w:t>
            </w:r>
          </w:p>
          <w:p w:rsidR="0087461F" w:rsidRPr="0087461F" w:rsidRDefault="0087461F" w:rsidP="00B2131D">
            <w:pPr>
              <w:pStyle w:val="TableParagraph"/>
              <w:spacing w:line="236" w:lineRule="exact"/>
              <w:ind w:left="110"/>
              <w:rPr>
                <w:rFonts w:ascii="Times New Roman" w:hAnsi="Times New Roman" w:cs="Times New Roman"/>
                <w:sz w:val="20"/>
                <w:szCs w:val="20"/>
              </w:rPr>
            </w:pPr>
          </w:p>
        </w:tc>
        <w:tc>
          <w:tcPr>
            <w:tcW w:w="667" w:type="dxa"/>
            <w:shd w:val="clear" w:color="auto" w:fill="8DB3E2" w:themeFill="text2" w:themeFillTint="66"/>
          </w:tcPr>
          <w:p w:rsidR="0087461F" w:rsidRPr="0087461F" w:rsidRDefault="00146609" w:rsidP="00B2131D">
            <w:pPr>
              <w:pStyle w:val="TableParagraph"/>
              <w:spacing w:before="111"/>
              <w:ind w:left="108"/>
              <w:rPr>
                <w:rFonts w:ascii="Times New Roman" w:hAnsi="Times New Roman" w:cs="Times New Roman"/>
                <w:b/>
                <w:sz w:val="20"/>
                <w:szCs w:val="20"/>
              </w:rPr>
            </w:pPr>
            <w:r>
              <w:rPr>
                <w:rFonts w:ascii="Times New Roman" w:hAnsi="Times New Roman" w:cs="Times New Roman"/>
                <w:b/>
                <w:sz w:val="20"/>
                <w:szCs w:val="20"/>
              </w:rPr>
              <w:t>%26</w:t>
            </w:r>
          </w:p>
        </w:tc>
        <w:tc>
          <w:tcPr>
            <w:tcW w:w="465" w:type="dxa"/>
            <w:shd w:val="clear" w:color="auto" w:fill="8DB3E2" w:themeFill="text2" w:themeFillTint="66"/>
          </w:tcPr>
          <w:p w:rsidR="0087461F" w:rsidRPr="0087461F" w:rsidRDefault="00146609" w:rsidP="00B2131D">
            <w:pPr>
              <w:pStyle w:val="TableParagraph"/>
              <w:spacing w:before="111"/>
              <w:ind w:left="16"/>
              <w:jc w:val="center"/>
              <w:rPr>
                <w:rFonts w:ascii="Times New Roman" w:hAnsi="Times New Roman" w:cs="Times New Roman"/>
                <w:b/>
                <w:sz w:val="20"/>
                <w:szCs w:val="20"/>
              </w:rPr>
            </w:pPr>
            <w:r>
              <w:rPr>
                <w:rFonts w:ascii="Times New Roman" w:hAnsi="Times New Roman" w:cs="Times New Roman"/>
                <w:b/>
                <w:sz w:val="20"/>
                <w:szCs w:val="20"/>
              </w:rPr>
              <w:t>%48</w:t>
            </w:r>
          </w:p>
        </w:tc>
        <w:tc>
          <w:tcPr>
            <w:tcW w:w="568" w:type="dxa"/>
            <w:shd w:val="clear" w:color="auto" w:fill="8DB3E2" w:themeFill="text2" w:themeFillTint="66"/>
          </w:tcPr>
          <w:p w:rsidR="0087461F" w:rsidRPr="0087461F" w:rsidRDefault="00146609" w:rsidP="00B2131D">
            <w:pPr>
              <w:pStyle w:val="TableParagraph"/>
              <w:spacing w:before="111"/>
              <w:ind w:left="5" w:right="76"/>
              <w:jc w:val="center"/>
              <w:rPr>
                <w:rFonts w:ascii="Times New Roman" w:hAnsi="Times New Roman" w:cs="Times New Roman"/>
                <w:b/>
                <w:sz w:val="20"/>
                <w:szCs w:val="20"/>
              </w:rPr>
            </w:pPr>
            <w:r>
              <w:rPr>
                <w:rFonts w:ascii="Times New Roman" w:hAnsi="Times New Roman" w:cs="Times New Roman"/>
                <w:b/>
                <w:sz w:val="20"/>
                <w:szCs w:val="20"/>
              </w:rPr>
              <w:t>%16</w:t>
            </w:r>
          </w:p>
        </w:tc>
        <w:tc>
          <w:tcPr>
            <w:tcW w:w="707" w:type="dxa"/>
            <w:shd w:val="clear" w:color="auto" w:fill="8DB3E2" w:themeFill="text2" w:themeFillTint="66"/>
          </w:tcPr>
          <w:p w:rsidR="0087461F" w:rsidRPr="0087461F" w:rsidRDefault="00146609" w:rsidP="00B2131D">
            <w:pPr>
              <w:pStyle w:val="TableParagraph"/>
              <w:spacing w:before="111"/>
              <w:ind w:left="109"/>
              <w:rPr>
                <w:rFonts w:ascii="Times New Roman" w:hAnsi="Times New Roman" w:cs="Times New Roman"/>
                <w:b/>
                <w:sz w:val="20"/>
                <w:szCs w:val="20"/>
              </w:rPr>
            </w:pPr>
            <w:r>
              <w:rPr>
                <w:rFonts w:ascii="Times New Roman" w:hAnsi="Times New Roman" w:cs="Times New Roman"/>
                <w:b/>
                <w:sz w:val="20"/>
                <w:szCs w:val="20"/>
              </w:rPr>
              <w:t>%10</w:t>
            </w:r>
          </w:p>
        </w:tc>
        <w:tc>
          <w:tcPr>
            <w:tcW w:w="849" w:type="dxa"/>
            <w:shd w:val="clear" w:color="auto" w:fill="8DB3E2" w:themeFill="text2" w:themeFillTint="66"/>
          </w:tcPr>
          <w:p w:rsidR="0087461F" w:rsidRPr="0087461F" w:rsidRDefault="0087461F" w:rsidP="00B2131D">
            <w:pPr>
              <w:pStyle w:val="TableParagraph"/>
              <w:spacing w:before="111"/>
              <w:ind w:left="110"/>
              <w:rPr>
                <w:rFonts w:ascii="Times New Roman" w:hAnsi="Times New Roman" w:cs="Times New Roman"/>
                <w:b/>
                <w:sz w:val="20"/>
                <w:szCs w:val="20"/>
              </w:rPr>
            </w:pPr>
          </w:p>
        </w:tc>
      </w:tr>
      <w:tr w:rsidR="0087461F" w:rsidRPr="0087461F" w:rsidTr="008418CA">
        <w:trPr>
          <w:trHeight w:val="240"/>
        </w:trPr>
        <w:tc>
          <w:tcPr>
            <w:tcW w:w="566" w:type="dxa"/>
            <w:shd w:val="clear" w:color="auto" w:fill="C6D9F1" w:themeFill="text2" w:themeFillTint="33"/>
          </w:tcPr>
          <w:p w:rsidR="0087461F" w:rsidRPr="0087461F" w:rsidRDefault="0087461F" w:rsidP="00B2131D">
            <w:pPr>
              <w:pStyle w:val="TableParagraph"/>
              <w:spacing w:line="220" w:lineRule="exact"/>
              <w:ind w:left="29" w:right="80"/>
              <w:jc w:val="center"/>
              <w:rPr>
                <w:rFonts w:ascii="Times New Roman" w:hAnsi="Times New Roman" w:cs="Times New Roman"/>
                <w:sz w:val="20"/>
                <w:szCs w:val="20"/>
              </w:rPr>
            </w:pPr>
            <w:r w:rsidRPr="0087461F">
              <w:rPr>
                <w:rFonts w:ascii="Times New Roman" w:hAnsi="Times New Roman" w:cs="Times New Roman"/>
                <w:spacing w:val="-5"/>
                <w:sz w:val="20"/>
                <w:szCs w:val="20"/>
              </w:rPr>
              <w:t>09-</w:t>
            </w:r>
          </w:p>
        </w:tc>
        <w:tc>
          <w:tcPr>
            <w:tcW w:w="6806" w:type="dxa"/>
            <w:shd w:val="clear" w:color="auto" w:fill="C6D9F1" w:themeFill="text2" w:themeFillTint="33"/>
          </w:tcPr>
          <w:p w:rsidR="0087461F" w:rsidRPr="0087461F" w:rsidRDefault="0087461F" w:rsidP="0087461F">
            <w:pPr>
              <w:rPr>
                <w:rFonts w:ascii="Times New Roman" w:hAnsi="Times New Roman" w:cs="Times New Roman"/>
                <w:color w:val="000000"/>
                <w:sz w:val="20"/>
                <w:szCs w:val="20"/>
              </w:rPr>
            </w:pPr>
            <w:r w:rsidRPr="0087461F">
              <w:rPr>
                <w:rFonts w:ascii="Times New Roman" w:hAnsi="Times New Roman" w:cs="Times New Roman"/>
                <w:color w:val="000000"/>
                <w:sz w:val="20"/>
                <w:szCs w:val="20"/>
              </w:rPr>
              <w:t xml:space="preserve"> Etkili bir öğretmen olmak için ihtiyaç duyduğum kaynaklara erişimim var. </w:t>
            </w:r>
          </w:p>
          <w:p w:rsidR="0087461F" w:rsidRPr="0087461F" w:rsidRDefault="0087461F" w:rsidP="00B2131D">
            <w:pPr>
              <w:pStyle w:val="TableParagraph"/>
              <w:spacing w:before="9" w:line="211" w:lineRule="exact"/>
              <w:ind w:left="110"/>
              <w:rPr>
                <w:rFonts w:ascii="Times New Roman" w:hAnsi="Times New Roman" w:cs="Times New Roman"/>
                <w:sz w:val="20"/>
                <w:szCs w:val="20"/>
              </w:rPr>
            </w:pPr>
          </w:p>
        </w:tc>
        <w:tc>
          <w:tcPr>
            <w:tcW w:w="667" w:type="dxa"/>
            <w:shd w:val="clear" w:color="auto" w:fill="8DB3E2" w:themeFill="text2" w:themeFillTint="66"/>
          </w:tcPr>
          <w:p w:rsidR="0087461F" w:rsidRPr="0087461F" w:rsidRDefault="00146609" w:rsidP="00B2131D">
            <w:pPr>
              <w:pStyle w:val="TableParagraph"/>
              <w:spacing w:line="220" w:lineRule="exact"/>
              <w:ind w:left="108"/>
              <w:rPr>
                <w:rFonts w:ascii="Times New Roman" w:hAnsi="Times New Roman" w:cs="Times New Roman"/>
                <w:b/>
                <w:sz w:val="20"/>
                <w:szCs w:val="20"/>
              </w:rPr>
            </w:pPr>
            <w:r>
              <w:rPr>
                <w:rFonts w:ascii="Times New Roman" w:hAnsi="Times New Roman" w:cs="Times New Roman"/>
                <w:b/>
                <w:sz w:val="20"/>
                <w:szCs w:val="20"/>
              </w:rPr>
              <w:t>%35</w:t>
            </w:r>
          </w:p>
        </w:tc>
        <w:tc>
          <w:tcPr>
            <w:tcW w:w="465" w:type="dxa"/>
            <w:shd w:val="clear" w:color="auto" w:fill="8DB3E2" w:themeFill="text2" w:themeFillTint="66"/>
          </w:tcPr>
          <w:p w:rsidR="0087461F" w:rsidRPr="0087461F" w:rsidRDefault="00146609" w:rsidP="00B2131D">
            <w:pPr>
              <w:pStyle w:val="TableParagraph"/>
              <w:spacing w:line="220" w:lineRule="exact"/>
              <w:ind w:left="16"/>
              <w:jc w:val="center"/>
              <w:rPr>
                <w:rFonts w:ascii="Times New Roman" w:hAnsi="Times New Roman" w:cs="Times New Roman"/>
                <w:b/>
                <w:sz w:val="20"/>
                <w:szCs w:val="20"/>
              </w:rPr>
            </w:pPr>
            <w:r>
              <w:rPr>
                <w:rFonts w:ascii="Times New Roman" w:hAnsi="Times New Roman" w:cs="Times New Roman"/>
                <w:b/>
                <w:sz w:val="20"/>
                <w:szCs w:val="20"/>
              </w:rPr>
              <w:t>%40</w:t>
            </w:r>
          </w:p>
        </w:tc>
        <w:tc>
          <w:tcPr>
            <w:tcW w:w="568" w:type="dxa"/>
            <w:shd w:val="clear" w:color="auto" w:fill="8DB3E2" w:themeFill="text2" w:themeFillTint="66"/>
          </w:tcPr>
          <w:p w:rsidR="0087461F" w:rsidRPr="0087461F" w:rsidRDefault="00146609" w:rsidP="00B2131D">
            <w:pPr>
              <w:pStyle w:val="TableParagraph"/>
              <w:spacing w:line="220" w:lineRule="exact"/>
              <w:ind w:left="5" w:right="76"/>
              <w:jc w:val="center"/>
              <w:rPr>
                <w:rFonts w:ascii="Times New Roman" w:hAnsi="Times New Roman" w:cs="Times New Roman"/>
                <w:b/>
                <w:sz w:val="20"/>
                <w:szCs w:val="20"/>
              </w:rPr>
            </w:pPr>
            <w:r>
              <w:rPr>
                <w:rFonts w:ascii="Times New Roman" w:hAnsi="Times New Roman" w:cs="Times New Roman"/>
                <w:b/>
                <w:sz w:val="20"/>
                <w:szCs w:val="20"/>
              </w:rPr>
              <w:t>%15</w:t>
            </w:r>
          </w:p>
        </w:tc>
        <w:tc>
          <w:tcPr>
            <w:tcW w:w="707" w:type="dxa"/>
            <w:shd w:val="clear" w:color="auto" w:fill="8DB3E2" w:themeFill="text2" w:themeFillTint="66"/>
          </w:tcPr>
          <w:p w:rsidR="0087461F" w:rsidRPr="0087461F" w:rsidRDefault="00146609" w:rsidP="00B2131D">
            <w:pPr>
              <w:pStyle w:val="TableParagraph"/>
              <w:spacing w:line="220" w:lineRule="exact"/>
              <w:ind w:left="110"/>
              <w:rPr>
                <w:rFonts w:ascii="Times New Roman" w:hAnsi="Times New Roman" w:cs="Times New Roman"/>
                <w:b/>
                <w:sz w:val="20"/>
                <w:szCs w:val="20"/>
              </w:rPr>
            </w:pPr>
            <w:r>
              <w:rPr>
                <w:rFonts w:ascii="Times New Roman" w:hAnsi="Times New Roman" w:cs="Times New Roman"/>
                <w:b/>
                <w:sz w:val="20"/>
                <w:szCs w:val="20"/>
              </w:rPr>
              <w:t>%5</w:t>
            </w:r>
          </w:p>
        </w:tc>
        <w:tc>
          <w:tcPr>
            <w:tcW w:w="849" w:type="dxa"/>
            <w:shd w:val="clear" w:color="auto" w:fill="8DB3E2" w:themeFill="text2" w:themeFillTint="66"/>
          </w:tcPr>
          <w:p w:rsidR="0087461F" w:rsidRPr="0087461F" w:rsidRDefault="00146609" w:rsidP="00B2131D">
            <w:pPr>
              <w:pStyle w:val="TableParagraph"/>
              <w:spacing w:line="220" w:lineRule="exact"/>
              <w:ind w:left="111"/>
              <w:rPr>
                <w:rFonts w:ascii="Times New Roman" w:hAnsi="Times New Roman" w:cs="Times New Roman"/>
                <w:b/>
                <w:sz w:val="20"/>
                <w:szCs w:val="20"/>
              </w:rPr>
            </w:pPr>
            <w:r>
              <w:rPr>
                <w:rFonts w:ascii="Times New Roman" w:hAnsi="Times New Roman" w:cs="Times New Roman"/>
                <w:b/>
                <w:sz w:val="20"/>
                <w:szCs w:val="20"/>
              </w:rPr>
              <w:t>%5</w:t>
            </w:r>
          </w:p>
        </w:tc>
      </w:tr>
      <w:tr w:rsidR="0087461F" w:rsidRPr="0087461F" w:rsidTr="008418CA">
        <w:trPr>
          <w:trHeight w:val="244"/>
        </w:trPr>
        <w:tc>
          <w:tcPr>
            <w:tcW w:w="566" w:type="dxa"/>
            <w:shd w:val="clear" w:color="auto" w:fill="C6D9F1" w:themeFill="text2" w:themeFillTint="33"/>
          </w:tcPr>
          <w:p w:rsidR="0087461F" w:rsidRPr="0087461F" w:rsidRDefault="0087461F" w:rsidP="00B2131D">
            <w:pPr>
              <w:pStyle w:val="TableParagraph"/>
              <w:spacing w:before="1" w:line="223" w:lineRule="exact"/>
              <w:ind w:left="29" w:right="80"/>
              <w:jc w:val="center"/>
              <w:rPr>
                <w:rFonts w:ascii="Times New Roman" w:hAnsi="Times New Roman" w:cs="Times New Roman"/>
                <w:sz w:val="20"/>
                <w:szCs w:val="20"/>
              </w:rPr>
            </w:pPr>
            <w:r w:rsidRPr="0087461F">
              <w:rPr>
                <w:rFonts w:ascii="Times New Roman" w:hAnsi="Times New Roman" w:cs="Times New Roman"/>
                <w:spacing w:val="-5"/>
                <w:w w:val="105"/>
                <w:sz w:val="20"/>
                <w:szCs w:val="20"/>
              </w:rPr>
              <w:t>10-</w:t>
            </w:r>
          </w:p>
        </w:tc>
        <w:tc>
          <w:tcPr>
            <w:tcW w:w="6806" w:type="dxa"/>
            <w:shd w:val="clear" w:color="auto" w:fill="C6D9F1" w:themeFill="text2" w:themeFillTint="33"/>
          </w:tcPr>
          <w:p w:rsidR="0087461F" w:rsidRPr="0087461F" w:rsidRDefault="0087461F" w:rsidP="0087461F">
            <w:pPr>
              <w:rPr>
                <w:rFonts w:ascii="Times New Roman" w:hAnsi="Times New Roman" w:cs="Times New Roman"/>
                <w:color w:val="000000"/>
                <w:sz w:val="20"/>
                <w:szCs w:val="20"/>
              </w:rPr>
            </w:pPr>
            <w:r w:rsidRPr="0087461F">
              <w:rPr>
                <w:rFonts w:ascii="Times New Roman" w:hAnsi="Times New Roman" w:cs="Times New Roman"/>
                <w:color w:val="000000"/>
                <w:sz w:val="20"/>
                <w:szCs w:val="20"/>
              </w:rPr>
              <w:t xml:space="preserve"> Bana sunulan kaynakları kullanmak için gerekli eğitime sahibim.</w:t>
            </w:r>
          </w:p>
          <w:p w:rsidR="0087461F" w:rsidRPr="0087461F" w:rsidRDefault="0087461F" w:rsidP="00B2131D">
            <w:pPr>
              <w:pStyle w:val="TableParagraph"/>
              <w:spacing w:before="13" w:line="211" w:lineRule="exact"/>
              <w:ind w:left="110"/>
              <w:rPr>
                <w:rFonts w:ascii="Times New Roman" w:hAnsi="Times New Roman" w:cs="Times New Roman"/>
                <w:sz w:val="20"/>
                <w:szCs w:val="20"/>
              </w:rPr>
            </w:pPr>
          </w:p>
        </w:tc>
        <w:tc>
          <w:tcPr>
            <w:tcW w:w="667" w:type="dxa"/>
            <w:shd w:val="clear" w:color="auto" w:fill="8DB3E2" w:themeFill="text2" w:themeFillTint="66"/>
          </w:tcPr>
          <w:p w:rsidR="0087461F" w:rsidRPr="0087461F" w:rsidRDefault="008418CA" w:rsidP="00B2131D">
            <w:pPr>
              <w:pStyle w:val="TableParagraph"/>
              <w:spacing w:before="1" w:line="223" w:lineRule="exact"/>
              <w:ind w:left="108"/>
              <w:rPr>
                <w:rFonts w:ascii="Times New Roman" w:hAnsi="Times New Roman" w:cs="Times New Roman"/>
                <w:b/>
                <w:sz w:val="20"/>
                <w:szCs w:val="20"/>
              </w:rPr>
            </w:pPr>
            <w:r>
              <w:rPr>
                <w:rFonts w:ascii="Times New Roman" w:hAnsi="Times New Roman" w:cs="Times New Roman"/>
                <w:b/>
                <w:sz w:val="20"/>
                <w:szCs w:val="20"/>
              </w:rPr>
              <w:t>%75</w:t>
            </w:r>
          </w:p>
        </w:tc>
        <w:tc>
          <w:tcPr>
            <w:tcW w:w="465" w:type="dxa"/>
            <w:shd w:val="clear" w:color="auto" w:fill="8DB3E2" w:themeFill="text2" w:themeFillTint="66"/>
          </w:tcPr>
          <w:p w:rsidR="0087461F" w:rsidRPr="0087461F" w:rsidRDefault="008418CA" w:rsidP="00B2131D">
            <w:pPr>
              <w:pStyle w:val="TableParagraph"/>
              <w:spacing w:before="1" w:line="223" w:lineRule="exact"/>
              <w:ind w:left="16"/>
              <w:jc w:val="center"/>
              <w:rPr>
                <w:rFonts w:ascii="Times New Roman" w:hAnsi="Times New Roman" w:cs="Times New Roman"/>
                <w:b/>
                <w:sz w:val="20"/>
                <w:szCs w:val="20"/>
              </w:rPr>
            </w:pPr>
            <w:r>
              <w:rPr>
                <w:rFonts w:ascii="Times New Roman" w:hAnsi="Times New Roman" w:cs="Times New Roman"/>
                <w:b/>
                <w:sz w:val="20"/>
                <w:szCs w:val="20"/>
              </w:rPr>
              <w:t>%20</w:t>
            </w:r>
          </w:p>
        </w:tc>
        <w:tc>
          <w:tcPr>
            <w:tcW w:w="568" w:type="dxa"/>
            <w:shd w:val="clear" w:color="auto" w:fill="8DB3E2" w:themeFill="text2" w:themeFillTint="66"/>
          </w:tcPr>
          <w:p w:rsidR="0087461F" w:rsidRPr="0087461F" w:rsidRDefault="008418CA" w:rsidP="00B2131D">
            <w:pPr>
              <w:pStyle w:val="TableParagraph"/>
              <w:spacing w:before="1" w:line="223" w:lineRule="exact"/>
              <w:ind w:left="5" w:right="76"/>
              <w:jc w:val="center"/>
              <w:rPr>
                <w:rFonts w:ascii="Times New Roman" w:hAnsi="Times New Roman" w:cs="Times New Roman"/>
                <w:b/>
                <w:sz w:val="20"/>
                <w:szCs w:val="20"/>
              </w:rPr>
            </w:pPr>
            <w:r>
              <w:rPr>
                <w:rFonts w:ascii="Times New Roman" w:hAnsi="Times New Roman" w:cs="Times New Roman"/>
                <w:b/>
                <w:sz w:val="20"/>
                <w:szCs w:val="20"/>
              </w:rPr>
              <w:t>%5</w:t>
            </w:r>
          </w:p>
        </w:tc>
        <w:tc>
          <w:tcPr>
            <w:tcW w:w="707" w:type="dxa"/>
            <w:shd w:val="clear" w:color="auto" w:fill="8DB3E2" w:themeFill="text2" w:themeFillTint="66"/>
          </w:tcPr>
          <w:p w:rsidR="0087461F" w:rsidRPr="0087461F" w:rsidRDefault="0087461F" w:rsidP="00B2131D">
            <w:pPr>
              <w:pStyle w:val="TableParagraph"/>
              <w:spacing w:before="1" w:line="223" w:lineRule="exact"/>
              <w:ind w:left="110"/>
              <w:rPr>
                <w:rFonts w:ascii="Times New Roman" w:hAnsi="Times New Roman" w:cs="Times New Roman"/>
                <w:b/>
                <w:sz w:val="20"/>
                <w:szCs w:val="20"/>
              </w:rPr>
            </w:pPr>
          </w:p>
        </w:tc>
        <w:tc>
          <w:tcPr>
            <w:tcW w:w="849" w:type="dxa"/>
            <w:shd w:val="clear" w:color="auto" w:fill="8DB3E2" w:themeFill="text2" w:themeFillTint="66"/>
          </w:tcPr>
          <w:p w:rsidR="0087461F" w:rsidRPr="0087461F" w:rsidRDefault="0087461F" w:rsidP="00B2131D">
            <w:pPr>
              <w:pStyle w:val="TableParagraph"/>
              <w:spacing w:before="1" w:line="223" w:lineRule="exact"/>
              <w:ind w:left="111"/>
              <w:rPr>
                <w:rFonts w:ascii="Times New Roman" w:hAnsi="Times New Roman" w:cs="Times New Roman"/>
                <w:b/>
                <w:sz w:val="20"/>
                <w:szCs w:val="20"/>
              </w:rPr>
            </w:pPr>
          </w:p>
        </w:tc>
      </w:tr>
      <w:tr w:rsidR="0087461F" w:rsidRPr="0087461F" w:rsidTr="008418CA">
        <w:trPr>
          <w:trHeight w:val="470"/>
        </w:trPr>
        <w:tc>
          <w:tcPr>
            <w:tcW w:w="566" w:type="dxa"/>
            <w:shd w:val="clear" w:color="auto" w:fill="C6D9F1" w:themeFill="text2" w:themeFillTint="33"/>
          </w:tcPr>
          <w:p w:rsidR="0087461F" w:rsidRPr="0087461F" w:rsidRDefault="0087461F" w:rsidP="00B2131D">
            <w:pPr>
              <w:pStyle w:val="TableParagraph"/>
              <w:spacing w:line="234" w:lineRule="exact"/>
              <w:ind w:left="29" w:right="80"/>
              <w:jc w:val="center"/>
              <w:rPr>
                <w:rFonts w:ascii="Times New Roman" w:hAnsi="Times New Roman" w:cs="Times New Roman"/>
                <w:sz w:val="20"/>
                <w:szCs w:val="20"/>
              </w:rPr>
            </w:pPr>
            <w:r w:rsidRPr="0087461F">
              <w:rPr>
                <w:rFonts w:ascii="Times New Roman" w:hAnsi="Times New Roman" w:cs="Times New Roman"/>
                <w:spacing w:val="-5"/>
                <w:sz w:val="20"/>
                <w:szCs w:val="20"/>
              </w:rPr>
              <w:t>11-</w:t>
            </w:r>
          </w:p>
        </w:tc>
        <w:tc>
          <w:tcPr>
            <w:tcW w:w="6806" w:type="dxa"/>
            <w:shd w:val="clear" w:color="auto" w:fill="C6D9F1" w:themeFill="text2" w:themeFillTint="33"/>
          </w:tcPr>
          <w:p w:rsidR="0087461F" w:rsidRPr="0087461F" w:rsidRDefault="0087461F" w:rsidP="0087461F">
            <w:pPr>
              <w:rPr>
                <w:rFonts w:ascii="Times New Roman" w:hAnsi="Times New Roman" w:cs="Times New Roman"/>
                <w:color w:val="000000"/>
                <w:sz w:val="20"/>
                <w:szCs w:val="20"/>
              </w:rPr>
            </w:pPr>
            <w:r w:rsidRPr="0087461F">
              <w:rPr>
                <w:rFonts w:ascii="Times New Roman" w:hAnsi="Times New Roman" w:cs="Times New Roman"/>
                <w:color w:val="000000"/>
                <w:sz w:val="20"/>
                <w:szCs w:val="20"/>
              </w:rPr>
              <w:t xml:space="preserve"> Kurumumuzun, farklı ihtiyaçları olan kursiyerleri desteklemek için etkin bir politikası vardır.</w:t>
            </w:r>
          </w:p>
          <w:p w:rsidR="0087461F" w:rsidRPr="0087461F" w:rsidRDefault="0087461F" w:rsidP="00B2131D">
            <w:pPr>
              <w:pStyle w:val="TableParagraph"/>
              <w:spacing w:line="236" w:lineRule="exact"/>
              <w:ind w:left="110"/>
              <w:rPr>
                <w:rFonts w:ascii="Times New Roman" w:hAnsi="Times New Roman" w:cs="Times New Roman"/>
                <w:sz w:val="20"/>
                <w:szCs w:val="20"/>
              </w:rPr>
            </w:pPr>
          </w:p>
        </w:tc>
        <w:tc>
          <w:tcPr>
            <w:tcW w:w="667" w:type="dxa"/>
            <w:shd w:val="clear" w:color="auto" w:fill="8DB3E2" w:themeFill="text2" w:themeFillTint="66"/>
          </w:tcPr>
          <w:p w:rsidR="0087461F" w:rsidRPr="0087461F" w:rsidRDefault="008418CA" w:rsidP="00B2131D">
            <w:pPr>
              <w:pStyle w:val="TableParagraph"/>
              <w:spacing w:before="111"/>
              <w:ind w:left="108"/>
              <w:rPr>
                <w:rFonts w:ascii="Times New Roman" w:hAnsi="Times New Roman" w:cs="Times New Roman"/>
                <w:b/>
                <w:sz w:val="20"/>
                <w:szCs w:val="20"/>
              </w:rPr>
            </w:pPr>
            <w:r>
              <w:rPr>
                <w:rFonts w:ascii="Times New Roman" w:hAnsi="Times New Roman" w:cs="Times New Roman"/>
                <w:b/>
                <w:sz w:val="20"/>
                <w:szCs w:val="20"/>
              </w:rPr>
              <w:t>%30</w:t>
            </w:r>
          </w:p>
        </w:tc>
        <w:tc>
          <w:tcPr>
            <w:tcW w:w="465" w:type="dxa"/>
            <w:shd w:val="clear" w:color="auto" w:fill="8DB3E2" w:themeFill="text2" w:themeFillTint="66"/>
          </w:tcPr>
          <w:p w:rsidR="0087461F" w:rsidRPr="0087461F" w:rsidRDefault="008418CA" w:rsidP="00B2131D">
            <w:pPr>
              <w:pStyle w:val="TableParagraph"/>
              <w:spacing w:before="111"/>
              <w:ind w:left="16"/>
              <w:jc w:val="center"/>
              <w:rPr>
                <w:rFonts w:ascii="Times New Roman" w:hAnsi="Times New Roman" w:cs="Times New Roman"/>
                <w:b/>
                <w:sz w:val="20"/>
                <w:szCs w:val="20"/>
              </w:rPr>
            </w:pPr>
            <w:r>
              <w:rPr>
                <w:rFonts w:ascii="Times New Roman" w:hAnsi="Times New Roman" w:cs="Times New Roman"/>
                <w:b/>
                <w:sz w:val="20"/>
                <w:szCs w:val="20"/>
              </w:rPr>
              <w:t>%50</w:t>
            </w:r>
          </w:p>
        </w:tc>
        <w:tc>
          <w:tcPr>
            <w:tcW w:w="568" w:type="dxa"/>
            <w:shd w:val="clear" w:color="auto" w:fill="8DB3E2" w:themeFill="text2" w:themeFillTint="66"/>
          </w:tcPr>
          <w:p w:rsidR="0087461F" w:rsidRPr="0087461F" w:rsidRDefault="008418CA" w:rsidP="00B2131D">
            <w:pPr>
              <w:pStyle w:val="TableParagraph"/>
              <w:spacing w:before="111"/>
              <w:ind w:left="5" w:right="76"/>
              <w:jc w:val="center"/>
              <w:rPr>
                <w:rFonts w:ascii="Times New Roman" w:hAnsi="Times New Roman" w:cs="Times New Roman"/>
                <w:b/>
                <w:sz w:val="20"/>
                <w:szCs w:val="20"/>
              </w:rPr>
            </w:pPr>
            <w:r>
              <w:rPr>
                <w:rFonts w:ascii="Times New Roman" w:hAnsi="Times New Roman" w:cs="Times New Roman"/>
                <w:b/>
                <w:sz w:val="20"/>
                <w:szCs w:val="20"/>
              </w:rPr>
              <w:t>%15</w:t>
            </w:r>
          </w:p>
        </w:tc>
        <w:tc>
          <w:tcPr>
            <w:tcW w:w="707" w:type="dxa"/>
            <w:shd w:val="clear" w:color="auto" w:fill="8DB3E2" w:themeFill="text2" w:themeFillTint="66"/>
          </w:tcPr>
          <w:p w:rsidR="0087461F" w:rsidRPr="0087461F" w:rsidRDefault="008418CA" w:rsidP="00B2131D">
            <w:pPr>
              <w:pStyle w:val="TableParagraph"/>
              <w:spacing w:before="111"/>
              <w:ind w:left="109"/>
              <w:rPr>
                <w:rFonts w:ascii="Times New Roman" w:hAnsi="Times New Roman" w:cs="Times New Roman"/>
                <w:b/>
                <w:sz w:val="20"/>
                <w:szCs w:val="20"/>
              </w:rPr>
            </w:pPr>
            <w:r>
              <w:rPr>
                <w:rFonts w:ascii="Times New Roman" w:hAnsi="Times New Roman" w:cs="Times New Roman"/>
                <w:b/>
                <w:sz w:val="20"/>
                <w:szCs w:val="20"/>
              </w:rPr>
              <w:t>%5</w:t>
            </w:r>
          </w:p>
        </w:tc>
        <w:tc>
          <w:tcPr>
            <w:tcW w:w="849" w:type="dxa"/>
            <w:shd w:val="clear" w:color="auto" w:fill="8DB3E2" w:themeFill="text2" w:themeFillTint="66"/>
          </w:tcPr>
          <w:p w:rsidR="0087461F" w:rsidRPr="0087461F" w:rsidRDefault="0087461F" w:rsidP="00B2131D">
            <w:pPr>
              <w:pStyle w:val="TableParagraph"/>
              <w:spacing w:before="111"/>
              <w:ind w:left="110"/>
              <w:rPr>
                <w:rFonts w:ascii="Times New Roman" w:hAnsi="Times New Roman" w:cs="Times New Roman"/>
                <w:b/>
                <w:sz w:val="20"/>
                <w:szCs w:val="20"/>
              </w:rPr>
            </w:pPr>
          </w:p>
        </w:tc>
      </w:tr>
      <w:tr w:rsidR="0087461F" w:rsidRPr="0087461F" w:rsidTr="008418CA">
        <w:trPr>
          <w:trHeight w:val="242"/>
        </w:trPr>
        <w:tc>
          <w:tcPr>
            <w:tcW w:w="566" w:type="dxa"/>
            <w:shd w:val="clear" w:color="auto" w:fill="C6D9F1" w:themeFill="text2" w:themeFillTint="33"/>
          </w:tcPr>
          <w:p w:rsidR="0087461F" w:rsidRPr="0087461F" w:rsidRDefault="0087461F" w:rsidP="00B2131D">
            <w:pPr>
              <w:pStyle w:val="TableParagraph"/>
              <w:spacing w:line="222" w:lineRule="exact"/>
              <w:ind w:left="29" w:right="80"/>
              <w:jc w:val="center"/>
              <w:rPr>
                <w:rFonts w:ascii="Times New Roman" w:hAnsi="Times New Roman" w:cs="Times New Roman"/>
                <w:sz w:val="20"/>
                <w:szCs w:val="20"/>
              </w:rPr>
            </w:pPr>
            <w:r w:rsidRPr="0087461F">
              <w:rPr>
                <w:rFonts w:ascii="Times New Roman" w:hAnsi="Times New Roman" w:cs="Times New Roman"/>
                <w:spacing w:val="-5"/>
                <w:w w:val="110"/>
                <w:sz w:val="20"/>
                <w:szCs w:val="20"/>
              </w:rPr>
              <w:t>12-</w:t>
            </w:r>
          </w:p>
        </w:tc>
        <w:tc>
          <w:tcPr>
            <w:tcW w:w="6806" w:type="dxa"/>
            <w:shd w:val="clear" w:color="auto" w:fill="C6D9F1" w:themeFill="text2" w:themeFillTint="33"/>
          </w:tcPr>
          <w:p w:rsidR="0087461F" w:rsidRPr="0087461F" w:rsidRDefault="0087461F" w:rsidP="0087461F">
            <w:pPr>
              <w:rPr>
                <w:rFonts w:ascii="Times New Roman" w:hAnsi="Times New Roman" w:cs="Times New Roman"/>
                <w:color w:val="000000"/>
                <w:sz w:val="20"/>
                <w:szCs w:val="20"/>
              </w:rPr>
            </w:pPr>
            <w:r w:rsidRPr="0087461F">
              <w:rPr>
                <w:rFonts w:ascii="Times New Roman" w:hAnsi="Times New Roman" w:cs="Times New Roman"/>
                <w:color w:val="000000"/>
                <w:sz w:val="20"/>
                <w:szCs w:val="20"/>
              </w:rPr>
              <w:t xml:space="preserve"> Kurumumuz müfredat uygulamasını etkin bir şekilde izler.</w:t>
            </w:r>
          </w:p>
          <w:p w:rsidR="0087461F" w:rsidRPr="0087461F" w:rsidRDefault="0087461F" w:rsidP="00B2131D">
            <w:pPr>
              <w:pStyle w:val="TableParagraph"/>
              <w:spacing w:before="9" w:line="214" w:lineRule="exact"/>
              <w:ind w:left="110"/>
              <w:rPr>
                <w:rFonts w:ascii="Times New Roman" w:hAnsi="Times New Roman" w:cs="Times New Roman"/>
                <w:sz w:val="20"/>
                <w:szCs w:val="20"/>
              </w:rPr>
            </w:pPr>
          </w:p>
        </w:tc>
        <w:tc>
          <w:tcPr>
            <w:tcW w:w="667" w:type="dxa"/>
            <w:shd w:val="clear" w:color="auto" w:fill="8DB3E2" w:themeFill="text2" w:themeFillTint="66"/>
          </w:tcPr>
          <w:p w:rsidR="0087461F" w:rsidRPr="0087461F" w:rsidRDefault="008418CA" w:rsidP="00B2131D">
            <w:pPr>
              <w:pStyle w:val="TableParagraph"/>
              <w:spacing w:line="222" w:lineRule="exact"/>
              <w:ind w:left="108"/>
              <w:rPr>
                <w:rFonts w:ascii="Times New Roman" w:hAnsi="Times New Roman" w:cs="Times New Roman"/>
                <w:b/>
                <w:sz w:val="20"/>
                <w:szCs w:val="20"/>
              </w:rPr>
            </w:pPr>
            <w:r>
              <w:rPr>
                <w:rFonts w:ascii="Times New Roman" w:hAnsi="Times New Roman" w:cs="Times New Roman"/>
                <w:b/>
                <w:sz w:val="20"/>
                <w:szCs w:val="20"/>
              </w:rPr>
              <w:t>%65</w:t>
            </w:r>
          </w:p>
        </w:tc>
        <w:tc>
          <w:tcPr>
            <w:tcW w:w="465" w:type="dxa"/>
            <w:shd w:val="clear" w:color="auto" w:fill="8DB3E2" w:themeFill="text2" w:themeFillTint="66"/>
          </w:tcPr>
          <w:p w:rsidR="0087461F" w:rsidRPr="0087461F" w:rsidRDefault="008418CA" w:rsidP="00B2131D">
            <w:pPr>
              <w:pStyle w:val="TableParagraph"/>
              <w:spacing w:line="222" w:lineRule="exact"/>
              <w:ind w:left="16"/>
              <w:jc w:val="center"/>
              <w:rPr>
                <w:rFonts w:ascii="Times New Roman" w:hAnsi="Times New Roman" w:cs="Times New Roman"/>
                <w:b/>
                <w:sz w:val="20"/>
                <w:szCs w:val="20"/>
              </w:rPr>
            </w:pPr>
            <w:r>
              <w:rPr>
                <w:rFonts w:ascii="Times New Roman" w:hAnsi="Times New Roman" w:cs="Times New Roman"/>
                <w:b/>
                <w:sz w:val="20"/>
                <w:szCs w:val="20"/>
              </w:rPr>
              <w:t>%10</w:t>
            </w:r>
          </w:p>
        </w:tc>
        <w:tc>
          <w:tcPr>
            <w:tcW w:w="568" w:type="dxa"/>
            <w:shd w:val="clear" w:color="auto" w:fill="8DB3E2" w:themeFill="text2" w:themeFillTint="66"/>
          </w:tcPr>
          <w:p w:rsidR="0087461F" w:rsidRPr="0087461F" w:rsidRDefault="008418CA" w:rsidP="00B2131D">
            <w:pPr>
              <w:pStyle w:val="TableParagraph"/>
              <w:spacing w:line="222" w:lineRule="exact"/>
              <w:ind w:left="5" w:right="76"/>
              <w:jc w:val="center"/>
              <w:rPr>
                <w:rFonts w:ascii="Times New Roman" w:hAnsi="Times New Roman" w:cs="Times New Roman"/>
                <w:b/>
                <w:sz w:val="20"/>
                <w:szCs w:val="20"/>
              </w:rPr>
            </w:pPr>
            <w:r>
              <w:rPr>
                <w:rFonts w:ascii="Times New Roman" w:hAnsi="Times New Roman" w:cs="Times New Roman"/>
                <w:b/>
                <w:sz w:val="20"/>
                <w:szCs w:val="20"/>
              </w:rPr>
              <w:t>%20</w:t>
            </w:r>
          </w:p>
        </w:tc>
        <w:tc>
          <w:tcPr>
            <w:tcW w:w="707" w:type="dxa"/>
            <w:shd w:val="clear" w:color="auto" w:fill="8DB3E2" w:themeFill="text2" w:themeFillTint="66"/>
          </w:tcPr>
          <w:p w:rsidR="0087461F" w:rsidRPr="0087461F" w:rsidRDefault="008418CA" w:rsidP="00B2131D">
            <w:pPr>
              <w:pStyle w:val="TableParagraph"/>
              <w:spacing w:line="222" w:lineRule="exact"/>
              <w:ind w:left="110"/>
              <w:rPr>
                <w:rFonts w:ascii="Times New Roman" w:hAnsi="Times New Roman" w:cs="Times New Roman"/>
                <w:b/>
                <w:sz w:val="20"/>
                <w:szCs w:val="20"/>
              </w:rPr>
            </w:pPr>
            <w:r>
              <w:rPr>
                <w:rFonts w:ascii="Times New Roman" w:hAnsi="Times New Roman" w:cs="Times New Roman"/>
                <w:b/>
                <w:sz w:val="20"/>
                <w:szCs w:val="20"/>
              </w:rPr>
              <w:t>%5</w:t>
            </w:r>
          </w:p>
        </w:tc>
        <w:tc>
          <w:tcPr>
            <w:tcW w:w="849" w:type="dxa"/>
            <w:shd w:val="clear" w:color="auto" w:fill="8DB3E2" w:themeFill="text2" w:themeFillTint="66"/>
          </w:tcPr>
          <w:p w:rsidR="0087461F" w:rsidRPr="0087461F" w:rsidRDefault="0087461F" w:rsidP="00B2131D">
            <w:pPr>
              <w:pStyle w:val="TableParagraph"/>
              <w:spacing w:line="222" w:lineRule="exact"/>
              <w:ind w:left="111"/>
              <w:rPr>
                <w:rFonts w:ascii="Times New Roman" w:hAnsi="Times New Roman" w:cs="Times New Roman"/>
                <w:b/>
                <w:sz w:val="20"/>
                <w:szCs w:val="20"/>
              </w:rPr>
            </w:pPr>
          </w:p>
        </w:tc>
      </w:tr>
      <w:tr w:rsidR="0087461F" w:rsidRPr="0087461F" w:rsidTr="008418CA">
        <w:trPr>
          <w:trHeight w:val="337"/>
        </w:trPr>
        <w:tc>
          <w:tcPr>
            <w:tcW w:w="566" w:type="dxa"/>
            <w:shd w:val="clear" w:color="auto" w:fill="C6D9F1" w:themeFill="text2" w:themeFillTint="33"/>
          </w:tcPr>
          <w:p w:rsidR="0087461F" w:rsidRPr="0087461F" w:rsidRDefault="0087461F" w:rsidP="00B2131D">
            <w:pPr>
              <w:pStyle w:val="TableParagraph"/>
              <w:spacing w:line="234" w:lineRule="exact"/>
              <w:ind w:left="29" w:right="80"/>
              <w:jc w:val="center"/>
              <w:rPr>
                <w:rFonts w:ascii="Times New Roman" w:hAnsi="Times New Roman" w:cs="Times New Roman"/>
                <w:sz w:val="20"/>
                <w:szCs w:val="20"/>
              </w:rPr>
            </w:pPr>
            <w:r w:rsidRPr="0087461F">
              <w:rPr>
                <w:rFonts w:ascii="Times New Roman" w:hAnsi="Times New Roman" w:cs="Times New Roman"/>
                <w:spacing w:val="-5"/>
                <w:w w:val="110"/>
                <w:sz w:val="20"/>
                <w:szCs w:val="20"/>
              </w:rPr>
              <w:t>13-</w:t>
            </w:r>
          </w:p>
        </w:tc>
        <w:tc>
          <w:tcPr>
            <w:tcW w:w="6806" w:type="dxa"/>
            <w:shd w:val="clear" w:color="auto" w:fill="C6D9F1" w:themeFill="text2" w:themeFillTint="33"/>
          </w:tcPr>
          <w:p w:rsidR="0087461F" w:rsidRPr="0087461F" w:rsidRDefault="0087461F" w:rsidP="0087461F">
            <w:pPr>
              <w:rPr>
                <w:rFonts w:ascii="Times New Roman" w:hAnsi="Times New Roman" w:cs="Times New Roman"/>
                <w:color w:val="000000"/>
                <w:sz w:val="20"/>
                <w:szCs w:val="20"/>
              </w:rPr>
            </w:pPr>
            <w:r w:rsidRPr="0087461F">
              <w:rPr>
                <w:rFonts w:ascii="Times New Roman" w:hAnsi="Times New Roman" w:cs="Times New Roman"/>
                <w:color w:val="000000"/>
                <w:sz w:val="20"/>
                <w:szCs w:val="20"/>
              </w:rPr>
              <w:t xml:space="preserve"> Kurumumuz, vatandaşlara uygun etkinlikler (koro, sergi vb.) düzenlemektedir.</w:t>
            </w:r>
          </w:p>
          <w:p w:rsidR="0087461F" w:rsidRPr="0087461F" w:rsidRDefault="0087461F" w:rsidP="00B2131D">
            <w:pPr>
              <w:pStyle w:val="TableParagraph"/>
              <w:spacing w:before="59"/>
              <w:ind w:left="110"/>
              <w:rPr>
                <w:rFonts w:ascii="Times New Roman" w:hAnsi="Times New Roman" w:cs="Times New Roman"/>
                <w:sz w:val="20"/>
                <w:szCs w:val="20"/>
              </w:rPr>
            </w:pPr>
          </w:p>
        </w:tc>
        <w:tc>
          <w:tcPr>
            <w:tcW w:w="667" w:type="dxa"/>
            <w:shd w:val="clear" w:color="auto" w:fill="8DB3E2" w:themeFill="text2" w:themeFillTint="66"/>
          </w:tcPr>
          <w:p w:rsidR="0087461F" w:rsidRPr="0087461F" w:rsidRDefault="008418CA" w:rsidP="00B2131D">
            <w:pPr>
              <w:pStyle w:val="TableParagraph"/>
              <w:spacing w:before="47"/>
              <w:ind w:left="108"/>
              <w:rPr>
                <w:rFonts w:ascii="Times New Roman" w:hAnsi="Times New Roman" w:cs="Times New Roman"/>
                <w:b/>
                <w:sz w:val="20"/>
                <w:szCs w:val="20"/>
              </w:rPr>
            </w:pPr>
            <w:r>
              <w:rPr>
                <w:rFonts w:ascii="Times New Roman" w:hAnsi="Times New Roman" w:cs="Times New Roman"/>
                <w:b/>
                <w:sz w:val="20"/>
                <w:szCs w:val="20"/>
              </w:rPr>
              <w:t>%68</w:t>
            </w:r>
          </w:p>
        </w:tc>
        <w:tc>
          <w:tcPr>
            <w:tcW w:w="465" w:type="dxa"/>
            <w:shd w:val="clear" w:color="auto" w:fill="8DB3E2" w:themeFill="text2" w:themeFillTint="66"/>
          </w:tcPr>
          <w:p w:rsidR="0087461F" w:rsidRPr="0087461F" w:rsidRDefault="008418CA" w:rsidP="00B2131D">
            <w:pPr>
              <w:pStyle w:val="TableParagraph"/>
              <w:spacing w:before="47"/>
              <w:ind w:left="16"/>
              <w:jc w:val="center"/>
              <w:rPr>
                <w:rFonts w:ascii="Times New Roman" w:hAnsi="Times New Roman" w:cs="Times New Roman"/>
                <w:b/>
                <w:sz w:val="20"/>
                <w:szCs w:val="20"/>
              </w:rPr>
            </w:pPr>
            <w:r>
              <w:rPr>
                <w:rFonts w:ascii="Times New Roman" w:hAnsi="Times New Roman" w:cs="Times New Roman"/>
                <w:b/>
                <w:sz w:val="20"/>
                <w:szCs w:val="20"/>
              </w:rPr>
              <w:t>%16</w:t>
            </w:r>
          </w:p>
        </w:tc>
        <w:tc>
          <w:tcPr>
            <w:tcW w:w="568" w:type="dxa"/>
            <w:shd w:val="clear" w:color="auto" w:fill="8DB3E2" w:themeFill="text2" w:themeFillTint="66"/>
          </w:tcPr>
          <w:p w:rsidR="0087461F" w:rsidRPr="0087461F" w:rsidRDefault="008418CA" w:rsidP="00B2131D">
            <w:pPr>
              <w:pStyle w:val="TableParagraph"/>
              <w:spacing w:before="47"/>
              <w:ind w:left="5" w:right="76"/>
              <w:jc w:val="center"/>
              <w:rPr>
                <w:rFonts w:ascii="Times New Roman" w:hAnsi="Times New Roman" w:cs="Times New Roman"/>
                <w:b/>
                <w:sz w:val="20"/>
                <w:szCs w:val="20"/>
              </w:rPr>
            </w:pPr>
            <w:r>
              <w:rPr>
                <w:rFonts w:ascii="Times New Roman" w:hAnsi="Times New Roman" w:cs="Times New Roman"/>
                <w:b/>
                <w:sz w:val="20"/>
                <w:szCs w:val="20"/>
              </w:rPr>
              <w:t>%11</w:t>
            </w:r>
          </w:p>
        </w:tc>
        <w:tc>
          <w:tcPr>
            <w:tcW w:w="707" w:type="dxa"/>
            <w:shd w:val="clear" w:color="auto" w:fill="8DB3E2" w:themeFill="text2" w:themeFillTint="66"/>
          </w:tcPr>
          <w:p w:rsidR="0087461F" w:rsidRPr="0087461F" w:rsidRDefault="008418CA" w:rsidP="00B2131D">
            <w:pPr>
              <w:pStyle w:val="TableParagraph"/>
              <w:spacing w:before="47"/>
              <w:ind w:left="109"/>
              <w:rPr>
                <w:rFonts w:ascii="Times New Roman" w:hAnsi="Times New Roman" w:cs="Times New Roman"/>
                <w:b/>
                <w:sz w:val="20"/>
                <w:szCs w:val="20"/>
              </w:rPr>
            </w:pPr>
            <w:r>
              <w:rPr>
                <w:rFonts w:ascii="Times New Roman" w:hAnsi="Times New Roman" w:cs="Times New Roman"/>
                <w:b/>
                <w:sz w:val="20"/>
                <w:szCs w:val="20"/>
              </w:rPr>
              <w:t>%5</w:t>
            </w:r>
          </w:p>
        </w:tc>
        <w:tc>
          <w:tcPr>
            <w:tcW w:w="849" w:type="dxa"/>
            <w:shd w:val="clear" w:color="auto" w:fill="8DB3E2" w:themeFill="text2" w:themeFillTint="66"/>
          </w:tcPr>
          <w:p w:rsidR="0087461F" w:rsidRPr="0087461F" w:rsidRDefault="0087461F" w:rsidP="00B2131D">
            <w:pPr>
              <w:pStyle w:val="TableParagraph"/>
              <w:spacing w:before="47"/>
              <w:ind w:left="110"/>
              <w:rPr>
                <w:rFonts w:ascii="Times New Roman" w:hAnsi="Times New Roman" w:cs="Times New Roman"/>
                <w:b/>
                <w:sz w:val="20"/>
                <w:szCs w:val="20"/>
              </w:rPr>
            </w:pPr>
          </w:p>
        </w:tc>
      </w:tr>
      <w:tr w:rsidR="0087461F" w:rsidRPr="0087461F" w:rsidTr="008418CA">
        <w:trPr>
          <w:trHeight w:val="244"/>
        </w:trPr>
        <w:tc>
          <w:tcPr>
            <w:tcW w:w="566" w:type="dxa"/>
            <w:shd w:val="clear" w:color="auto" w:fill="C6D9F1" w:themeFill="text2" w:themeFillTint="33"/>
          </w:tcPr>
          <w:p w:rsidR="0087461F" w:rsidRPr="0087461F" w:rsidRDefault="0087461F" w:rsidP="00B2131D">
            <w:pPr>
              <w:pStyle w:val="TableParagraph"/>
              <w:spacing w:line="224" w:lineRule="exact"/>
              <w:ind w:left="29" w:right="80"/>
              <w:jc w:val="center"/>
              <w:rPr>
                <w:rFonts w:ascii="Times New Roman" w:hAnsi="Times New Roman" w:cs="Times New Roman"/>
                <w:sz w:val="20"/>
                <w:szCs w:val="20"/>
              </w:rPr>
            </w:pPr>
            <w:r w:rsidRPr="0087461F">
              <w:rPr>
                <w:rFonts w:ascii="Times New Roman" w:hAnsi="Times New Roman" w:cs="Times New Roman"/>
                <w:spacing w:val="-5"/>
                <w:w w:val="110"/>
                <w:sz w:val="20"/>
                <w:szCs w:val="20"/>
              </w:rPr>
              <w:t>14-</w:t>
            </w:r>
          </w:p>
        </w:tc>
        <w:tc>
          <w:tcPr>
            <w:tcW w:w="6806" w:type="dxa"/>
            <w:shd w:val="clear" w:color="auto" w:fill="C6D9F1" w:themeFill="text2" w:themeFillTint="33"/>
          </w:tcPr>
          <w:p w:rsidR="0087461F" w:rsidRPr="0087461F" w:rsidRDefault="0087461F" w:rsidP="0087461F">
            <w:pPr>
              <w:rPr>
                <w:rFonts w:ascii="Times New Roman" w:hAnsi="Times New Roman" w:cs="Times New Roman"/>
                <w:color w:val="000000"/>
                <w:sz w:val="20"/>
                <w:szCs w:val="20"/>
              </w:rPr>
            </w:pPr>
            <w:r w:rsidRPr="0087461F">
              <w:rPr>
                <w:rFonts w:ascii="Times New Roman" w:hAnsi="Times New Roman" w:cs="Times New Roman"/>
                <w:color w:val="000000"/>
                <w:sz w:val="20"/>
                <w:szCs w:val="20"/>
              </w:rPr>
              <w:t xml:space="preserve"> Diğer öğretmenlerle işbirliği yaparım.</w:t>
            </w:r>
          </w:p>
          <w:p w:rsidR="0087461F" w:rsidRPr="0087461F" w:rsidRDefault="0087461F" w:rsidP="00B2131D">
            <w:pPr>
              <w:pStyle w:val="TableParagraph"/>
              <w:spacing w:before="11" w:line="214" w:lineRule="exact"/>
              <w:ind w:left="110"/>
              <w:rPr>
                <w:rFonts w:ascii="Times New Roman" w:hAnsi="Times New Roman" w:cs="Times New Roman"/>
                <w:sz w:val="20"/>
                <w:szCs w:val="20"/>
              </w:rPr>
            </w:pPr>
          </w:p>
        </w:tc>
        <w:tc>
          <w:tcPr>
            <w:tcW w:w="667" w:type="dxa"/>
            <w:shd w:val="clear" w:color="auto" w:fill="8DB3E2" w:themeFill="text2" w:themeFillTint="66"/>
          </w:tcPr>
          <w:p w:rsidR="0087461F" w:rsidRPr="0087461F" w:rsidRDefault="008418CA" w:rsidP="00B2131D">
            <w:pPr>
              <w:pStyle w:val="TableParagraph"/>
              <w:spacing w:line="224" w:lineRule="exact"/>
              <w:ind w:left="108"/>
              <w:rPr>
                <w:rFonts w:ascii="Times New Roman" w:hAnsi="Times New Roman" w:cs="Times New Roman"/>
                <w:b/>
                <w:sz w:val="20"/>
                <w:szCs w:val="20"/>
              </w:rPr>
            </w:pPr>
            <w:r>
              <w:rPr>
                <w:rFonts w:ascii="Times New Roman" w:hAnsi="Times New Roman" w:cs="Times New Roman"/>
                <w:b/>
                <w:sz w:val="20"/>
                <w:szCs w:val="20"/>
              </w:rPr>
              <w:t>%42</w:t>
            </w:r>
          </w:p>
        </w:tc>
        <w:tc>
          <w:tcPr>
            <w:tcW w:w="465" w:type="dxa"/>
            <w:shd w:val="clear" w:color="auto" w:fill="8DB3E2" w:themeFill="text2" w:themeFillTint="66"/>
          </w:tcPr>
          <w:p w:rsidR="0087461F" w:rsidRPr="0087461F" w:rsidRDefault="008418CA" w:rsidP="00B2131D">
            <w:pPr>
              <w:pStyle w:val="TableParagraph"/>
              <w:spacing w:line="224" w:lineRule="exact"/>
              <w:ind w:left="16"/>
              <w:jc w:val="center"/>
              <w:rPr>
                <w:rFonts w:ascii="Times New Roman" w:hAnsi="Times New Roman" w:cs="Times New Roman"/>
                <w:b/>
                <w:sz w:val="20"/>
                <w:szCs w:val="20"/>
              </w:rPr>
            </w:pPr>
            <w:r>
              <w:rPr>
                <w:rFonts w:ascii="Times New Roman" w:hAnsi="Times New Roman" w:cs="Times New Roman"/>
                <w:b/>
                <w:sz w:val="20"/>
                <w:szCs w:val="20"/>
              </w:rPr>
              <w:t>%53</w:t>
            </w:r>
          </w:p>
        </w:tc>
        <w:tc>
          <w:tcPr>
            <w:tcW w:w="568" w:type="dxa"/>
            <w:shd w:val="clear" w:color="auto" w:fill="8DB3E2" w:themeFill="text2" w:themeFillTint="66"/>
          </w:tcPr>
          <w:p w:rsidR="0087461F" w:rsidRPr="0087461F" w:rsidRDefault="0087461F" w:rsidP="00B2131D">
            <w:pPr>
              <w:pStyle w:val="TableParagraph"/>
              <w:spacing w:line="224" w:lineRule="exact"/>
              <w:ind w:left="5" w:right="76"/>
              <w:jc w:val="center"/>
              <w:rPr>
                <w:rFonts w:ascii="Times New Roman" w:hAnsi="Times New Roman" w:cs="Times New Roman"/>
                <w:b/>
                <w:sz w:val="20"/>
                <w:szCs w:val="20"/>
              </w:rPr>
            </w:pPr>
          </w:p>
        </w:tc>
        <w:tc>
          <w:tcPr>
            <w:tcW w:w="707" w:type="dxa"/>
            <w:shd w:val="clear" w:color="auto" w:fill="8DB3E2" w:themeFill="text2" w:themeFillTint="66"/>
          </w:tcPr>
          <w:p w:rsidR="0087461F" w:rsidRPr="0087461F" w:rsidRDefault="0087461F" w:rsidP="00B2131D">
            <w:pPr>
              <w:pStyle w:val="TableParagraph"/>
              <w:spacing w:line="224" w:lineRule="exact"/>
              <w:ind w:left="110"/>
              <w:rPr>
                <w:rFonts w:ascii="Times New Roman" w:hAnsi="Times New Roman" w:cs="Times New Roman"/>
                <w:b/>
                <w:sz w:val="20"/>
                <w:szCs w:val="20"/>
              </w:rPr>
            </w:pPr>
          </w:p>
        </w:tc>
        <w:tc>
          <w:tcPr>
            <w:tcW w:w="849" w:type="dxa"/>
            <w:shd w:val="clear" w:color="auto" w:fill="8DB3E2" w:themeFill="text2" w:themeFillTint="66"/>
          </w:tcPr>
          <w:p w:rsidR="0087461F" w:rsidRPr="0087461F" w:rsidRDefault="008418CA" w:rsidP="00B2131D">
            <w:pPr>
              <w:pStyle w:val="TableParagraph"/>
              <w:spacing w:line="224" w:lineRule="exact"/>
              <w:ind w:left="111"/>
              <w:rPr>
                <w:rFonts w:ascii="Times New Roman" w:hAnsi="Times New Roman" w:cs="Times New Roman"/>
                <w:b/>
                <w:sz w:val="20"/>
                <w:szCs w:val="20"/>
              </w:rPr>
            </w:pPr>
            <w:r>
              <w:rPr>
                <w:rFonts w:ascii="Times New Roman" w:hAnsi="Times New Roman" w:cs="Times New Roman"/>
                <w:b/>
                <w:sz w:val="20"/>
                <w:szCs w:val="20"/>
              </w:rPr>
              <w:t>%5</w:t>
            </w:r>
          </w:p>
        </w:tc>
      </w:tr>
      <w:tr w:rsidR="0087461F" w:rsidRPr="0087461F" w:rsidTr="008418CA">
        <w:trPr>
          <w:trHeight w:val="244"/>
        </w:trPr>
        <w:tc>
          <w:tcPr>
            <w:tcW w:w="566" w:type="dxa"/>
            <w:shd w:val="clear" w:color="auto" w:fill="C6D9F1" w:themeFill="text2" w:themeFillTint="33"/>
          </w:tcPr>
          <w:p w:rsidR="0087461F" w:rsidRPr="0087461F" w:rsidRDefault="0087461F" w:rsidP="00B2131D">
            <w:pPr>
              <w:pStyle w:val="TableParagraph"/>
              <w:spacing w:line="224" w:lineRule="exact"/>
              <w:ind w:left="29" w:right="80"/>
              <w:jc w:val="center"/>
              <w:rPr>
                <w:rFonts w:ascii="Times New Roman" w:hAnsi="Times New Roman" w:cs="Times New Roman"/>
                <w:sz w:val="20"/>
                <w:szCs w:val="20"/>
              </w:rPr>
            </w:pPr>
            <w:r w:rsidRPr="0087461F">
              <w:rPr>
                <w:rFonts w:ascii="Times New Roman" w:hAnsi="Times New Roman" w:cs="Times New Roman"/>
                <w:spacing w:val="-5"/>
                <w:w w:val="110"/>
                <w:sz w:val="20"/>
                <w:szCs w:val="20"/>
              </w:rPr>
              <w:t>15-</w:t>
            </w:r>
          </w:p>
        </w:tc>
        <w:tc>
          <w:tcPr>
            <w:tcW w:w="6806" w:type="dxa"/>
            <w:shd w:val="clear" w:color="auto" w:fill="C6D9F1" w:themeFill="text2" w:themeFillTint="33"/>
          </w:tcPr>
          <w:p w:rsidR="0087461F" w:rsidRPr="0087461F" w:rsidRDefault="0087461F" w:rsidP="0087461F">
            <w:pPr>
              <w:rPr>
                <w:rFonts w:ascii="Times New Roman" w:hAnsi="Times New Roman" w:cs="Times New Roman"/>
                <w:color w:val="000000"/>
                <w:sz w:val="20"/>
                <w:szCs w:val="20"/>
              </w:rPr>
            </w:pPr>
            <w:r w:rsidRPr="0087461F">
              <w:rPr>
                <w:rFonts w:ascii="Times New Roman" w:hAnsi="Times New Roman" w:cs="Times New Roman"/>
                <w:color w:val="000000"/>
                <w:sz w:val="20"/>
                <w:szCs w:val="20"/>
              </w:rPr>
              <w:t xml:space="preserve"> Kurum personeli arasında dostane bir ilişki sürdürülür.</w:t>
            </w:r>
          </w:p>
          <w:p w:rsidR="0087461F" w:rsidRPr="0087461F" w:rsidRDefault="0087461F" w:rsidP="00B2131D">
            <w:pPr>
              <w:pStyle w:val="TableParagraph"/>
              <w:spacing w:before="11" w:line="214" w:lineRule="exact"/>
              <w:ind w:left="110"/>
              <w:rPr>
                <w:rFonts w:ascii="Times New Roman" w:hAnsi="Times New Roman" w:cs="Times New Roman"/>
                <w:sz w:val="20"/>
                <w:szCs w:val="20"/>
              </w:rPr>
            </w:pPr>
          </w:p>
        </w:tc>
        <w:tc>
          <w:tcPr>
            <w:tcW w:w="667" w:type="dxa"/>
            <w:shd w:val="clear" w:color="auto" w:fill="8DB3E2" w:themeFill="text2" w:themeFillTint="66"/>
          </w:tcPr>
          <w:p w:rsidR="0087461F" w:rsidRPr="0087461F" w:rsidRDefault="008418CA" w:rsidP="00B2131D">
            <w:pPr>
              <w:pStyle w:val="TableParagraph"/>
              <w:spacing w:line="224" w:lineRule="exact"/>
              <w:ind w:left="108"/>
              <w:rPr>
                <w:rFonts w:ascii="Times New Roman" w:hAnsi="Times New Roman" w:cs="Times New Roman"/>
                <w:b/>
                <w:sz w:val="20"/>
                <w:szCs w:val="20"/>
              </w:rPr>
            </w:pPr>
            <w:r>
              <w:rPr>
                <w:rFonts w:ascii="Times New Roman" w:hAnsi="Times New Roman" w:cs="Times New Roman"/>
                <w:b/>
                <w:sz w:val="20"/>
                <w:szCs w:val="20"/>
              </w:rPr>
              <w:t>%65</w:t>
            </w:r>
          </w:p>
        </w:tc>
        <w:tc>
          <w:tcPr>
            <w:tcW w:w="465" w:type="dxa"/>
            <w:shd w:val="clear" w:color="auto" w:fill="8DB3E2" w:themeFill="text2" w:themeFillTint="66"/>
          </w:tcPr>
          <w:p w:rsidR="0087461F" w:rsidRPr="0087461F" w:rsidRDefault="008418CA" w:rsidP="00B2131D">
            <w:pPr>
              <w:pStyle w:val="TableParagraph"/>
              <w:spacing w:line="224" w:lineRule="exact"/>
              <w:ind w:left="16"/>
              <w:jc w:val="center"/>
              <w:rPr>
                <w:rFonts w:ascii="Times New Roman" w:hAnsi="Times New Roman" w:cs="Times New Roman"/>
                <w:b/>
                <w:sz w:val="20"/>
                <w:szCs w:val="20"/>
              </w:rPr>
            </w:pPr>
            <w:r>
              <w:rPr>
                <w:rFonts w:ascii="Times New Roman" w:hAnsi="Times New Roman" w:cs="Times New Roman"/>
                <w:b/>
                <w:sz w:val="20"/>
                <w:szCs w:val="20"/>
              </w:rPr>
              <w:t>%20</w:t>
            </w:r>
          </w:p>
        </w:tc>
        <w:tc>
          <w:tcPr>
            <w:tcW w:w="568" w:type="dxa"/>
            <w:shd w:val="clear" w:color="auto" w:fill="8DB3E2" w:themeFill="text2" w:themeFillTint="66"/>
          </w:tcPr>
          <w:p w:rsidR="0087461F" w:rsidRPr="0087461F" w:rsidRDefault="008418CA" w:rsidP="00B2131D">
            <w:pPr>
              <w:pStyle w:val="TableParagraph"/>
              <w:spacing w:line="224" w:lineRule="exact"/>
              <w:ind w:left="5" w:right="76"/>
              <w:jc w:val="center"/>
              <w:rPr>
                <w:rFonts w:ascii="Times New Roman" w:hAnsi="Times New Roman" w:cs="Times New Roman"/>
                <w:b/>
                <w:sz w:val="20"/>
                <w:szCs w:val="20"/>
              </w:rPr>
            </w:pPr>
            <w:r>
              <w:rPr>
                <w:rFonts w:ascii="Times New Roman" w:hAnsi="Times New Roman" w:cs="Times New Roman"/>
                <w:b/>
                <w:sz w:val="20"/>
                <w:szCs w:val="20"/>
              </w:rPr>
              <w:t>%5</w:t>
            </w:r>
          </w:p>
        </w:tc>
        <w:tc>
          <w:tcPr>
            <w:tcW w:w="707" w:type="dxa"/>
            <w:shd w:val="clear" w:color="auto" w:fill="8DB3E2" w:themeFill="text2" w:themeFillTint="66"/>
          </w:tcPr>
          <w:p w:rsidR="0087461F" w:rsidRPr="0087461F" w:rsidRDefault="008418CA" w:rsidP="00B2131D">
            <w:pPr>
              <w:pStyle w:val="TableParagraph"/>
              <w:spacing w:line="224" w:lineRule="exact"/>
              <w:ind w:left="110"/>
              <w:rPr>
                <w:rFonts w:ascii="Times New Roman" w:hAnsi="Times New Roman" w:cs="Times New Roman"/>
                <w:b/>
                <w:sz w:val="20"/>
                <w:szCs w:val="20"/>
              </w:rPr>
            </w:pPr>
            <w:r>
              <w:rPr>
                <w:rFonts w:ascii="Times New Roman" w:hAnsi="Times New Roman" w:cs="Times New Roman"/>
                <w:b/>
                <w:sz w:val="20"/>
                <w:szCs w:val="20"/>
              </w:rPr>
              <w:t>%5</w:t>
            </w:r>
          </w:p>
        </w:tc>
        <w:tc>
          <w:tcPr>
            <w:tcW w:w="849" w:type="dxa"/>
            <w:shd w:val="clear" w:color="auto" w:fill="8DB3E2" w:themeFill="text2" w:themeFillTint="66"/>
          </w:tcPr>
          <w:p w:rsidR="0087461F" w:rsidRPr="0087461F" w:rsidRDefault="008418CA" w:rsidP="00B2131D">
            <w:pPr>
              <w:pStyle w:val="TableParagraph"/>
              <w:spacing w:line="224" w:lineRule="exact"/>
              <w:ind w:left="111"/>
              <w:rPr>
                <w:rFonts w:ascii="Times New Roman" w:hAnsi="Times New Roman" w:cs="Times New Roman"/>
                <w:b/>
                <w:sz w:val="20"/>
                <w:szCs w:val="20"/>
              </w:rPr>
            </w:pPr>
            <w:r>
              <w:rPr>
                <w:rFonts w:ascii="Times New Roman" w:hAnsi="Times New Roman" w:cs="Times New Roman"/>
                <w:b/>
                <w:sz w:val="20"/>
                <w:szCs w:val="20"/>
              </w:rPr>
              <w:t>%5</w:t>
            </w:r>
          </w:p>
        </w:tc>
      </w:tr>
      <w:tr w:rsidR="0087461F" w:rsidRPr="0087461F" w:rsidTr="008418CA">
        <w:trPr>
          <w:trHeight w:val="244"/>
        </w:trPr>
        <w:tc>
          <w:tcPr>
            <w:tcW w:w="566" w:type="dxa"/>
            <w:shd w:val="clear" w:color="auto" w:fill="C6D9F1" w:themeFill="text2" w:themeFillTint="33"/>
          </w:tcPr>
          <w:p w:rsidR="0087461F" w:rsidRPr="0087461F" w:rsidRDefault="0087461F" w:rsidP="00B2131D">
            <w:pPr>
              <w:pStyle w:val="TableParagraph"/>
              <w:spacing w:line="224" w:lineRule="exact"/>
              <w:ind w:left="29" w:right="80"/>
              <w:jc w:val="center"/>
              <w:rPr>
                <w:rFonts w:ascii="Times New Roman" w:hAnsi="Times New Roman" w:cs="Times New Roman"/>
                <w:sz w:val="20"/>
                <w:szCs w:val="20"/>
              </w:rPr>
            </w:pPr>
            <w:r w:rsidRPr="0087461F">
              <w:rPr>
                <w:rFonts w:ascii="Times New Roman" w:hAnsi="Times New Roman" w:cs="Times New Roman"/>
                <w:spacing w:val="-5"/>
                <w:w w:val="110"/>
                <w:sz w:val="20"/>
                <w:szCs w:val="20"/>
              </w:rPr>
              <w:t>16-</w:t>
            </w:r>
          </w:p>
        </w:tc>
        <w:tc>
          <w:tcPr>
            <w:tcW w:w="6806" w:type="dxa"/>
            <w:shd w:val="clear" w:color="auto" w:fill="C6D9F1" w:themeFill="text2" w:themeFillTint="33"/>
          </w:tcPr>
          <w:p w:rsidR="0087461F" w:rsidRPr="0087461F" w:rsidRDefault="0087461F" w:rsidP="0087461F">
            <w:pPr>
              <w:rPr>
                <w:rFonts w:ascii="Times New Roman" w:hAnsi="Times New Roman" w:cs="Times New Roman"/>
                <w:color w:val="000000"/>
                <w:sz w:val="20"/>
                <w:szCs w:val="20"/>
              </w:rPr>
            </w:pPr>
            <w:r w:rsidRPr="0087461F">
              <w:rPr>
                <w:rFonts w:ascii="Times New Roman" w:hAnsi="Times New Roman" w:cs="Times New Roman"/>
                <w:color w:val="000000"/>
                <w:sz w:val="20"/>
                <w:szCs w:val="20"/>
              </w:rPr>
              <w:t xml:space="preserve"> Takım ruhumuz ve moralimiz yüksek.</w:t>
            </w:r>
          </w:p>
          <w:p w:rsidR="0087461F" w:rsidRPr="0087461F" w:rsidRDefault="0087461F" w:rsidP="00B2131D">
            <w:pPr>
              <w:pStyle w:val="TableParagraph"/>
              <w:spacing w:before="11" w:line="214" w:lineRule="exact"/>
              <w:ind w:left="110"/>
              <w:rPr>
                <w:rFonts w:ascii="Times New Roman" w:hAnsi="Times New Roman" w:cs="Times New Roman"/>
                <w:sz w:val="20"/>
                <w:szCs w:val="20"/>
              </w:rPr>
            </w:pPr>
          </w:p>
        </w:tc>
        <w:tc>
          <w:tcPr>
            <w:tcW w:w="667" w:type="dxa"/>
            <w:shd w:val="clear" w:color="auto" w:fill="8DB3E2" w:themeFill="text2" w:themeFillTint="66"/>
          </w:tcPr>
          <w:p w:rsidR="0087461F" w:rsidRPr="0087461F" w:rsidRDefault="008418CA" w:rsidP="00B2131D">
            <w:pPr>
              <w:pStyle w:val="TableParagraph"/>
              <w:spacing w:line="224" w:lineRule="exact"/>
              <w:ind w:left="108"/>
              <w:rPr>
                <w:rFonts w:ascii="Times New Roman" w:hAnsi="Times New Roman" w:cs="Times New Roman"/>
                <w:b/>
                <w:sz w:val="20"/>
                <w:szCs w:val="20"/>
              </w:rPr>
            </w:pPr>
            <w:r>
              <w:rPr>
                <w:rFonts w:ascii="Times New Roman" w:hAnsi="Times New Roman" w:cs="Times New Roman"/>
                <w:b/>
                <w:sz w:val="20"/>
                <w:szCs w:val="20"/>
              </w:rPr>
              <w:t>%60</w:t>
            </w:r>
          </w:p>
        </w:tc>
        <w:tc>
          <w:tcPr>
            <w:tcW w:w="465" w:type="dxa"/>
            <w:shd w:val="clear" w:color="auto" w:fill="8DB3E2" w:themeFill="text2" w:themeFillTint="66"/>
          </w:tcPr>
          <w:p w:rsidR="0087461F" w:rsidRPr="0087461F" w:rsidRDefault="008418CA" w:rsidP="00B2131D">
            <w:pPr>
              <w:pStyle w:val="TableParagraph"/>
              <w:spacing w:line="224" w:lineRule="exact"/>
              <w:ind w:left="16"/>
              <w:jc w:val="center"/>
              <w:rPr>
                <w:rFonts w:ascii="Times New Roman" w:hAnsi="Times New Roman" w:cs="Times New Roman"/>
                <w:b/>
                <w:sz w:val="20"/>
                <w:szCs w:val="20"/>
              </w:rPr>
            </w:pPr>
            <w:r>
              <w:rPr>
                <w:rFonts w:ascii="Times New Roman" w:hAnsi="Times New Roman" w:cs="Times New Roman"/>
                <w:b/>
                <w:sz w:val="20"/>
                <w:szCs w:val="20"/>
              </w:rPr>
              <w:t>%25</w:t>
            </w:r>
          </w:p>
        </w:tc>
        <w:tc>
          <w:tcPr>
            <w:tcW w:w="568" w:type="dxa"/>
            <w:shd w:val="clear" w:color="auto" w:fill="8DB3E2" w:themeFill="text2" w:themeFillTint="66"/>
          </w:tcPr>
          <w:p w:rsidR="0087461F" w:rsidRPr="0087461F" w:rsidRDefault="0087461F" w:rsidP="00B2131D">
            <w:pPr>
              <w:pStyle w:val="TableParagraph"/>
              <w:spacing w:line="224" w:lineRule="exact"/>
              <w:ind w:left="5" w:right="76"/>
              <w:jc w:val="center"/>
              <w:rPr>
                <w:rFonts w:ascii="Times New Roman" w:hAnsi="Times New Roman" w:cs="Times New Roman"/>
                <w:b/>
                <w:sz w:val="20"/>
                <w:szCs w:val="20"/>
              </w:rPr>
            </w:pPr>
          </w:p>
        </w:tc>
        <w:tc>
          <w:tcPr>
            <w:tcW w:w="707" w:type="dxa"/>
            <w:shd w:val="clear" w:color="auto" w:fill="8DB3E2" w:themeFill="text2" w:themeFillTint="66"/>
          </w:tcPr>
          <w:p w:rsidR="0087461F" w:rsidRPr="0087461F" w:rsidRDefault="008418CA" w:rsidP="00B2131D">
            <w:pPr>
              <w:pStyle w:val="TableParagraph"/>
              <w:spacing w:line="224" w:lineRule="exact"/>
              <w:ind w:left="110"/>
              <w:rPr>
                <w:rFonts w:ascii="Times New Roman" w:hAnsi="Times New Roman" w:cs="Times New Roman"/>
                <w:b/>
                <w:sz w:val="20"/>
                <w:szCs w:val="20"/>
              </w:rPr>
            </w:pPr>
            <w:r>
              <w:rPr>
                <w:rFonts w:ascii="Times New Roman" w:hAnsi="Times New Roman" w:cs="Times New Roman"/>
                <w:b/>
                <w:sz w:val="20"/>
                <w:szCs w:val="20"/>
              </w:rPr>
              <w:t>%10</w:t>
            </w:r>
          </w:p>
        </w:tc>
        <w:tc>
          <w:tcPr>
            <w:tcW w:w="849" w:type="dxa"/>
            <w:shd w:val="clear" w:color="auto" w:fill="8DB3E2" w:themeFill="text2" w:themeFillTint="66"/>
          </w:tcPr>
          <w:p w:rsidR="0087461F" w:rsidRPr="0087461F" w:rsidRDefault="008418CA" w:rsidP="00B2131D">
            <w:pPr>
              <w:pStyle w:val="TableParagraph"/>
              <w:spacing w:line="224" w:lineRule="exact"/>
              <w:ind w:left="111"/>
              <w:rPr>
                <w:rFonts w:ascii="Times New Roman" w:hAnsi="Times New Roman" w:cs="Times New Roman"/>
                <w:b/>
                <w:sz w:val="20"/>
                <w:szCs w:val="20"/>
              </w:rPr>
            </w:pPr>
            <w:r>
              <w:rPr>
                <w:rFonts w:ascii="Times New Roman" w:hAnsi="Times New Roman" w:cs="Times New Roman"/>
                <w:b/>
                <w:sz w:val="20"/>
                <w:szCs w:val="20"/>
              </w:rPr>
              <w:t>%5</w:t>
            </w:r>
          </w:p>
        </w:tc>
      </w:tr>
      <w:tr w:rsidR="0087461F" w:rsidRPr="0087461F" w:rsidTr="008418CA">
        <w:trPr>
          <w:trHeight w:val="244"/>
        </w:trPr>
        <w:tc>
          <w:tcPr>
            <w:tcW w:w="566" w:type="dxa"/>
            <w:shd w:val="clear" w:color="auto" w:fill="C6D9F1" w:themeFill="text2" w:themeFillTint="33"/>
          </w:tcPr>
          <w:p w:rsidR="0087461F" w:rsidRPr="0087461F" w:rsidRDefault="0087461F" w:rsidP="00B2131D">
            <w:pPr>
              <w:pStyle w:val="TableParagraph"/>
              <w:spacing w:line="224" w:lineRule="exact"/>
              <w:ind w:left="29" w:right="80"/>
              <w:jc w:val="center"/>
              <w:rPr>
                <w:rFonts w:ascii="Times New Roman" w:hAnsi="Times New Roman" w:cs="Times New Roman"/>
                <w:sz w:val="20"/>
                <w:szCs w:val="20"/>
              </w:rPr>
            </w:pPr>
            <w:r w:rsidRPr="0087461F">
              <w:rPr>
                <w:rFonts w:ascii="Times New Roman" w:hAnsi="Times New Roman" w:cs="Times New Roman"/>
                <w:spacing w:val="-5"/>
                <w:w w:val="110"/>
                <w:sz w:val="20"/>
                <w:szCs w:val="20"/>
              </w:rPr>
              <w:t>17-</w:t>
            </w:r>
          </w:p>
        </w:tc>
        <w:tc>
          <w:tcPr>
            <w:tcW w:w="6806" w:type="dxa"/>
            <w:shd w:val="clear" w:color="auto" w:fill="C6D9F1" w:themeFill="text2" w:themeFillTint="33"/>
          </w:tcPr>
          <w:p w:rsidR="0087461F" w:rsidRPr="0087461F" w:rsidRDefault="0087461F" w:rsidP="0087461F">
            <w:pPr>
              <w:rPr>
                <w:rFonts w:ascii="Times New Roman" w:hAnsi="Times New Roman" w:cs="Times New Roman"/>
                <w:color w:val="000000"/>
                <w:sz w:val="20"/>
                <w:szCs w:val="20"/>
              </w:rPr>
            </w:pPr>
            <w:r w:rsidRPr="0087461F">
              <w:rPr>
                <w:rFonts w:ascii="Times New Roman" w:hAnsi="Times New Roman" w:cs="Times New Roman"/>
                <w:color w:val="000000"/>
                <w:sz w:val="20"/>
                <w:szCs w:val="20"/>
              </w:rPr>
              <w:t xml:space="preserve"> Kurumumuza aidiyet hissediyorum.</w:t>
            </w:r>
          </w:p>
          <w:p w:rsidR="0087461F" w:rsidRPr="0087461F" w:rsidRDefault="0087461F" w:rsidP="00B2131D">
            <w:pPr>
              <w:pStyle w:val="TableParagraph"/>
              <w:spacing w:before="11" w:line="214" w:lineRule="exact"/>
              <w:ind w:left="110"/>
              <w:rPr>
                <w:rFonts w:ascii="Times New Roman" w:hAnsi="Times New Roman" w:cs="Times New Roman"/>
                <w:sz w:val="20"/>
                <w:szCs w:val="20"/>
              </w:rPr>
            </w:pPr>
          </w:p>
        </w:tc>
        <w:tc>
          <w:tcPr>
            <w:tcW w:w="667" w:type="dxa"/>
            <w:shd w:val="clear" w:color="auto" w:fill="8DB3E2" w:themeFill="text2" w:themeFillTint="66"/>
          </w:tcPr>
          <w:p w:rsidR="0087461F" w:rsidRPr="0087461F" w:rsidRDefault="008418CA" w:rsidP="00B2131D">
            <w:pPr>
              <w:pStyle w:val="TableParagraph"/>
              <w:spacing w:line="224" w:lineRule="exact"/>
              <w:ind w:left="108"/>
              <w:rPr>
                <w:rFonts w:ascii="Times New Roman" w:hAnsi="Times New Roman" w:cs="Times New Roman"/>
                <w:b/>
                <w:sz w:val="20"/>
                <w:szCs w:val="20"/>
              </w:rPr>
            </w:pPr>
            <w:r>
              <w:rPr>
                <w:rFonts w:ascii="Times New Roman" w:hAnsi="Times New Roman" w:cs="Times New Roman"/>
                <w:b/>
                <w:sz w:val="20"/>
                <w:szCs w:val="20"/>
              </w:rPr>
              <w:t>%60</w:t>
            </w:r>
          </w:p>
        </w:tc>
        <w:tc>
          <w:tcPr>
            <w:tcW w:w="465" w:type="dxa"/>
            <w:shd w:val="clear" w:color="auto" w:fill="8DB3E2" w:themeFill="text2" w:themeFillTint="66"/>
          </w:tcPr>
          <w:p w:rsidR="0087461F" w:rsidRPr="0087461F" w:rsidRDefault="008418CA" w:rsidP="00B2131D">
            <w:pPr>
              <w:pStyle w:val="TableParagraph"/>
              <w:spacing w:line="224" w:lineRule="exact"/>
              <w:ind w:left="16"/>
              <w:jc w:val="center"/>
              <w:rPr>
                <w:rFonts w:ascii="Times New Roman" w:hAnsi="Times New Roman" w:cs="Times New Roman"/>
                <w:b/>
                <w:sz w:val="20"/>
                <w:szCs w:val="20"/>
              </w:rPr>
            </w:pPr>
            <w:r>
              <w:rPr>
                <w:rFonts w:ascii="Times New Roman" w:hAnsi="Times New Roman" w:cs="Times New Roman"/>
                <w:b/>
                <w:sz w:val="20"/>
                <w:szCs w:val="20"/>
              </w:rPr>
              <w:t>%20</w:t>
            </w:r>
          </w:p>
        </w:tc>
        <w:tc>
          <w:tcPr>
            <w:tcW w:w="568" w:type="dxa"/>
            <w:shd w:val="clear" w:color="auto" w:fill="8DB3E2" w:themeFill="text2" w:themeFillTint="66"/>
          </w:tcPr>
          <w:p w:rsidR="0087461F" w:rsidRPr="0087461F" w:rsidRDefault="008418CA" w:rsidP="00B2131D">
            <w:pPr>
              <w:pStyle w:val="TableParagraph"/>
              <w:spacing w:line="224" w:lineRule="exact"/>
              <w:ind w:left="5" w:right="76"/>
              <w:jc w:val="center"/>
              <w:rPr>
                <w:rFonts w:ascii="Times New Roman" w:hAnsi="Times New Roman" w:cs="Times New Roman"/>
                <w:b/>
                <w:sz w:val="20"/>
                <w:szCs w:val="20"/>
              </w:rPr>
            </w:pPr>
            <w:r>
              <w:rPr>
                <w:rFonts w:ascii="Times New Roman" w:hAnsi="Times New Roman" w:cs="Times New Roman"/>
                <w:b/>
                <w:sz w:val="20"/>
                <w:szCs w:val="20"/>
              </w:rPr>
              <w:t>%5</w:t>
            </w:r>
          </w:p>
        </w:tc>
        <w:tc>
          <w:tcPr>
            <w:tcW w:w="707" w:type="dxa"/>
            <w:shd w:val="clear" w:color="auto" w:fill="8DB3E2" w:themeFill="text2" w:themeFillTint="66"/>
          </w:tcPr>
          <w:p w:rsidR="0087461F" w:rsidRPr="0087461F" w:rsidRDefault="008418CA" w:rsidP="00B2131D">
            <w:pPr>
              <w:pStyle w:val="TableParagraph"/>
              <w:spacing w:line="224" w:lineRule="exact"/>
              <w:ind w:left="110"/>
              <w:rPr>
                <w:rFonts w:ascii="Times New Roman" w:hAnsi="Times New Roman" w:cs="Times New Roman"/>
                <w:b/>
                <w:sz w:val="20"/>
                <w:szCs w:val="20"/>
              </w:rPr>
            </w:pPr>
            <w:r>
              <w:rPr>
                <w:rFonts w:ascii="Times New Roman" w:hAnsi="Times New Roman" w:cs="Times New Roman"/>
                <w:b/>
                <w:sz w:val="20"/>
                <w:szCs w:val="20"/>
              </w:rPr>
              <w:t>%5</w:t>
            </w:r>
          </w:p>
        </w:tc>
        <w:tc>
          <w:tcPr>
            <w:tcW w:w="849" w:type="dxa"/>
            <w:shd w:val="clear" w:color="auto" w:fill="8DB3E2" w:themeFill="text2" w:themeFillTint="66"/>
          </w:tcPr>
          <w:p w:rsidR="0087461F" w:rsidRPr="0087461F" w:rsidRDefault="008418CA" w:rsidP="00B2131D">
            <w:pPr>
              <w:pStyle w:val="TableParagraph"/>
              <w:spacing w:line="224" w:lineRule="exact"/>
              <w:ind w:left="111"/>
              <w:rPr>
                <w:rFonts w:ascii="Times New Roman" w:hAnsi="Times New Roman" w:cs="Times New Roman"/>
                <w:b/>
                <w:sz w:val="20"/>
                <w:szCs w:val="20"/>
              </w:rPr>
            </w:pPr>
            <w:r>
              <w:rPr>
                <w:rFonts w:ascii="Times New Roman" w:hAnsi="Times New Roman" w:cs="Times New Roman"/>
                <w:b/>
                <w:sz w:val="20"/>
                <w:szCs w:val="20"/>
              </w:rPr>
              <w:t>%10</w:t>
            </w:r>
          </w:p>
        </w:tc>
      </w:tr>
    </w:tbl>
    <w:p w:rsidR="006D7FF3" w:rsidRDefault="006D7FF3" w:rsidP="006D7FF3">
      <w:pPr>
        <w:tabs>
          <w:tab w:val="left" w:pos="1678"/>
        </w:tabs>
      </w:pPr>
    </w:p>
    <w:p w:rsidR="006D7FF3" w:rsidRDefault="006D7FF3" w:rsidP="006D7FF3">
      <w:pPr>
        <w:tabs>
          <w:tab w:val="left" w:pos="1678"/>
        </w:tabs>
      </w:pPr>
    </w:p>
    <w:p w:rsidR="006D7FF3" w:rsidRDefault="006D7FF3" w:rsidP="006D7FF3">
      <w:pPr>
        <w:tabs>
          <w:tab w:val="left" w:pos="1678"/>
        </w:tabs>
      </w:pPr>
    </w:p>
    <w:p w:rsidR="006D7FF3" w:rsidRDefault="006D7FF3" w:rsidP="006D7FF3">
      <w:pPr>
        <w:tabs>
          <w:tab w:val="left" w:pos="1678"/>
        </w:tabs>
      </w:pPr>
    </w:p>
    <w:p w:rsidR="006D7FF3" w:rsidRDefault="006D7FF3" w:rsidP="006D7FF3">
      <w:pPr>
        <w:tabs>
          <w:tab w:val="left" w:pos="1678"/>
        </w:tabs>
      </w:pPr>
    </w:p>
    <w:p w:rsidR="006D7FF3" w:rsidRDefault="006D7FF3" w:rsidP="006D7FF3">
      <w:pPr>
        <w:tabs>
          <w:tab w:val="left" w:pos="1678"/>
        </w:tabs>
      </w:pPr>
    </w:p>
    <w:p w:rsidR="002D0A48" w:rsidRPr="006D7FF3" w:rsidRDefault="002D0A48" w:rsidP="006D7FF3">
      <w:pPr>
        <w:tabs>
          <w:tab w:val="left" w:pos="1678"/>
        </w:tabs>
        <w:sectPr w:rsidR="002D0A48" w:rsidRPr="006D7FF3" w:rsidSect="0019614C">
          <w:pgSz w:w="11910" w:h="16840"/>
          <w:pgMar w:top="1320" w:right="400" w:bottom="1280" w:left="460" w:header="0" w:footer="1097" w:gutter="0"/>
          <w:cols w:space="708"/>
        </w:sectPr>
      </w:pPr>
    </w:p>
    <w:p w:rsidR="002D0A48" w:rsidRDefault="00957878" w:rsidP="009D547F">
      <w:pPr>
        <w:pStyle w:val="Balk3"/>
        <w:numPr>
          <w:ilvl w:val="1"/>
          <w:numId w:val="22"/>
        </w:numPr>
        <w:tabs>
          <w:tab w:val="left" w:pos="1553"/>
        </w:tabs>
        <w:ind w:left="1553" w:hanging="595"/>
      </w:pPr>
      <w:r>
        <w:lastRenderedPageBreak/>
        <w:t>Okul/Kurum</w:t>
      </w:r>
      <w:r w:rsidR="00E074AF">
        <w:t xml:space="preserve"> </w:t>
      </w:r>
      <w:r>
        <w:t>İçi</w:t>
      </w:r>
      <w:r w:rsidR="00E074AF">
        <w:t xml:space="preserve"> </w:t>
      </w:r>
      <w:r>
        <w:rPr>
          <w:spacing w:val="-2"/>
        </w:rPr>
        <w:t>Analiz</w:t>
      </w:r>
    </w:p>
    <w:p w:rsidR="00F86D81" w:rsidRDefault="00F86D81">
      <w:pPr>
        <w:pStyle w:val="GvdeMetni"/>
        <w:spacing w:before="9" w:line="372" w:lineRule="auto"/>
        <w:ind w:left="958" w:right="1013"/>
        <w:jc w:val="both"/>
      </w:pPr>
    </w:p>
    <w:p w:rsidR="002D0A48" w:rsidRDefault="00F86D81">
      <w:pPr>
        <w:pStyle w:val="GvdeMetni"/>
        <w:spacing w:before="9" w:line="372" w:lineRule="auto"/>
        <w:ind w:left="958" w:right="1013"/>
        <w:jc w:val="both"/>
      </w:pPr>
      <w:r>
        <w:t>Bu bölümde;</w:t>
      </w:r>
      <w:r w:rsidR="00E074AF">
        <w:t xml:space="preserve"> </w:t>
      </w:r>
      <w:r w:rsidR="003E3CD2">
        <w:t xml:space="preserve">teşkilat yapısı, </w:t>
      </w:r>
      <w:r w:rsidR="00957878">
        <w:t>insan kaynaklarının yetkinlik düzeyi, kurum kültürü, teknoloji ve bilişim altyapısı, fiziki ve mal</w:t>
      </w:r>
      <w:r>
        <w:t>i kaynaklara ilişkin analizlere yer verilmiştir.</w:t>
      </w:r>
    </w:p>
    <w:p w:rsidR="002D0A48" w:rsidRDefault="002D0A48">
      <w:pPr>
        <w:jc w:val="both"/>
        <w:rPr>
          <w:rFonts w:ascii="Times New Roman" w:hAnsi="Times New Roman"/>
          <w:sz w:val="16"/>
        </w:rPr>
      </w:pPr>
    </w:p>
    <w:p w:rsidR="003E3CD2" w:rsidRDefault="003E3CD2" w:rsidP="003E3CD2">
      <w:pPr>
        <w:pStyle w:val="Balk4"/>
        <w:numPr>
          <w:ilvl w:val="2"/>
          <w:numId w:val="24"/>
        </w:numPr>
        <w:tabs>
          <w:tab w:val="left" w:pos="1709"/>
        </w:tabs>
        <w:spacing w:before="82"/>
      </w:pPr>
      <w:r>
        <w:rPr>
          <w:w w:val="105"/>
        </w:rPr>
        <w:t>Teşkilat Şeması</w:t>
      </w:r>
    </w:p>
    <w:p w:rsidR="004260A5" w:rsidRDefault="004260A5">
      <w:pPr>
        <w:jc w:val="both"/>
        <w:rPr>
          <w:rFonts w:ascii="Times New Roman" w:hAnsi="Times New Roman"/>
          <w:sz w:val="16"/>
        </w:rPr>
      </w:pPr>
    </w:p>
    <w:p w:rsidR="004260A5" w:rsidRPr="004260A5" w:rsidRDefault="004260A5" w:rsidP="004260A5">
      <w:pPr>
        <w:rPr>
          <w:rFonts w:ascii="Times New Roman" w:hAnsi="Times New Roman"/>
          <w:sz w:val="16"/>
        </w:rPr>
      </w:pPr>
    </w:p>
    <w:p w:rsidR="004260A5" w:rsidRPr="003D0D96" w:rsidRDefault="003D0D96" w:rsidP="004260A5">
      <w:pPr>
        <w:tabs>
          <w:tab w:val="left" w:pos="1327"/>
        </w:tabs>
        <w:rPr>
          <w:rFonts w:ascii="Times New Roman" w:hAnsi="Times New Roman"/>
          <w:color w:val="FF0000"/>
          <w:sz w:val="32"/>
        </w:rPr>
      </w:pPr>
      <w:r w:rsidRPr="003D0D96">
        <w:rPr>
          <w:rFonts w:ascii="Times New Roman" w:hAnsi="Times New Roman"/>
          <w:color w:val="FF0000"/>
          <w:sz w:val="32"/>
        </w:rPr>
        <w:tab/>
      </w:r>
    </w:p>
    <w:p w:rsidR="00B2131D" w:rsidRDefault="00040CB6" w:rsidP="004260A5">
      <w:pPr>
        <w:tabs>
          <w:tab w:val="left" w:pos="1327"/>
        </w:tabs>
        <w:rPr>
          <w:rFonts w:ascii="Times New Roman" w:hAnsi="Times New Roman"/>
          <w:color w:val="FF0000"/>
          <w:sz w:val="32"/>
        </w:rPr>
      </w:pPr>
      <w:r>
        <w:rPr>
          <w:rFonts w:ascii="Times New Roman" w:hAnsi="Times New Roman"/>
          <w:noProof/>
          <w:color w:val="FF0000"/>
          <w:sz w:val="32"/>
          <w:lang w:eastAsia="tr-TR"/>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ltıgen 1" o:spid="_x0000_s1026" type="#_x0000_t9" style="position:absolute;margin-left:192.25pt;margin-top:-.55pt;width:116.25pt;height:78.75pt;z-index:48396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" adj="3658" fillcolor="#4f81bd [3204]" strokecolor="#243f60 [1604]" strokeweight="2pt">
            <v:textbox>
              <w:txbxContent>
                <w:p w:rsidR="00650574" w:rsidRDefault="00650574" w:rsidP="001148E2">
                  <w:pPr>
                    <w:jc w:val="center"/>
                  </w:pPr>
                  <w:r>
                    <w:t xml:space="preserve">KURUM MÜDÜRÜ </w:t>
                  </w:r>
                </w:p>
              </w:txbxContent>
            </v:textbox>
          </v:shape>
        </w:pict>
      </w:r>
      <w:r w:rsidR="004260A5" w:rsidRPr="003D0D96">
        <w:rPr>
          <w:rFonts w:ascii="Times New Roman" w:hAnsi="Times New Roman"/>
          <w:color w:val="FF0000"/>
          <w:sz w:val="32"/>
        </w:rPr>
        <w:tab/>
      </w:r>
    </w:p>
    <w:p w:rsidR="00BC6849" w:rsidRDefault="00BC6849" w:rsidP="004260A5">
      <w:pPr>
        <w:tabs>
          <w:tab w:val="left" w:pos="1327"/>
        </w:tabs>
        <w:rPr>
          <w:rFonts w:ascii="Times New Roman" w:hAnsi="Times New Roman"/>
          <w:color w:val="FF0000"/>
          <w:sz w:val="32"/>
        </w:rPr>
      </w:pPr>
    </w:p>
    <w:p w:rsidR="00BC6849" w:rsidRDefault="00BC6849" w:rsidP="004260A5">
      <w:pPr>
        <w:tabs>
          <w:tab w:val="left" w:pos="1327"/>
        </w:tabs>
        <w:rPr>
          <w:rFonts w:ascii="Times New Roman" w:hAnsi="Times New Roman"/>
          <w:color w:val="FF0000"/>
          <w:sz w:val="32"/>
        </w:rPr>
      </w:pPr>
    </w:p>
    <w:p w:rsidR="00BC6849" w:rsidRDefault="00BC6849" w:rsidP="004260A5">
      <w:pPr>
        <w:tabs>
          <w:tab w:val="left" w:pos="1327"/>
        </w:tabs>
        <w:rPr>
          <w:rFonts w:ascii="Times New Roman" w:hAnsi="Times New Roman"/>
          <w:color w:val="FF0000"/>
          <w:sz w:val="32"/>
        </w:rPr>
      </w:pPr>
    </w:p>
    <w:p w:rsidR="00BC6849" w:rsidRDefault="00040CB6" w:rsidP="004260A5">
      <w:pPr>
        <w:tabs>
          <w:tab w:val="left" w:pos="1327"/>
        </w:tabs>
        <w:rPr>
          <w:rFonts w:ascii="Times New Roman" w:hAnsi="Times New Roman"/>
          <w:color w:val="FF0000"/>
          <w:sz w:val="32"/>
        </w:rPr>
      </w:pPr>
      <w:r>
        <w:rPr>
          <w:rFonts w:ascii="Times New Roman" w:hAnsi="Times New Roman"/>
          <w:noProof/>
          <w:color w:val="FF0000"/>
          <w:sz w:val="32"/>
          <w:lang w:eastAsia="tr-TR"/>
        </w:rPr>
        <w:pict>
          <v:shapetype id="_x0000_t32" coordsize="21600,21600" o:spt="32" o:oned="t" path="m,l21600,21600e" filled="f">
            <v:path arrowok="t" fillok="f" o:connecttype="none"/>
            <o:lock v:ext="edit" shapetype="t"/>
          </v:shapetype>
          <v:shape id="Düz Ok Bağlayıcısı 8" o:spid="_x0000_s1032" type="#_x0000_t32" style="position:absolute;margin-left:287.5pt;margin-top:8.75pt;width:85.5pt;height:39pt;z-index:48397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" strokecolor="#4579b8 [3044]" strokeweight="3pt">
            <v:stroke endarrow="open"/>
          </v:shape>
        </w:pict>
      </w:r>
      <w:r>
        <w:rPr>
          <w:rFonts w:ascii="Times New Roman" w:hAnsi="Times New Roman"/>
          <w:noProof/>
          <w:color w:val="FF0000"/>
          <w:sz w:val="32"/>
          <w:lang w:eastAsia="tr-TR"/>
        </w:rPr>
        <w:pict>
          <v:shape id="Düz Ok Bağlayıcısı 6" o:spid="_x0000_s1031" type="#_x0000_t32" style="position:absolute;margin-left:121.75pt;margin-top:5pt;width:89.25pt;height:42.75pt;flip:x;z-index:48397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" strokecolor="#4579b8 [3044]" strokeweight="3pt">
            <v:stroke endarrow="open"/>
          </v:shape>
        </w:pict>
      </w:r>
      <w:r>
        <w:rPr>
          <w:rFonts w:ascii="Times New Roman" w:hAnsi="Times New Roman"/>
          <w:noProof/>
          <w:color w:val="FF0000"/>
          <w:sz w:val="32"/>
          <w:lang w:eastAsia="tr-TR"/>
        </w:rPr>
        <w:pict>
          <v:shape id="Düz Ok Bağlayıcısı 4" o:spid="_x0000_s1030" type="#_x0000_t32" style="position:absolute;margin-left:250pt;margin-top:5.25pt;width:0;height:51pt;z-index:4839700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" strokecolor="#4579b8 [3044]" strokeweight="3pt">
            <v:stroke endarrow="open"/>
          </v:shape>
        </w:pict>
      </w:r>
    </w:p>
    <w:p w:rsidR="00BC6849" w:rsidRDefault="00BC6849" w:rsidP="004260A5">
      <w:pPr>
        <w:tabs>
          <w:tab w:val="left" w:pos="1327"/>
        </w:tabs>
        <w:rPr>
          <w:rFonts w:ascii="Times New Roman" w:hAnsi="Times New Roman"/>
          <w:color w:val="FF0000"/>
          <w:sz w:val="32"/>
        </w:rPr>
      </w:pPr>
    </w:p>
    <w:p w:rsidR="00BC6849" w:rsidRDefault="00BC6849" w:rsidP="004260A5">
      <w:pPr>
        <w:tabs>
          <w:tab w:val="left" w:pos="1327"/>
        </w:tabs>
        <w:rPr>
          <w:rFonts w:ascii="Times New Roman" w:hAnsi="Times New Roman"/>
          <w:color w:val="FF0000"/>
          <w:sz w:val="32"/>
        </w:rPr>
      </w:pPr>
    </w:p>
    <w:p w:rsidR="00BC6849" w:rsidRDefault="00040CB6" w:rsidP="004260A5">
      <w:pPr>
        <w:tabs>
          <w:tab w:val="left" w:pos="1327"/>
        </w:tabs>
        <w:rPr>
          <w:rFonts w:ascii="Times New Roman" w:hAnsi="Times New Roman"/>
          <w:color w:val="FF0000"/>
          <w:sz w:val="32"/>
        </w:rPr>
      </w:pPr>
      <w:r>
        <w:rPr>
          <w:rFonts w:ascii="Times New Roman" w:hAnsi="Times New Roman"/>
          <w:noProof/>
          <w:color w:val="FF0000"/>
          <w:sz w:val="32"/>
          <w:lang w:eastAsia="tr-TR"/>
        </w:rPr>
        <w:pict>
          <v:rect id="Dikdörtgen 11" o:spid="_x0000_s1027" style="position:absolute;margin-left:333.25pt;margin-top:.7pt;width:99.75pt;height:60.75pt;z-index:48397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" fillcolor="#b8cce4 [1300]" strokecolor="#385d8a" strokeweight="2pt">
            <v:textbox>
              <w:txbxContent>
                <w:p w:rsidR="00650574" w:rsidRDefault="00650574" w:rsidP="001C4A94">
                  <w:pPr>
                    <w:jc w:val="center"/>
                  </w:pPr>
                  <w:r>
                    <w:t>Memur</w:t>
                  </w:r>
                </w:p>
              </w:txbxContent>
            </v:textbox>
          </v:rect>
        </w:pict>
      </w:r>
      <w:r>
        <w:rPr>
          <w:rFonts w:ascii="Times New Roman" w:hAnsi="Times New Roman"/>
          <w:noProof/>
          <w:color w:val="FF0000"/>
          <w:sz w:val="32"/>
          <w:lang w:eastAsia="tr-TR"/>
        </w:rPr>
        <w:pict>
          <v:rect id="Dikdörtgen 9" o:spid="_x0000_s1028" style="position:absolute;margin-left:196pt;margin-top:4.45pt;width:99.75pt;height:60.75pt;z-index:48397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" fillcolor="#8db3e2 [1311]" strokecolor="#243f60 [1604]" strokeweight="2pt">
            <v:textbox>
              <w:txbxContent>
                <w:p w:rsidR="00650574" w:rsidRPr="001C4A94" w:rsidRDefault="00650574" w:rsidP="001C4A94">
                  <w:pPr>
                    <w:jc w:val="center"/>
                    <w:rPr>
                      <w:color w:val="0F243E" w:themeColor="text2" w:themeShade="80"/>
                    </w:rPr>
                  </w:pPr>
                  <w:r w:rsidRPr="001C4A94">
                    <w:rPr>
                      <w:color w:val="0F243E" w:themeColor="text2" w:themeShade="80"/>
                    </w:rPr>
                    <w:t>Öğretmen</w:t>
                  </w:r>
                  <w:r>
                    <w:rPr>
                      <w:color w:val="0F243E" w:themeColor="text2" w:themeShade="80"/>
                    </w:rPr>
                    <w:t>ler</w:t>
                  </w:r>
                </w:p>
              </w:txbxContent>
            </v:textbox>
          </v:rect>
        </w:pict>
      </w:r>
      <w:r>
        <w:rPr>
          <w:rFonts w:ascii="Times New Roman" w:hAnsi="Times New Roman"/>
          <w:noProof/>
          <w:color w:val="FF0000"/>
          <w:sz w:val="32"/>
          <w:lang w:eastAsia="tr-TR"/>
        </w:rPr>
        <w:pict>
          <v:rect id="Dikdörtgen 10" o:spid="_x0000_s1029" style="position:absolute;margin-left:63.25pt;margin-top:.7pt;width:99.75pt;height:60.75pt;z-index:48397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" fillcolor="#c6d9f1 [671]" strokecolor="#385d8a" strokeweight="2pt">
            <v:textbox>
              <w:txbxContent>
                <w:p w:rsidR="00650574" w:rsidRDefault="00650574" w:rsidP="001C4A94">
                  <w:pPr>
                    <w:jc w:val="center"/>
                  </w:pPr>
                  <w:r>
                    <w:t>Müdür Yardımcısı</w:t>
                  </w:r>
                </w:p>
              </w:txbxContent>
            </v:textbox>
          </v:rect>
        </w:pict>
      </w:r>
    </w:p>
    <w:p w:rsidR="00BC6849" w:rsidRDefault="00BC6849" w:rsidP="004260A5">
      <w:pPr>
        <w:tabs>
          <w:tab w:val="left" w:pos="1327"/>
        </w:tabs>
        <w:rPr>
          <w:rFonts w:ascii="Times New Roman" w:hAnsi="Times New Roman"/>
          <w:color w:val="FF0000"/>
          <w:sz w:val="32"/>
        </w:rPr>
      </w:pPr>
    </w:p>
    <w:p w:rsidR="00BC6849" w:rsidRDefault="00BC6849" w:rsidP="004260A5">
      <w:pPr>
        <w:tabs>
          <w:tab w:val="left" w:pos="1327"/>
        </w:tabs>
        <w:rPr>
          <w:rFonts w:ascii="Times New Roman" w:hAnsi="Times New Roman"/>
          <w:color w:val="FF0000"/>
          <w:sz w:val="32"/>
        </w:rPr>
      </w:pPr>
    </w:p>
    <w:p w:rsidR="00BC6849" w:rsidRDefault="00BC6849" w:rsidP="004260A5">
      <w:pPr>
        <w:tabs>
          <w:tab w:val="left" w:pos="1327"/>
        </w:tabs>
        <w:rPr>
          <w:rFonts w:ascii="Times New Roman" w:hAnsi="Times New Roman"/>
          <w:color w:val="FF0000"/>
          <w:sz w:val="32"/>
        </w:rPr>
      </w:pPr>
    </w:p>
    <w:p w:rsidR="00BC6849" w:rsidRDefault="00BC6849" w:rsidP="004260A5">
      <w:pPr>
        <w:tabs>
          <w:tab w:val="left" w:pos="1327"/>
        </w:tabs>
        <w:rPr>
          <w:rFonts w:ascii="Times New Roman" w:hAnsi="Times New Roman"/>
          <w:color w:val="FF0000"/>
          <w:sz w:val="32"/>
        </w:rPr>
      </w:pPr>
    </w:p>
    <w:tbl>
      <w:tblPr>
        <w:tblStyle w:val="OrtaKlavuz1-Vurgu1"/>
        <w:tblW w:w="9346" w:type="dxa"/>
        <w:jc w:val="center"/>
        <w:tblLayout w:type="fixed"/>
        <w:tblLook w:val="01E0"/>
      </w:tblPr>
      <w:tblGrid>
        <w:gridCol w:w="9346"/>
      </w:tblGrid>
      <w:tr w:rsidR="00BC6849" w:rsidRPr="00C831C2" w:rsidTr="007B1146">
        <w:trPr>
          <w:cnfStyle w:val="100000000000"/>
          <w:trHeight w:val="197"/>
          <w:jc w:val="center"/>
        </w:trPr>
        <w:tc>
          <w:tcPr>
            <w:cnfStyle w:val="001000000000"/>
            <w:tcW w:w="9346" w:type="dxa"/>
          </w:tcPr>
          <w:p w:rsidR="00BC6849" w:rsidRPr="00BC6849" w:rsidRDefault="00BC6849" w:rsidP="007B1146">
            <w:pPr>
              <w:tabs>
                <w:tab w:val="left" w:pos="0"/>
              </w:tabs>
              <w:jc w:val="center"/>
              <w:rPr>
                <w:rFonts w:ascii="Times New Roman" w:hAnsi="Times New Roman"/>
                <w:bCs w:val="0"/>
                <w:color w:val="17365D" w:themeColor="text2" w:themeShade="BF"/>
                <w:sz w:val="22"/>
                <w:szCs w:val="22"/>
              </w:rPr>
            </w:pPr>
            <w:r w:rsidRPr="00BC6849">
              <w:rPr>
                <w:rFonts w:ascii="Times New Roman" w:hAnsi="Times New Roman"/>
                <w:bCs w:val="0"/>
                <w:color w:val="17365D" w:themeColor="text2" w:themeShade="BF"/>
                <w:sz w:val="22"/>
                <w:szCs w:val="22"/>
              </w:rPr>
              <w:t>KURUL/KOMİSYON ADI</w:t>
            </w:r>
          </w:p>
        </w:tc>
      </w:tr>
      <w:tr w:rsidR="00BC6849" w:rsidRPr="00C831C2" w:rsidTr="007B1146">
        <w:trPr>
          <w:cnfStyle w:val="000000100000"/>
          <w:trHeight w:val="275"/>
          <w:jc w:val="center"/>
        </w:trPr>
        <w:tc>
          <w:tcPr>
            <w:cnfStyle w:val="001000000000"/>
            <w:tcW w:w="9346" w:type="dxa"/>
          </w:tcPr>
          <w:p w:rsidR="00BC6849" w:rsidRPr="00C831C2" w:rsidRDefault="00BC6849" w:rsidP="007B1146">
            <w:pPr>
              <w:pStyle w:val="Default"/>
              <w:rPr>
                <w:rFonts w:ascii="Times New Roman" w:hAnsi="Times New Roman" w:cs="Times New Roman"/>
                <w:sz w:val="22"/>
                <w:szCs w:val="22"/>
              </w:rPr>
            </w:pPr>
            <w:r w:rsidRPr="00C831C2">
              <w:rPr>
                <w:rFonts w:ascii="Times New Roman" w:hAnsi="Times New Roman"/>
                <w:bCs w:val="0"/>
                <w:sz w:val="22"/>
                <w:szCs w:val="22"/>
              </w:rPr>
              <w:t>Öğretmenler Kurulu</w:t>
            </w:r>
          </w:p>
        </w:tc>
      </w:tr>
      <w:tr w:rsidR="00BC6849" w:rsidRPr="00C831C2" w:rsidTr="007B1146">
        <w:trPr>
          <w:trHeight w:val="166"/>
          <w:jc w:val="center"/>
        </w:trPr>
        <w:tc>
          <w:tcPr>
            <w:cnfStyle w:val="001000000000"/>
            <w:tcW w:w="9346" w:type="dxa"/>
          </w:tcPr>
          <w:p w:rsidR="00BC6849" w:rsidRPr="00C831C2" w:rsidRDefault="00BC6849" w:rsidP="007B1146">
            <w:pPr>
              <w:rPr>
                <w:rFonts w:ascii="Times New Roman" w:hAnsi="Times New Roman"/>
                <w:bCs w:val="0"/>
              </w:rPr>
            </w:pPr>
            <w:r>
              <w:rPr>
                <w:rFonts w:ascii="Times New Roman" w:hAnsi="Times New Roman"/>
                <w:bCs w:val="0"/>
              </w:rPr>
              <w:t>Proje/Plan Yazma Komisyonu</w:t>
            </w:r>
          </w:p>
        </w:tc>
      </w:tr>
      <w:tr w:rsidR="00BC6849" w:rsidRPr="00C831C2" w:rsidTr="007B1146">
        <w:trPr>
          <w:cnfStyle w:val="000000100000"/>
          <w:trHeight w:val="295"/>
          <w:jc w:val="center"/>
        </w:trPr>
        <w:tc>
          <w:tcPr>
            <w:cnfStyle w:val="001000000000"/>
            <w:tcW w:w="9346" w:type="dxa"/>
          </w:tcPr>
          <w:p w:rsidR="00BC6849" w:rsidRPr="00C831C2" w:rsidRDefault="00BC6849" w:rsidP="007B1146">
            <w:pPr>
              <w:rPr>
                <w:rFonts w:ascii="Times New Roman" w:hAnsi="Times New Roman"/>
                <w:bCs w:val="0"/>
              </w:rPr>
            </w:pPr>
            <w:r>
              <w:rPr>
                <w:rFonts w:ascii="Times New Roman" w:hAnsi="Times New Roman"/>
                <w:bCs w:val="0"/>
              </w:rPr>
              <w:t>Eser İnceleme Komisyonu</w:t>
            </w:r>
          </w:p>
        </w:tc>
      </w:tr>
      <w:tr w:rsidR="00BC6849" w:rsidRPr="00C831C2" w:rsidTr="007B1146">
        <w:trPr>
          <w:trHeight w:val="295"/>
          <w:jc w:val="center"/>
        </w:trPr>
        <w:tc>
          <w:tcPr>
            <w:cnfStyle w:val="001000000000"/>
            <w:tcW w:w="9346" w:type="dxa"/>
          </w:tcPr>
          <w:p w:rsidR="00BC6849" w:rsidRPr="00C831C2" w:rsidRDefault="00BC6849" w:rsidP="007B1146">
            <w:pPr>
              <w:rPr>
                <w:rFonts w:ascii="Times New Roman" w:hAnsi="Times New Roman"/>
              </w:rPr>
            </w:pPr>
            <w:r>
              <w:rPr>
                <w:rFonts w:ascii="Times New Roman" w:hAnsi="Times New Roman"/>
              </w:rPr>
              <w:t>Taşınır Mal Sayım-Devir Komisyonu</w:t>
            </w:r>
          </w:p>
        </w:tc>
      </w:tr>
      <w:tr w:rsidR="00BC6849" w:rsidRPr="00C831C2" w:rsidTr="007B1146">
        <w:trPr>
          <w:cnfStyle w:val="000000100000"/>
          <w:trHeight w:val="232"/>
          <w:jc w:val="center"/>
        </w:trPr>
        <w:tc>
          <w:tcPr>
            <w:cnfStyle w:val="001000000000"/>
            <w:tcW w:w="9346" w:type="dxa"/>
          </w:tcPr>
          <w:p w:rsidR="00BC6849" w:rsidRPr="009B78E4" w:rsidRDefault="00BC6849" w:rsidP="007B1146">
            <w:pPr>
              <w:rPr>
                <w:rFonts w:ascii="Times New Roman" w:hAnsi="Times New Roman"/>
                <w:b w:val="0"/>
              </w:rPr>
            </w:pPr>
            <w:r>
              <w:rPr>
                <w:rFonts w:ascii="Times New Roman" w:hAnsi="Times New Roman"/>
                <w:b w:val="0"/>
              </w:rPr>
              <w:t>İnternet Sitesi Yayın Ekibi</w:t>
            </w:r>
          </w:p>
        </w:tc>
      </w:tr>
      <w:tr w:rsidR="00BC6849" w:rsidRPr="00C831C2" w:rsidTr="007B1146">
        <w:trPr>
          <w:trHeight w:val="180"/>
          <w:jc w:val="center"/>
        </w:trPr>
        <w:tc>
          <w:tcPr>
            <w:cnfStyle w:val="001000000000"/>
            <w:tcW w:w="9346" w:type="dxa"/>
          </w:tcPr>
          <w:p w:rsidR="00BC6849" w:rsidRPr="00C831C2" w:rsidRDefault="00BC6849" w:rsidP="007B1146">
            <w:pPr>
              <w:rPr>
                <w:rFonts w:ascii="Times New Roman" w:hAnsi="Times New Roman"/>
                <w:bCs w:val="0"/>
              </w:rPr>
            </w:pPr>
            <w:r>
              <w:rPr>
                <w:rFonts w:ascii="Times New Roman" w:hAnsi="Times New Roman"/>
                <w:bCs w:val="0"/>
              </w:rPr>
              <w:t>Kıymet Takdir Komisyonu</w:t>
            </w:r>
          </w:p>
        </w:tc>
      </w:tr>
      <w:tr w:rsidR="00BC6849" w:rsidRPr="00C831C2" w:rsidTr="007B1146">
        <w:trPr>
          <w:cnfStyle w:val="000000100000"/>
          <w:trHeight w:val="142"/>
          <w:jc w:val="center"/>
        </w:trPr>
        <w:tc>
          <w:tcPr>
            <w:cnfStyle w:val="001000000000"/>
            <w:tcW w:w="9346" w:type="dxa"/>
          </w:tcPr>
          <w:p w:rsidR="00BC6849" w:rsidRPr="00C831C2" w:rsidRDefault="00BC6849" w:rsidP="007B1146">
            <w:pPr>
              <w:rPr>
                <w:rFonts w:ascii="Times New Roman" w:hAnsi="Times New Roman"/>
                <w:bCs w:val="0"/>
              </w:rPr>
            </w:pPr>
            <w:r>
              <w:rPr>
                <w:rFonts w:ascii="Times New Roman" w:hAnsi="Times New Roman"/>
                <w:bCs w:val="0"/>
              </w:rPr>
              <w:t>Okul Aile Birliği Denetleme Komisyonu</w:t>
            </w:r>
          </w:p>
        </w:tc>
      </w:tr>
      <w:tr w:rsidR="00BC6849" w:rsidRPr="00C831C2" w:rsidTr="007B1146">
        <w:trPr>
          <w:trHeight w:val="304"/>
          <w:jc w:val="center"/>
        </w:trPr>
        <w:tc>
          <w:tcPr>
            <w:cnfStyle w:val="001000000000"/>
            <w:tcW w:w="9346" w:type="dxa"/>
          </w:tcPr>
          <w:p w:rsidR="00BC6849" w:rsidRPr="00C831C2" w:rsidRDefault="00BC6849" w:rsidP="007B1146">
            <w:pPr>
              <w:rPr>
                <w:rFonts w:ascii="Times New Roman" w:hAnsi="Times New Roman"/>
                <w:bCs w:val="0"/>
              </w:rPr>
            </w:pPr>
            <w:r>
              <w:rPr>
                <w:rFonts w:ascii="Times New Roman" w:hAnsi="Times New Roman"/>
                <w:bCs w:val="0"/>
              </w:rPr>
              <w:t>Satın Alma Komisyonu</w:t>
            </w:r>
          </w:p>
        </w:tc>
      </w:tr>
      <w:tr w:rsidR="00BC6849" w:rsidRPr="00C831C2" w:rsidTr="007B1146">
        <w:trPr>
          <w:cnfStyle w:val="000000100000"/>
          <w:trHeight w:val="196"/>
          <w:jc w:val="center"/>
        </w:trPr>
        <w:tc>
          <w:tcPr>
            <w:cnfStyle w:val="001000000000"/>
            <w:tcW w:w="9346" w:type="dxa"/>
          </w:tcPr>
          <w:p w:rsidR="00BC6849" w:rsidRPr="00C831C2" w:rsidRDefault="00BC6849" w:rsidP="007B1146">
            <w:pPr>
              <w:rPr>
                <w:rFonts w:ascii="Times New Roman" w:hAnsi="Times New Roman"/>
                <w:bCs w:val="0"/>
              </w:rPr>
            </w:pPr>
            <w:r>
              <w:rPr>
                <w:rFonts w:ascii="Times New Roman" w:hAnsi="Times New Roman"/>
                <w:bCs w:val="0"/>
              </w:rPr>
              <w:t>Muayene ve Kabul Komisyonu</w:t>
            </w:r>
          </w:p>
        </w:tc>
      </w:tr>
      <w:tr w:rsidR="00BC6849" w:rsidRPr="00C831C2" w:rsidTr="007B1146">
        <w:trPr>
          <w:trHeight w:val="177"/>
          <w:jc w:val="center"/>
        </w:trPr>
        <w:tc>
          <w:tcPr>
            <w:cnfStyle w:val="001000000000"/>
            <w:tcW w:w="9346" w:type="dxa"/>
          </w:tcPr>
          <w:p w:rsidR="00BC6849" w:rsidRPr="00C831C2" w:rsidRDefault="00BC6849" w:rsidP="007B1146">
            <w:pPr>
              <w:rPr>
                <w:rFonts w:ascii="Times New Roman" w:hAnsi="Times New Roman"/>
                <w:bCs w:val="0"/>
              </w:rPr>
            </w:pPr>
            <w:r>
              <w:rPr>
                <w:rFonts w:ascii="Times New Roman" w:hAnsi="Times New Roman"/>
                <w:bCs w:val="0"/>
              </w:rPr>
              <w:t>Usta Öğretici Görevlendirme Komisyonu</w:t>
            </w:r>
          </w:p>
        </w:tc>
      </w:tr>
      <w:tr w:rsidR="00BC6849" w:rsidRPr="00C831C2" w:rsidTr="007B1146">
        <w:trPr>
          <w:cnfStyle w:val="000000100000"/>
          <w:trHeight w:val="177"/>
          <w:jc w:val="center"/>
        </w:trPr>
        <w:tc>
          <w:tcPr>
            <w:cnfStyle w:val="001000000000"/>
            <w:tcW w:w="9346" w:type="dxa"/>
          </w:tcPr>
          <w:p w:rsidR="00BC6849" w:rsidRDefault="00BC6849" w:rsidP="007B1146">
            <w:pPr>
              <w:rPr>
                <w:rFonts w:ascii="Times New Roman" w:hAnsi="Times New Roman"/>
                <w:bCs w:val="0"/>
              </w:rPr>
            </w:pPr>
            <w:r>
              <w:rPr>
                <w:rFonts w:ascii="Times New Roman" w:hAnsi="Times New Roman"/>
                <w:bCs w:val="0"/>
              </w:rPr>
              <w:t>Kendi Kendine Okuma-Yazma (Seviye Tespit) ve Sınav Komisyonu</w:t>
            </w:r>
          </w:p>
        </w:tc>
      </w:tr>
      <w:tr w:rsidR="00BC6849" w:rsidRPr="00C831C2" w:rsidTr="007B1146">
        <w:trPr>
          <w:cnfStyle w:val="010000000000"/>
          <w:trHeight w:val="177"/>
          <w:jc w:val="center"/>
        </w:trPr>
        <w:tc>
          <w:tcPr>
            <w:cnfStyle w:val="001000000000"/>
            <w:tcW w:w="9346" w:type="dxa"/>
          </w:tcPr>
          <w:p w:rsidR="00BC6849" w:rsidRDefault="00BC6849" w:rsidP="007B1146">
            <w:pPr>
              <w:rPr>
                <w:rFonts w:ascii="Times New Roman" w:hAnsi="Times New Roman"/>
                <w:bCs w:val="0"/>
              </w:rPr>
            </w:pPr>
            <w:r>
              <w:rPr>
                <w:rFonts w:ascii="Times New Roman" w:hAnsi="Times New Roman"/>
                <w:bCs w:val="0"/>
              </w:rPr>
              <w:t>Avcı Eğitimi Kursu Sınav Komisyonu</w:t>
            </w:r>
          </w:p>
        </w:tc>
      </w:tr>
    </w:tbl>
    <w:p w:rsidR="003E3CD2" w:rsidRPr="003D0D96" w:rsidRDefault="003E3CD2" w:rsidP="004260A5">
      <w:pPr>
        <w:tabs>
          <w:tab w:val="left" w:pos="1327"/>
        </w:tabs>
        <w:rPr>
          <w:rFonts w:ascii="Times New Roman" w:hAnsi="Times New Roman"/>
          <w:color w:val="FF0000"/>
          <w:sz w:val="32"/>
        </w:rPr>
        <w:sectPr w:rsidR="003E3CD2" w:rsidRPr="003D0D96" w:rsidSect="0019614C">
          <w:pgSz w:w="11910" w:h="16840"/>
          <w:pgMar w:top="1320" w:right="400" w:bottom="1280" w:left="460" w:header="0" w:footer="1097" w:gutter="0"/>
          <w:cols w:space="708"/>
        </w:sectPr>
      </w:pPr>
    </w:p>
    <w:p w:rsidR="002D0A48" w:rsidRDefault="00957878">
      <w:pPr>
        <w:pStyle w:val="Balk4"/>
        <w:numPr>
          <w:ilvl w:val="2"/>
          <w:numId w:val="19"/>
        </w:numPr>
        <w:tabs>
          <w:tab w:val="left" w:pos="1709"/>
        </w:tabs>
        <w:spacing w:before="82"/>
        <w:ind w:left="1709" w:hanging="751"/>
      </w:pPr>
      <w:r>
        <w:rPr>
          <w:w w:val="105"/>
        </w:rPr>
        <w:lastRenderedPageBreak/>
        <w:t>İnsan</w:t>
      </w:r>
      <w:r w:rsidR="00905E15">
        <w:rPr>
          <w:w w:val="105"/>
        </w:rPr>
        <w:t xml:space="preserve"> </w:t>
      </w:r>
      <w:r>
        <w:rPr>
          <w:spacing w:val="-2"/>
          <w:w w:val="105"/>
        </w:rPr>
        <w:t>Kaynakları</w:t>
      </w:r>
    </w:p>
    <w:p w:rsidR="00AF1CF0" w:rsidRPr="0085314E" w:rsidRDefault="00AF1CF0" w:rsidP="00AF1CF0">
      <w:pPr>
        <w:ind w:firstLine="720"/>
        <w:rPr>
          <w:rFonts w:asciiTheme="minorHAnsi" w:eastAsiaTheme="minorEastAsia" w:hAnsiTheme="minorHAnsi" w:cstheme="minorBidi"/>
          <w:b/>
          <w:sz w:val="24"/>
          <w:szCs w:val="24"/>
          <w:lang w:eastAsia="tr-TR"/>
        </w:rPr>
      </w:pPr>
      <w:r w:rsidRPr="0085314E">
        <w:rPr>
          <w:rFonts w:asciiTheme="minorHAnsi" w:eastAsiaTheme="minorEastAsia" w:hAnsiTheme="minorHAnsi" w:cstheme="minorBidi"/>
          <w:b/>
          <w:sz w:val="24"/>
          <w:szCs w:val="24"/>
          <w:lang w:eastAsia="tr-TR"/>
        </w:rPr>
        <w:t xml:space="preserve">Çalışanların Görev Dağılımı </w:t>
      </w:r>
    </w:p>
    <w:tbl>
      <w:tblPr>
        <w:tblW w:w="8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9"/>
        <w:gridCol w:w="1898"/>
        <w:gridCol w:w="6359"/>
      </w:tblGrid>
      <w:tr w:rsidR="00AF1CF0" w:rsidRPr="0054668A" w:rsidTr="007B1146">
        <w:trPr>
          <w:trHeight w:val="501"/>
          <w:jc w:val="center"/>
        </w:trPr>
        <w:tc>
          <w:tcPr>
            <w:tcW w:w="709" w:type="dxa"/>
            <w:shd w:val="clear" w:color="auto" w:fill="B8CCE4"/>
            <w:vAlign w:val="center"/>
          </w:tcPr>
          <w:p w:rsidR="00AF1CF0" w:rsidRPr="0054668A" w:rsidRDefault="00AF1CF0" w:rsidP="007B1146">
            <w:pPr>
              <w:tabs>
                <w:tab w:val="left" w:pos="0"/>
              </w:tabs>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S.NO</w:t>
            </w:r>
          </w:p>
        </w:tc>
        <w:tc>
          <w:tcPr>
            <w:tcW w:w="1898" w:type="dxa"/>
            <w:shd w:val="clear" w:color="auto" w:fill="B8CCE4"/>
            <w:vAlign w:val="center"/>
          </w:tcPr>
          <w:p w:rsidR="00AF1CF0" w:rsidRPr="0054668A" w:rsidRDefault="00AF1CF0" w:rsidP="007B1146">
            <w:pPr>
              <w:tabs>
                <w:tab w:val="left" w:pos="0"/>
              </w:tabs>
              <w:ind w:left="284"/>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UNVAN</w:t>
            </w:r>
          </w:p>
        </w:tc>
        <w:tc>
          <w:tcPr>
            <w:tcW w:w="6359" w:type="dxa"/>
            <w:shd w:val="clear" w:color="auto" w:fill="B8CCE4"/>
            <w:vAlign w:val="center"/>
          </w:tcPr>
          <w:p w:rsidR="00AF1CF0" w:rsidRPr="0054668A" w:rsidRDefault="00AF1CF0" w:rsidP="007B1146">
            <w:pPr>
              <w:tabs>
                <w:tab w:val="left" w:pos="0"/>
              </w:tabs>
              <w:ind w:left="284"/>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GÖREVLERİ</w:t>
            </w:r>
          </w:p>
        </w:tc>
      </w:tr>
      <w:tr w:rsidR="00AF1CF0" w:rsidRPr="0054668A" w:rsidTr="007B1146">
        <w:trPr>
          <w:jc w:val="center"/>
        </w:trPr>
        <w:tc>
          <w:tcPr>
            <w:tcW w:w="709" w:type="dxa"/>
            <w:vAlign w:val="center"/>
          </w:tcPr>
          <w:p w:rsidR="00AF1CF0" w:rsidRPr="0054668A" w:rsidRDefault="00AF1CF0" w:rsidP="007B1146">
            <w:pPr>
              <w:tabs>
                <w:tab w:val="left" w:pos="0"/>
              </w:tabs>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1</w:t>
            </w:r>
          </w:p>
        </w:tc>
        <w:tc>
          <w:tcPr>
            <w:tcW w:w="1898" w:type="dxa"/>
            <w:vAlign w:val="center"/>
          </w:tcPr>
          <w:p w:rsidR="00AF1CF0" w:rsidRPr="0054668A" w:rsidRDefault="00AF1CF0" w:rsidP="007B1146">
            <w:pPr>
              <w:tabs>
                <w:tab w:val="left" w:pos="0"/>
              </w:tabs>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w:t>
            </w:r>
            <w:r w:rsidRPr="0054668A">
              <w:rPr>
                <w:rFonts w:asciiTheme="minorHAnsi" w:eastAsiaTheme="minorEastAsia" w:hAnsiTheme="minorHAnsi" w:cstheme="minorBidi"/>
                <w:bCs/>
                <w:lang w:eastAsia="tr-TR"/>
              </w:rPr>
              <w:t xml:space="preserve"> müdürü</w:t>
            </w:r>
          </w:p>
        </w:tc>
        <w:tc>
          <w:tcPr>
            <w:tcW w:w="6359" w:type="dxa"/>
          </w:tcPr>
          <w:p w:rsidR="00AF1CF0" w:rsidRPr="000879A1" w:rsidRDefault="00AF1CF0" w:rsidP="000879A1">
            <w:pPr>
              <w:pStyle w:val="ListeParagraf"/>
              <w:numPr>
                <w:ilvl w:val="0"/>
                <w:numId w:val="39"/>
              </w:numPr>
              <w:tabs>
                <w:tab w:val="left" w:pos="0"/>
              </w:tabs>
              <w:jc w:val="both"/>
              <w:rPr>
                <w:rFonts w:asciiTheme="minorHAnsi" w:eastAsiaTheme="minorEastAsia" w:hAnsiTheme="minorHAnsi" w:cstheme="minorBidi"/>
                <w:bCs/>
                <w:lang w:eastAsia="tr-TR"/>
              </w:rPr>
            </w:pPr>
            <w:r w:rsidRPr="000879A1">
              <w:rPr>
                <w:rFonts w:asciiTheme="minorHAnsi" w:eastAsiaTheme="minorEastAsia" w:hAnsiTheme="minorHAnsi" w:cstheme="minorBidi"/>
                <w:bCs/>
                <w:lang w:eastAsia="tr-TR"/>
              </w:rPr>
              <w:t>Kanun, tüzük, yönetmelik, yönerge, program ve emirlere uygun olarak görevlerini yürütmeye,</w:t>
            </w:r>
          </w:p>
          <w:p w:rsidR="00AF1CF0" w:rsidRPr="0054668A" w:rsidRDefault="00AF1CF0" w:rsidP="00AF1CF0">
            <w:pPr>
              <w:widowControl/>
              <w:numPr>
                <w:ilvl w:val="0"/>
                <w:numId w:val="39"/>
              </w:numPr>
              <w:tabs>
                <w:tab w:val="left" w:pos="0"/>
              </w:tabs>
              <w:autoSpaceDE/>
              <w:autoSpaceDN/>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w:t>
            </w:r>
            <w:r w:rsidRPr="0054668A">
              <w:rPr>
                <w:rFonts w:asciiTheme="minorHAnsi" w:eastAsiaTheme="minorEastAsia" w:hAnsiTheme="minorHAnsi" w:cstheme="minorBidi"/>
                <w:bCs/>
                <w:lang w:eastAsia="tr-TR"/>
              </w:rPr>
              <w:t xml:space="preserve"> düzene koyar</w:t>
            </w:r>
            <w:r>
              <w:rPr>
                <w:rFonts w:asciiTheme="minorHAnsi" w:eastAsiaTheme="minorEastAsia" w:hAnsiTheme="minorHAnsi" w:cstheme="minorBidi"/>
                <w:bCs/>
                <w:lang w:eastAsia="tr-TR"/>
              </w:rPr>
              <w:t>.</w:t>
            </w:r>
          </w:p>
          <w:p w:rsidR="00AF1CF0" w:rsidRPr="0054668A" w:rsidRDefault="00AF1CF0" w:rsidP="007B1146">
            <w:pPr>
              <w:tabs>
                <w:tab w:val="left" w:pos="0"/>
              </w:tabs>
              <w:ind w:left="360"/>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Kurumun</w:t>
            </w:r>
            <w:r w:rsidRPr="0054668A">
              <w:rPr>
                <w:rFonts w:asciiTheme="minorHAnsi" w:eastAsiaTheme="minorEastAsia" w:hAnsiTheme="minorHAnsi" w:cstheme="minorBidi"/>
                <w:bCs/>
                <w:lang w:eastAsia="tr-TR"/>
              </w:rPr>
              <w:t xml:space="preserve"> bir yaşam alanı olarak </w:t>
            </w:r>
            <w:r>
              <w:rPr>
                <w:rFonts w:asciiTheme="minorHAnsi" w:eastAsiaTheme="minorEastAsia" w:hAnsiTheme="minorHAnsi" w:cstheme="minorBidi"/>
                <w:bCs/>
                <w:lang w:eastAsia="tr-TR"/>
              </w:rPr>
              <w:t>eğitmen</w:t>
            </w:r>
            <w:r w:rsidRPr="0054668A">
              <w:rPr>
                <w:rFonts w:asciiTheme="minorHAnsi" w:eastAsiaTheme="minorEastAsia" w:hAnsiTheme="minorHAnsi" w:cstheme="minorBidi"/>
                <w:bCs/>
                <w:lang w:eastAsia="tr-TR"/>
              </w:rPr>
              <w:t xml:space="preserve"> ve </w:t>
            </w:r>
            <w:r>
              <w:rPr>
                <w:rFonts w:asciiTheme="minorHAnsi" w:eastAsiaTheme="minorEastAsia" w:hAnsiTheme="minorHAnsi" w:cstheme="minorBidi"/>
                <w:bCs/>
                <w:lang w:eastAsia="tr-TR"/>
              </w:rPr>
              <w:t>kursiyer</w:t>
            </w:r>
            <w:r w:rsidRPr="0054668A">
              <w:rPr>
                <w:rFonts w:asciiTheme="minorHAnsi" w:eastAsiaTheme="minorEastAsia" w:hAnsiTheme="minorHAnsi" w:cstheme="minorBidi"/>
                <w:bCs/>
                <w:lang w:eastAsia="tr-TR"/>
              </w:rPr>
              <w:t xml:space="preserve"> ihtiyaçlarına uygun şekilde dizayn edilmesini sağlar</w:t>
            </w:r>
          </w:p>
          <w:p w:rsidR="00AF1CF0" w:rsidRPr="0054668A" w:rsidRDefault="00AF1CF0" w:rsidP="00AF1CF0">
            <w:pPr>
              <w:widowControl/>
              <w:numPr>
                <w:ilvl w:val="0"/>
                <w:numId w:val="39"/>
              </w:numPr>
              <w:tabs>
                <w:tab w:val="left" w:pos="0"/>
              </w:tabs>
              <w:autoSpaceDE/>
              <w:autoSpaceDN/>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Kursları</w:t>
            </w:r>
            <w:r w:rsidRPr="0054668A">
              <w:rPr>
                <w:rFonts w:asciiTheme="minorHAnsi" w:eastAsiaTheme="minorEastAsia" w:hAnsiTheme="minorHAnsi" w:cstheme="minorBidi"/>
                <w:bCs/>
                <w:lang w:eastAsia="tr-TR"/>
              </w:rPr>
              <w:t xml:space="preserve"> denetler.</w:t>
            </w:r>
          </w:p>
          <w:p w:rsidR="00AF1CF0" w:rsidRPr="0054668A" w:rsidRDefault="00AF1CF0" w:rsidP="00AF1CF0">
            <w:pPr>
              <w:widowControl/>
              <w:numPr>
                <w:ilvl w:val="0"/>
                <w:numId w:val="39"/>
              </w:numPr>
              <w:tabs>
                <w:tab w:val="left" w:pos="0"/>
              </w:tabs>
              <w:autoSpaceDE/>
              <w:autoSpaceDN/>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Kurumun</w:t>
            </w:r>
            <w:r w:rsidRPr="0054668A">
              <w:rPr>
                <w:rFonts w:asciiTheme="minorHAnsi" w:eastAsiaTheme="minorEastAsia" w:hAnsiTheme="minorHAnsi" w:cstheme="minorBidi"/>
                <w:bCs/>
                <w:lang w:eastAsia="tr-TR"/>
              </w:rPr>
              <w:t xml:space="preserve"> amaçlarına uygun olarak yönetilmesinden, değerlendirilmesinden ve geliştirmesinden sorumludur.</w:t>
            </w:r>
          </w:p>
          <w:p w:rsidR="00AF1CF0" w:rsidRPr="0054668A" w:rsidRDefault="00AF1CF0" w:rsidP="00AF1CF0">
            <w:pPr>
              <w:widowControl/>
              <w:numPr>
                <w:ilvl w:val="0"/>
                <w:numId w:val="39"/>
              </w:numPr>
              <w:tabs>
                <w:tab w:val="left" w:pos="0"/>
              </w:tabs>
              <w:autoSpaceDE/>
              <w:autoSpaceDN/>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w:t>
            </w:r>
            <w:r w:rsidRPr="0054668A">
              <w:rPr>
                <w:rFonts w:asciiTheme="minorHAnsi" w:eastAsiaTheme="minorEastAsia" w:hAnsiTheme="minorHAnsi" w:cstheme="minorBidi"/>
                <w:bCs/>
                <w:lang w:eastAsia="tr-TR"/>
              </w:rPr>
              <w:t xml:space="preserve"> müdürü, görev tanımında belirtilen diğer görevleri de yapar.</w:t>
            </w:r>
          </w:p>
          <w:p w:rsidR="00AF1CF0" w:rsidRPr="0054668A" w:rsidRDefault="00AF1CF0" w:rsidP="00AF1CF0">
            <w:pPr>
              <w:widowControl/>
              <w:numPr>
                <w:ilvl w:val="0"/>
                <w:numId w:val="39"/>
              </w:numPr>
              <w:tabs>
                <w:tab w:val="left" w:pos="0"/>
              </w:tabs>
              <w:autoSpaceDE/>
              <w:autoSpaceDN/>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Kursiyerlere</w:t>
            </w:r>
            <w:r w:rsidRPr="0054668A">
              <w:rPr>
                <w:rFonts w:asciiTheme="minorHAnsi" w:eastAsiaTheme="minorEastAsia" w:hAnsiTheme="minorHAnsi" w:cstheme="minorBidi"/>
                <w:bCs/>
                <w:lang w:eastAsia="tr-TR"/>
              </w:rPr>
              <w:t xml:space="preserve"> ve personele eğitim liderliği yapar.</w:t>
            </w:r>
          </w:p>
          <w:p w:rsidR="00AF1CF0" w:rsidRPr="0054668A" w:rsidRDefault="00AF1CF0" w:rsidP="00AF1CF0">
            <w:pPr>
              <w:widowControl/>
              <w:numPr>
                <w:ilvl w:val="0"/>
                <w:numId w:val="39"/>
              </w:numPr>
              <w:tabs>
                <w:tab w:val="left" w:pos="0"/>
              </w:tabs>
              <w:autoSpaceDE/>
              <w:autoSpaceDN/>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İş sağlığı ve güvenliği ile ilgili tedbirlerin alınmasını sağlar.</w:t>
            </w:r>
          </w:p>
          <w:p w:rsidR="00AF1CF0" w:rsidRPr="0054668A" w:rsidRDefault="00AF1CF0" w:rsidP="00AF1CF0">
            <w:pPr>
              <w:widowControl/>
              <w:numPr>
                <w:ilvl w:val="0"/>
                <w:numId w:val="39"/>
              </w:numPr>
              <w:tabs>
                <w:tab w:val="left" w:pos="0"/>
              </w:tabs>
              <w:autoSpaceDE/>
              <w:autoSpaceDN/>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Öğretmenlere rehberlik yapar.</w:t>
            </w:r>
          </w:p>
        </w:tc>
      </w:tr>
      <w:tr w:rsidR="00AF1CF0" w:rsidRPr="0054668A" w:rsidTr="007B1146">
        <w:trPr>
          <w:jc w:val="center"/>
        </w:trPr>
        <w:tc>
          <w:tcPr>
            <w:tcW w:w="709" w:type="dxa"/>
            <w:vAlign w:val="center"/>
          </w:tcPr>
          <w:p w:rsidR="00AF1CF0" w:rsidRPr="0054668A" w:rsidRDefault="00AF1CF0" w:rsidP="007B1146">
            <w:pPr>
              <w:tabs>
                <w:tab w:val="left" w:pos="0"/>
              </w:tabs>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2</w:t>
            </w:r>
          </w:p>
        </w:tc>
        <w:tc>
          <w:tcPr>
            <w:tcW w:w="1898" w:type="dxa"/>
            <w:vAlign w:val="center"/>
          </w:tcPr>
          <w:p w:rsidR="00AF1CF0" w:rsidRPr="0054668A" w:rsidRDefault="00AF1CF0" w:rsidP="007B1146">
            <w:pPr>
              <w:tabs>
                <w:tab w:val="left" w:pos="0"/>
              </w:tabs>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Müdür yardımcısı</w:t>
            </w:r>
          </w:p>
        </w:tc>
        <w:tc>
          <w:tcPr>
            <w:tcW w:w="6359" w:type="dxa"/>
          </w:tcPr>
          <w:p w:rsidR="00AF1CF0" w:rsidRPr="000879A1" w:rsidRDefault="00AF1CF0" w:rsidP="000879A1">
            <w:pPr>
              <w:pStyle w:val="ListeParagraf"/>
              <w:widowControl/>
              <w:numPr>
                <w:ilvl w:val="0"/>
                <w:numId w:val="41"/>
              </w:numPr>
              <w:tabs>
                <w:tab w:val="left" w:pos="0"/>
              </w:tabs>
              <w:autoSpaceDE/>
              <w:autoSpaceDN/>
              <w:jc w:val="both"/>
              <w:rPr>
                <w:rFonts w:asciiTheme="minorHAnsi" w:eastAsiaTheme="minorEastAsia" w:hAnsiTheme="minorHAnsi" w:cstheme="minorBidi"/>
                <w:lang w:eastAsia="tr-TR"/>
              </w:rPr>
            </w:pPr>
            <w:r w:rsidRPr="000879A1">
              <w:rPr>
                <w:rFonts w:asciiTheme="minorHAnsi" w:eastAsiaTheme="minorEastAsia" w:hAnsiTheme="minorHAnsi" w:cstheme="minorBidi"/>
                <w:lang w:eastAsia="tr-TR"/>
              </w:rPr>
              <w:t>Kurum müdürünün olmadığı zamanlarda müdüre vekalet etmek.</w:t>
            </w:r>
          </w:p>
          <w:p w:rsidR="00AF1CF0" w:rsidRPr="0054668A" w:rsidRDefault="00AF1CF0" w:rsidP="00AF1CF0">
            <w:pPr>
              <w:widowControl/>
              <w:numPr>
                <w:ilvl w:val="0"/>
                <w:numId w:val="41"/>
              </w:numPr>
              <w:tabs>
                <w:tab w:val="left" w:pos="0"/>
              </w:tabs>
              <w:autoSpaceDE/>
              <w:autoSpaceDN/>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Kurumun</w:t>
            </w:r>
            <w:r w:rsidRPr="0054668A">
              <w:rPr>
                <w:rFonts w:asciiTheme="minorHAnsi" w:eastAsiaTheme="minorEastAsia" w:hAnsiTheme="minorHAnsi" w:cstheme="minorBidi"/>
                <w:lang w:eastAsia="tr-TR"/>
              </w:rPr>
              <w:t xml:space="preserve"> her türlü eğitim-öğretim, yönetim, öğrenci, personel, tahakkuk, ayniyat, yazışma, sosyal etkinlikler, yatılılık, bursluluk, güvenlik, beslenme, bakım, nöbet, koruma, temizlik, düzen, halkla ilişkiler gibi işleriyle ilgili olarak </w:t>
            </w:r>
            <w:r>
              <w:rPr>
                <w:rFonts w:asciiTheme="minorHAnsi" w:eastAsiaTheme="minorEastAsia" w:hAnsiTheme="minorHAnsi" w:cstheme="minorBidi"/>
                <w:lang w:eastAsia="tr-TR"/>
              </w:rPr>
              <w:t>kurum</w:t>
            </w:r>
            <w:r w:rsidRPr="0054668A">
              <w:rPr>
                <w:rFonts w:asciiTheme="minorHAnsi" w:eastAsiaTheme="minorEastAsia" w:hAnsiTheme="minorHAnsi" w:cstheme="minorBidi"/>
                <w:lang w:eastAsia="tr-TR"/>
              </w:rPr>
              <w:t xml:space="preserve"> müdürü tarafından verilen görevleri yapar</w:t>
            </w:r>
          </w:p>
          <w:p w:rsidR="00AF1CF0" w:rsidRPr="0054668A" w:rsidRDefault="00AF1CF0" w:rsidP="00AF1CF0">
            <w:pPr>
              <w:widowControl/>
              <w:numPr>
                <w:ilvl w:val="0"/>
                <w:numId w:val="41"/>
              </w:numPr>
              <w:tabs>
                <w:tab w:val="left" w:pos="0"/>
              </w:tabs>
              <w:autoSpaceDE/>
              <w:autoSpaceDN/>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 xml:space="preserve">Müdür yardımcıları, görev tanımında belirtilen diğer görevleri de yapar. </w:t>
            </w:r>
          </w:p>
        </w:tc>
      </w:tr>
      <w:tr w:rsidR="00AF1CF0" w:rsidRPr="0054668A" w:rsidTr="007B1146">
        <w:trPr>
          <w:jc w:val="center"/>
        </w:trPr>
        <w:tc>
          <w:tcPr>
            <w:tcW w:w="709" w:type="dxa"/>
            <w:vAlign w:val="center"/>
          </w:tcPr>
          <w:p w:rsidR="00AF1CF0" w:rsidRPr="0054668A" w:rsidRDefault="00AF1CF0" w:rsidP="007B1146">
            <w:pPr>
              <w:tabs>
                <w:tab w:val="left" w:pos="0"/>
              </w:tabs>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3</w:t>
            </w:r>
          </w:p>
        </w:tc>
        <w:tc>
          <w:tcPr>
            <w:tcW w:w="1898" w:type="dxa"/>
            <w:vAlign w:val="center"/>
          </w:tcPr>
          <w:p w:rsidR="00AF1CF0" w:rsidRPr="0054668A" w:rsidRDefault="00AF1CF0" w:rsidP="007B1146">
            <w:pPr>
              <w:tabs>
                <w:tab w:val="left" w:pos="0"/>
              </w:tabs>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Öğretmenler</w:t>
            </w:r>
          </w:p>
        </w:tc>
        <w:tc>
          <w:tcPr>
            <w:tcW w:w="6359" w:type="dxa"/>
          </w:tcPr>
          <w:p w:rsidR="00AF1CF0" w:rsidRPr="0054668A" w:rsidRDefault="00AF1CF0" w:rsidP="00AF1CF0">
            <w:pPr>
              <w:widowControl/>
              <w:numPr>
                <w:ilvl w:val="0"/>
                <w:numId w:val="42"/>
              </w:numPr>
              <w:tabs>
                <w:tab w:val="left" w:pos="0"/>
              </w:tabs>
              <w:autoSpaceDE/>
              <w:autoSpaceDN/>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Halk eğitimi merkezlerinde</w:t>
            </w:r>
            <w:r w:rsidRPr="0054668A">
              <w:rPr>
                <w:rFonts w:asciiTheme="minorHAnsi" w:eastAsiaTheme="minorEastAsia" w:hAnsiTheme="minorHAnsi" w:cstheme="minorBidi"/>
                <w:lang w:eastAsia="tr-TR"/>
              </w:rPr>
              <w:t xml:space="preserve"> dersler </w:t>
            </w:r>
            <w:r>
              <w:rPr>
                <w:rFonts w:asciiTheme="minorHAnsi" w:eastAsiaTheme="minorEastAsia" w:hAnsiTheme="minorHAnsi" w:cstheme="minorBidi"/>
                <w:lang w:eastAsia="tr-TR"/>
              </w:rPr>
              <w:t xml:space="preserve">kadrolu öğretmenler ve usta öğreticiler </w:t>
            </w:r>
            <w:r w:rsidRPr="0054668A">
              <w:rPr>
                <w:rFonts w:asciiTheme="minorHAnsi" w:eastAsiaTheme="minorEastAsia" w:hAnsiTheme="minorHAnsi" w:cstheme="minorBidi"/>
                <w:lang w:eastAsia="tr-TR"/>
              </w:rPr>
              <w:t xml:space="preserve">tarafından </w:t>
            </w:r>
            <w:r>
              <w:rPr>
                <w:rFonts w:asciiTheme="minorHAnsi" w:eastAsiaTheme="minorEastAsia" w:hAnsiTheme="minorHAnsi" w:cstheme="minorBidi"/>
                <w:lang w:eastAsia="tr-TR"/>
              </w:rPr>
              <w:t>verilir.</w:t>
            </w:r>
          </w:p>
          <w:p w:rsidR="00AF1CF0" w:rsidRPr="0054668A" w:rsidRDefault="00AF1CF0" w:rsidP="00AF1CF0">
            <w:pPr>
              <w:widowControl/>
              <w:numPr>
                <w:ilvl w:val="0"/>
                <w:numId w:val="42"/>
              </w:numPr>
              <w:tabs>
                <w:tab w:val="left" w:pos="0"/>
              </w:tabs>
              <w:autoSpaceDE/>
              <w:autoSpaceDN/>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Öğretmenler, kendilerine verilen</w:t>
            </w:r>
            <w:r>
              <w:rPr>
                <w:rFonts w:asciiTheme="minorHAnsi" w:eastAsiaTheme="minorEastAsia" w:hAnsiTheme="minorHAnsi" w:cstheme="minorBidi"/>
                <w:lang w:eastAsia="tr-TR"/>
              </w:rPr>
              <w:t xml:space="preserve"> kurs ve kursiyer iş ve işlemlerini</w:t>
            </w:r>
            <w:r w:rsidRPr="0054668A">
              <w:rPr>
                <w:rFonts w:asciiTheme="minorHAnsi" w:eastAsiaTheme="minorEastAsia" w:hAnsiTheme="minorHAnsi" w:cstheme="minorBidi"/>
                <w:lang w:eastAsia="tr-TR"/>
              </w:rPr>
              <w:t>, programda belirtilen esaslara göre plânlamak, okutmak, bunlarla ilgili uygulama</w:t>
            </w:r>
            <w:r>
              <w:rPr>
                <w:rFonts w:asciiTheme="minorHAnsi" w:eastAsiaTheme="minorEastAsia" w:hAnsiTheme="minorHAnsi" w:cstheme="minorBidi"/>
                <w:lang w:eastAsia="tr-TR"/>
              </w:rPr>
              <w:t>ları ve atölye çalışmalarını yapmak</w:t>
            </w:r>
            <w:r w:rsidRPr="0054668A">
              <w:rPr>
                <w:rFonts w:asciiTheme="minorHAnsi" w:eastAsiaTheme="minorEastAsia" w:hAnsiTheme="minorHAnsi" w:cstheme="minorBidi"/>
                <w:lang w:eastAsia="tr-TR"/>
              </w:rPr>
              <w:t>, ders dışında eğitim-öğretim ve yönetim işlerine etkin bir biçimde katılmak ve bu konularda kanun, yönetmelik ve emirlerde belirtilen görevleri yerine getirmekle yükümlüdürler.</w:t>
            </w:r>
          </w:p>
          <w:p w:rsidR="00AF1CF0" w:rsidRPr="0054668A" w:rsidRDefault="00AF1CF0" w:rsidP="00AF1CF0">
            <w:pPr>
              <w:widowControl/>
              <w:numPr>
                <w:ilvl w:val="0"/>
                <w:numId w:val="42"/>
              </w:numPr>
              <w:tabs>
                <w:tab w:val="left" w:pos="0"/>
              </w:tabs>
              <w:autoSpaceDE/>
              <w:autoSpaceDN/>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w:t>
            </w:r>
            <w:r w:rsidRPr="0054668A">
              <w:rPr>
                <w:rFonts w:asciiTheme="minorHAnsi" w:eastAsiaTheme="minorEastAsia" w:hAnsiTheme="minorHAnsi" w:cstheme="minorBidi"/>
                <w:lang w:eastAsia="tr-TR"/>
              </w:rPr>
              <w:t xml:space="preserve"> müdürlüğünce düzenlenen nöbet çizelgesine göre öğretmen</w:t>
            </w:r>
            <w:r>
              <w:rPr>
                <w:rFonts w:asciiTheme="minorHAnsi" w:eastAsiaTheme="minorEastAsia" w:hAnsiTheme="minorHAnsi" w:cstheme="minorBidi"/>
                <w:lang w:eastAsia="tr-TR"/>
              </w:rPr>
              <w:t xml:space="preserve"> ve idarecilerin</w:t>
            </w:r>
            <w:r w:rsidRPr="0054668A">
              <w:rPr>
                <w:rFonts w:asciiTheme="minorHAnsi" w:eastAsiaTheme="minorEastAsia" w:hAnsiTheme="minorHAnsi" w:cstheme="minorBidi"/>
                <w:lang w:eastAsia="tr-TR"/>
              </w:rPr>
              <w:t xml:space="preserve">, </w:t>
            </w:r>
            <w:r>
              <w:rPr>
                <w:rFonts w:asciiTheme="minorHAnsi" w:eastAsiaTheme="minorEastAsia" w:hAnsiTheme="minorHAnsi" w:cstheme="minorBidi"/>
                <w:lang w:eastAsia="tr-TR"/>
              </w:rPr>
              <w:t>yaygın</w:t>
            </w:r>
            <w:r w:rsidRPr="0054668A">
              <w:rPr>
                <w:rFonts w:asciiTheme="minorHAnsi" w:eastAsiaTheme="minorEastAsia" w:hAnsiTheme="minorHAnsi" w:cstheme="minorBidi"/>
                <w:lang w:eastAsia="tr-TR"/>
              </w:rPr>
              <w:t xml:space="preserve"> öğretim yapan </w:t>
            </w:r>
            <w:r>
              <w:rPr>
                <w:rFonts w:asciiTheme="minorHAnsi" w:eastAsiaTheme="minorEastAsia" w:hAnsiTheme="minorHAnsi" w:cstheme="minorBidi"/>
                <w:lang w:eastAsia="tr-TR"/>
              </w:rPr>
              <w:t>kurumların yönetmeliğine göre</w:t>
            </w:r>
            <w:r w:rsidRPr="0054668A">
              <w:rPr>
                <w:rFonts w:asciiTheme="minorHAnsi" w:eastAsiaTheme="minorEastAsia" w:hAnsiTheme="minorHAnsi" w:cstheme="minorBidi"/>
                <w:lang w:eastAsia="tr-TR"/>
              </w:rPr>
              <w:t xml:space="preserve"> </w:t>
            </w:r>
            <w:r>
              <w:rPr>
                <w:rFonts w:asciiTheme="minorHAnsi" w:eastAsiaTheme="minorEastAsia" w:hAnsiTheme="minorHAnsi" w:cstheme="minorBidi"/>
                <w:lang w:eastAsia="tr-TR"/>
              </w:rPr>
              <w:t xml:space="preserve">tam gün-tam yıl nöbet usulüne göre </w:t>
            </w:r>
            <w:r w:rsidRPr="0054668A">
              <w:rPr>
                <w:rFonts w:asciiTheme="minorHAnsi" w:eastAsiaTheme="minorEastAsia" w:hAnsiTheme="minorHAnsi" w:cstheme="minorBidi"/>
                <w:lang w:eastAsia="tr-TR"/>
              </w:rPr>
              <w:t xml:space="preserve">nöbet tutmaları sağlanır. </w:t>
            </w:r>
          </w:p>
          <w:p w:rsidR="00AF1CF0" w:rsidRPr="0054668A" w:rsidRDefault="00AF1CF0" w:rsidP="00AF1CF0">
            <w:pPr>
              <w:widowControl/>
              <w:numPr>
                <w:ilvl w:val="0"/>
                <w:numId w:val="42"/>
              </w:numPr>
              <w:tabs>
                <w:tab w:val="left" w:pos="0"/>
              </w:tabs>
              <w:autoSpaceDE/>
              <w:autoSpaceDN/>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Yönetici ve öğretmenler; Resmî Gazete, Tebliğler Dergisi, genelge ve duyurulardan elektronik ortamda yayımlananları Bakanlığın web sayfasından takip eder.</w:t>
            </w:r>
          </w:p>
          <w:p w:rsidR="00AF1CF0" w:rsidRPr="0054668A" w:rsidRDefault="00AF1CF0" w:rsidP="00AF1CF0">
            <w:pPr>
              <w:widowControl/>
              <w:numPr>
                <w:ilvl w:val="0"/>
                <w:numId w:val="42"/>
              </w:numPr>
              <w:tabs>
                <w:tab w:val="left" w:pos="0"/>
              </w:tabs>
              <w:autoSpaceDE/>
              <w:autoSpaceDN/>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Elektronik ortamda yayımlanmayanları ise okur, ilgili yeri imzalar ve uygularlar.</w:t>
            </w:r>
          </w:p>
          <w:p w:rsidR="00AF1CF0" w:rsidRPr="0054668A" w:rsidRDefault="00AF1CF0" w:rsidP="00AF1CF0">
            <w:pPr>
              <w:widowControl/>
              <w:numPr>
                <w:ilvl w:val="0"/>
                <w:numId w:val="42"/>
              </w:numPr>
              <w:tabs>
                <w:tab w:val="left" w:pos="0"/>
              </w:tabs>
              <w:autoSpaceDE/>
              <w:autoSpaceDN/>
              <w:contextualSpacing/>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Öğretmenler dersleri ile ilgili araç-gereç, laboratu</w:t>
            </w:r>
            <w:r>
              <w:rPr>
                <w:rFonts w:asciiTheme="minorHAnsi" w:eastAsiaTheme="minorEastAsia" w:hAnsiTheme="minorHAnsi" w:cstheme="minorBidi"/>
                <w:lang w:eastAsia="tr-TR"/>
              </w:rPr>
              <w:t>v</w:t>
            </w:r>
            <w:r w:rsidRPr="0054668A">
              <w:rPr>
                <w:rFonts w:asciiTheme="minorHAnsi" w:eastAsiaTheme="minorEastAsia" w:hAnsiTheme="minorHAnsi" w:cstheme="minorBidi"/>
                <w:lang w:eastAsia="tr-TR"/>
              </w:rPr>
              <w:t>ar ve işliklerdeki eşya</w:t>
            </w:r>
            <w:r>
              <w:rPr>
                <w:rFonts w:asciiTheme="minorHAnsi" w:eastAsiaTheme="minorEastAsia" w:hAnsiTheme="minorHAnsi" w:cstheme="minorBidi"/>
                <w:lang w:eastAsia="tr-TR"/>
              </w:rPr>
              <w:t xml:space="preserve">ları </w:t>
            </w:r>
            <w:r w:rsidRPr="0054668A">
              <w:rPr>
                <w:rFonts w:asciiTheme="minorHAnsi" w:eastAsiaTheme="minorEastAsia" w:hAnsiTheme="minorHAnsi" w:cstheme="minorBidi"/>
                <w:lang w:eastAsia="tr-TR"/>
              </w:rPr>
              <w:t>korur ve iyi kullanılmasını sağlarlar.</w:t>
            </w:r>
          </w:p>
          <w:p w:rsidR="00AF1CF0" w:rsidRPr="0054668A" w:rsidRDefault="00AF1CF0" w:rsidP="00AF1CF0">
            <w:pPr>
              <w:widowControl/>
              <w:numPr>
                <w:ilvl w:val="0"/>
                <w:numId w:val="42"/>
              </w:numPr>
              <w:tabs>
                <w:tab w:val="left" w:pos="0"/>
              </w:tabs>
              <w:autoSpaceDE/>
              <w:autoSpaceDN/>
              <w:contextualSpacing/>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DYS, MEBBİS, EBA, E-</w:t>
            </w:r>
            <w:r>
              <w:rPr>
                <w:rFonts w:asciiTheme="minorHAnsi" w:eastAsiaTheme="minorEastAsia" w:hAnsiTheme="minorHAnsi" w:cstheme="minorBidi"/>
                <w:bCs/>
                <w:lang w:eastAsia="tr-TR"/>
              </w:rPr>
              <w:t>YAYGIN</w:t>
            </w:r>
            <w:r w:rsidRPr="0054668A">
              <w:rPr>
                <w:rFonts w:asciiTheme="minorHAnsi" w:eastAsiaTheme="minorEastAsia" w:hAnsiTheme="minorHAnsi" w:cstheme="minorBidi"/>
                <w:bCs/>
                <w:lang w:eastAsia="tr-TR"/>
              </w:rPr>
              <w:t xml:space="preserve"> gibi sistemlerden kendine ait olan kısımların takibini yapar.</w:t>
            </w:r>
          </w:p>
          <w:p w:rsidR="00AF1CF0" w:rsidRPr="0054668A" w:rsidRDefault="00AF1CF0" w:rsidP="00AF1CF0">
            <w:pPr>
              <w:widowControl/>
              <w:numPr>
                <w:ilvl w:val="0"/>
                <w:numId w:val="42"/>
              </w:numPr>
              <w:tabs>
                <w:tab w:val="left" w:pos="0"/>
              </w:tabs>
              <w:autoSpaceDE/>
              <w:autoSpaceDN/>
              <w:contextualSpacing/>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ÖBA sistemindeki hizmet içi eğitimleri takip eder.</w:t>
            </w:r>
          </w:p>
        </w:tc>
      </w:tr>
      <w:tr w:rsidR="00AF1CF0" w:rsidRPr="0054668A" w:rsidTr="007B1146">
        <w:trPr>
          <w:jc w:val="center"/>
        </w:trPr>
        <w:tc>
          <w:tcPr>
            <w:tcW w:w="709" w:type="dxa"/>
            <w:vAlign w:val="center"/>
          </w:tcPr>
          <w:p w:rsidR="00AF1CF0" w:rsidRPr="0054668A" w:rsidRDefault="00AF1CF0" w:rsidP="007B1146">
            <w:pPr>
              <w:tabs>
                <w:tab w:val="left" w:pos="0"/>
              </w:tabs>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4</w:t>
            </w:r>
          </w:p>
        </w:tc>
        <w:tc>
          <w:tcPr>
            <w:tcW w:w="1898" w:type="dxa"/>
            <w:vAlign w:val="center"/>
          </w:tcPr>
          <w:p w:rsidR="00AF1CF0" w:rsidRDefault="00AF1CF0" w:rsidP="007B1146">
            <w:pPr>
              <w:tabs>
                <w:tab w:val="left" w:pos="0"/>
              </w:tabs>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Yardımcı hizmetler personeli</w:t>
            </w:r>
          </w:p>
          <w:p w:rsidR="000879A1" w:rsidRPr="0054668A" w:rsidRDefault="000879A1" w:rsidP="007B1146">
            <w:pPr>
              <w:tabs>
                <w:tab w:val="left" w:pos="0"/>
              </w:tabs>
              <w:jc w:val="center"/>
              <w:rPr>
                <w:rFonts w:asciiTheme="minorHAnsi" w:eastAsiaTheme="minorEastAsia" w:hAnsiTheme="minorHAnsi" w:cstheme="minorBidi"/>
                <w:bCs/>
                <w:lang w:eastAsia="tr-TR"/>
              </w:rPr>
            </w:pPr>
          </w:p>
        </w:tc>
        <w:tc>
          <w:tcPr>
            <w:tcW w:w="6359" w:type="dxa"/>
          </w:tcPr>
          <w:p w:rsidR="00AF1CF0" w:rsidRPr="0054668A" w:rsidRDefault="00AF1CF0" w:rsidP="00AF1CF0">
            <w:pPr>
              <w:widowControl/>
              <w:numPr>
                <w:ilvl w:val="0"/>
                <w:numId w:val="40"/>
              </w:numPr>
              <w:tabs>
                <w:tab w:val="left" w:pos="0"/>
              </w:tabs>
              <w:autoSpaceDE/>
              <w:autoSpaceDN/>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Yardımcı hizmetler sınıfı personeli, </w:t>
            </w:r>
            <w:r>
              <w:rPr>
                <w:rFonts w:asciiTheme="minorHAnsi" w:eastAsiaTheme="minorEastAsia" w:hAnsiTheme="minorHAnsi" w:cstheme="minorBidi"/>
                <w:lang w:eastAsia="tr-TR"/>
              </w:rPr>
              <w:t>kurum</w:t>
            </w:r>
            <w:r w:rsidRPr="0054668A">
              <w:rPr>
                <w:rFonts w:asciiTheme="minorHAnsi" w:eastAsiaTheme="minorEastAsia" w:hAnsiTheme="minorHAnsi" w:cstheme="minorBidi"/>
                <w:lang w:eastAsia="tr-TR"/>
              </w:rPr>
              <w:t xml:space="preserve"> yönetimince yapılacak plânlama ve iş bölümüne göre her türlü yazı ve dosyayı dağıtmak ve toplamak, </w:t>
            </w:r>
          </w:p>
          <w:p w:rsidR="00AF1CF0" w:rsidRDefault="00AF1CF0" w:rsidP="00AF1CF0">
            <w:pPr>
              <w:widowControl/>
              <w:numPr>
                <w:ilvl w:val="0"/>
                <w:numId w:val="40"/>
              </w:numPr>
              <w:tabs>
                <w:tab w:val="left" w:pos="0"/>
              </w:tabs>
              <w:autoSpaceDE/>
              <w:autoSpaceDN/>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Başvuru sahiplerini karşılamak ve yol göstermek, </w:t>
            </w:r>
          </w:p>
          <w:p w:rsidR="000879A1" w:rsidRPr="0054668A" w:rsidRDefault="000879A1" w:rsidP="00AF1CF0">
            <w:pPr>
              <w:widowControl/>
              <w:numPr>
                <w:ilvl w:val="0"/>
                <w:numId w:val="40"/>
              </w:numPr>
              <w:tabs>
                <w:tab w:val="left" w:pos="0"/>
              </w:tabs>
              <w:autoSpaceDE/>
              <w:autoSpaceDN/>
              <w:jc w:val="both"/>
              <w:rPr>
                <w:rFonts w:asciiTheme="minorHAnsi" w:eastAsiaTheme="minorEastAsia" w:hAnsiTheme="minorHAnsi" w:cstheme="minorBidi"/>
                <w:lang w:eastAsia="tr-TR"/>
              </w:rPr>
            </w:pPr>
            <w:r>
              <w:rPr>
                <w:rFonts w:asciiTheme="minorHAnsi" w:eastAsiaTheme="minorEastAsia" w:hAnsiTheme="minorHAnsi" w:cstheme="minorBidi"/>
                <w:lang w:eastAsia="tr-TR"/>
              </w:rPr>
              <w:lastRenderedPageBreak/>
              <w:t>Kitap dağıtımını ve sisteme girişini yapmak,</w:t>
            </w:r>
          </w:p>
          <w:p w:rsidR="00AF1CF0" w:rsidRPr="0054668A" w:rsidRDefault="00AF1CF0" w:rsidP="00AF1CF0">
            <w:pPr>
              <w:widowControl/>
              <w:numPr>
                <w:ilvl w:val="0"/>
                <w:numId w:val="40"/>
              </w:numPr>
              <w:tabs>
                <w:tab w:val="left" w:pos="0"/>
              </w:tabs>
              <w:autoSpaceDE/>
              <w:autoSpaceDN/>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Hizmet yerlerini temizlemek, </w:t>
            </w:r>
          </w:p>
          <w:p w:rsidR="00AF1CF0" w:rsidRPr="0054668A" w:rsidRDefault="00AF1CF0" w:rsidP="00AF1CF0">
            <w:pPr>
              <w:widowControl/>
              <w:numPr>
                <w:ilvl w:val="0"/>
                <w:numId w:val="40"/>
              </w:numPr>
              <w:tabs>
                <w:tab w:val="left" w:pos="0"/>
              </w:tabs>
              <w:autoSpaceDE/>
              <w:autoSpaceDN/>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Aydınlatmak ve ısıtma yerlerinde çalışmak, </w:t>
            </w:r>
          </w:p>
          <w:p w:rsidR="00AF1CF0" w:rsidRPr="0054668A" w:rsidRDefault="00AF1CF0" w:rsidP="00AF1CF0">
            <w:pPr>
              <w:widowControl/>
              <w:numPr>
                <w:ilvl w:val="0"/>
                <w:numId w:val="40"/>
              </w:numPr>
              <w:tabs>
                <w:tab w:val="left" w:pos="0"/>
              </w:tabs>
              <w:autoSpaceDE/>
              <w:autoSpaceDN/>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Bu görevlerini yaparken yöneticilerine ve nöbetçi öğretmene karşı sorumludurlar.</w:t>
            </w:r>
          </w:p>
        </w:tc>
      </w:tr>
    </w:tbl>
    <w:p w:rsidR="00897591" w:rsidRDefault="00897591">
      <w:pPr>
        <w:spacing w:before="83" w:line="244" w:lineRule="auto"/>
        <w:ind w:left="958"/>
        <w:rPr>
          <w:rFonts w:ascii="Times New Roman" w:hAnsi="Times New Roman"/>
          <w:b/>
          <w:color w:val="FF0000"/>
          <w:spacing w:val="-2"/>
          <w:w w:val="110"/>
          <w:sz w:val="20"/>
        </w:rPr>
      </w:pPr>
    </w:p>
    <w:p w:rsidR="00897591" w:rsidRPr="00897591" w:rsidRDefault="00897591">
      <w:pPr>
        <w:spacing w:before="83" w:line="244" w:lineRule="auto"/>
        <w:ind w:left="958"/>
        <w:rPr>
          <w:rFonts w:ascii="Times New Roman" w:hAnsi="Times New Roman"/>
          <w:b/>
          <w:sz w:val="24"/>
          <w:szCs w:val="24"/>
        </w:rPr>
      </w:pPr>
      <w:r w:rsidRPr="00897591">
        <w:rPr>
          <w:rFonts w:ascii="Times New Roman" w:hAnsi="Times New Roman"/>
          <w:b/>
          <w:sz w:val="24"/>
          <w:szCs w:val="24"/>
        </w:rPr>
        <w:t>ÇALIŞAN BİLGİLERİ TABLOSU:</w:t>
      </w:r>
    </w:p>
    <w:p w:rsidR="00897591" w:rsidRPr="00897591" w:rsidRDefault="00897591">
      <w:pPr>
        <w:spacing w:before="83" w:line="244" w:lineRule="auto"/>
        <w:ind w:left="958"/>
        <w:rPr>
          <w:rFonts w:ascii="Times New Roman" w:hAnsi="Times New Roman"/>
          <w:b/>
          <w:color w:val="FF0000"/>
          <w:sz w:val="24"/>
          <w:szCs w:val="24"/>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8"/>
        <w:gridCol w:w="1595"/>
        <w:gridCol w:w="1598"/>
        <w:gridCol w:w="1637"/>
      </w:tblGrid>
      <w:tr w:rsidR="00897591" w:rsidRPr="00D41148" w:rsidTr="00734A7B">
        <w:trPr>
          <w:trHeight w:hRule="exact" w:val="397"/>
        </w:trPr>
        <w:tc>
          <w:tcPr>
            <w:tcW w:w="4468" w:type="dxa"/>
            <w:shd w:val="clear" w:color="auto" w:fill="8DB3E2" w:themeFill="text2" w:themeFillTint="66"/>
            <w:vAlign w:val="center"/>
          </w:tcPr>
          <w:p w:rsidR="00897591" w:rsidRPr="00734A7B" w:rsidRDefault="00897591" w:rsidP="00897591">
            <w:pPr>
              <w:jc w:val="center"/>
              <w:rPr>
                <w:rFonts w:ascii="Times New Roman" w:hAnsi="Times New Roman" w:cs="Times New Roman"/>
                <w:b/>
                <w:sz w:val="24"/>
                <w:szCs w:val="24"/>
              </w:rPr>
            </w:pPr>
            <w:r w:rsidRPr="00734A7B">
              <w:rPr>
                <w:rFonts w:ascii="Times New Roman" w:hAnsi="Times New Roman" w:cs="Times New Roman"/>
                <w:b/>
                <w:sz w:val="24"/>
                <w:szCs w:val="24"/>
              </w:rPr>
              <w:t>Unvan*</w:t>
            </w:r>
          </w:p>
        </w:tc>
        <w:tc>
          <w:tcPr>
            <w:tcW w:w="1595" w:type="dxa"/>
            <w:shd w:val="clear" w:color="auto" w:fill="8DB3E2" w:themeFill="text2" w:themeFillTint="66"/>
            <w:vAlign w:val="center"/>
          </w:tcPr>
          <w:p w:rsidR="00897591" w:rsidRPr="00734A7B" w:rsidRDefault="00897591" w:rsidP="00897591">
            <w:pPr>
              <w:jc w:val="center"/>
              <w:rPr>
                <w:rFonts w:ascii="Times New Roman" w:hAnsi="Times New Roman" w:cs="Times New Roman"/>
                <w:b/>
                <w:sz w:val="24"/>
                <w:szCs w:val="24"/>
              </w:rPr>
            </w:pPr>
            <w:r w:rsidRPr="00734A7B">
              <w:rPr>
                <w:rFonts w:ascii="Times New Roman" w:hAnsi="Times New Roman" w:cs="Times New Roman"/>
                <w:b/>
                <w:sz w:val="24"/>
                <w:szCs w:val="24"/>
              </w:rPr>
              <w:t>Erkek</w:t>
            </w:r>
          </w:p>
        </w:tc>
        <w:tc>
          <w:tcPr>
            <w:tcW w:w="1598" w:type="dxa"/>
            <w:shd w:val="clear" w:color="auto" w:fill="8DB3E2" w:themeFill="text2" w:themeFillTint="66"/>
            <w:vAlign w:val="center"/>
          </w:tcPr>
          <w:p w:rsidR="00897591" w:rsidRPr="00734A7B" w:rsidRDefault="00897591" w:rsidP="00897591">
            <w:pPr>
              <w:jc w:val="center"/>
              <w:rPr>
                <w:rFonts w:ascii="Times New Roman" w:hAnsi="Times New Roman" w:cs="Times New Roman"/>
                <w:b/>
                <w:sz w:val="24"/>
                <w:szCs w:val="24"/>
              </w:rPr>
            </w:pPr>
            <w:r w:rsidRPr="00734A7B">
              <w:rPr>
                <w:rFonts w:ascii="Times New Roman" w:hAnsi="Times New Roman" w:cs="Times New Roman"/>
                <w:b/>
                <w:sz w:val="24"/>
                <w:szCs w:val="24"/>
              </w:rPr>
              <w:t>Kadın</w:t>
            </w:r>
          </w:p>
        </w:tc>
        <w:tc>
          <w:tcPr>
            <w:tcW w:w="1637" w:type="dxa"/>
            <w:shd w:val="clear" w:color="auto" w:fill="8DB3E2" w:themeFill="text2" w:themeFillTint="66"/>
            <w:vAlign w:val="center"/>
          </w:tcPr>
          <w:p w:rsidR="00897591" w:rsidRPr="00734A7B" w:rsidRDefault="00897591" w:rsidP="00897591">
            <w:pPr>
              <w:jc w:val="center"/>
              <w:rPr>
                <w:rFonts w:ascii="Times New Roman" w:hAnsi="Times New Roman" w:cs="Times New Roman"/>
                <w:b/>
                <w:sz w:val="24"/>
                <w:szCs w:val="24"/>
              </w:rPr>
            </w:pPr>
            <w:r w:rsidRPr="00734A7B">
              <w:rPr>
                <w:rFonts w:ascii="Times New Roman" w:hAnsi="Times New Roman" w:cs="Times New Roman"/>
                <w:b/>
                <w:sz w:val="24"/>
                <w:szCs w:val="24"/>
              </w:rPr>
              <w:t>Toplam</w:t>
            </w:r>
          </w:p>
        </w:tc>
      </w:tr>
      <w:tr w:rsidR="00897591" w:rsidRPr="00D41148" w:rsidTr="00734A7B">
        <w:trPr>
          <w:trHeight w:hRule="exact" w:val="397"/>
        </w:trPr>
        <w:tc>
          <w:tcPr>
            <w:tcW w:w="4468" w:type="dxa"/>
            <w:shd w:val="clear" w:color="auto" w:fill="auto"/>
            <w:vAlign w:val="center"/>
          </w:tcPr>
          <w:p w:rsidR="00897591" w:rsidRPr="00734A7B" w:rsidRDefault="00897591" w:rsidP="00897591">
            <w:pPr>
              <w:jc w:val="center"/>
              <w:rPr>
                <w:rFonts w:ascii="Times New Roman" w:hAnsi="Times New Roman" w:cs="Times New Roman"/>
              </w:rPr>
            </w:pPr>
            <w:r w:rsidRPr="00734A7B">
              <w:rPr>
                <w:rFonts w:ascii="Times New Roman" w:hAnsi="Times New Roman" w:cs="Times New Roman"/>
              </w:rPr>
              <w:t>Kurum Müdürü</w:t>
            </w:r>
          </w:p>
        </w:tc>
        <w:tc>
          <w:tcPr>
            <w:tcW w:w="1595" w:type="dxa"/>
            <w:shd w:val="clear" w:color="auto" w:fill="auto"/>
            <w:vAlign w:val="center"/>
          </w:tcPr>
          <w:p w:rsidR="00897591" w:rsidRPr="004C7655" w:rsidRDefault="00897591" w:rsidP="00897591">
            <w:pPr>
              <w:jc w:val="center"/>
            </w:pPr>
            <w:r w:rsidRPr="004C7655">
              <w:t>1</w:t>
            </w:r>
          </w:p>
        </w:tc>
        <w:tc>
          <w:tcPr>
            <w:tcW w:w="1598" w:type="dxa"/>
            <w:shd w:val="clear" w:color="auto" w:fill="auto"/>
            <w:vAlign w:val="center"/>
          </w:tcPr>
          <w:p w:rsidR="00897591" w:rsidRPr="004C7655" w:rsidRDefault="00897591" w:rsidP="00897591">
            <w:pPr>
              <w:jc w:val="center"/>
            </w:pPr>
            <w:r w:rsidRPr="004C7655">
              <w:t>0</w:t>
            </w:r>
          </w:p>
        </w:tc>
        <w:tc>
          <w:tcPr>
            <w:tcW w:w="1637" w:type="dxa"/>
            <w:shd w:val="clear" w:color="auto" w:fill="auto"/>
            <w:vAlign w:val="center"/>
          </w:tcPr>
          <w:p w:rsidR="00897591" w:rsidRPr="004C7655" w:rsidRDefault="00897591" w:rsidP="00897591">
            <w:pPr>
              <w:jc w:val="center"/>
            </w:pPr>
            <w:r w:rsidRPr="004C7655">
              <w:t>1</w:t>
            </w:r>
          </w:p>
        </w:tc>
      </w:tr>
      <w:tr w:rsidR="00897591" w:rsidRPr="00D41148" w:rsidTr="00734A7B">
        <w:trPr>
          <w:trHeight w:hRule="exact" w:val="397"/>
        </w:trPr>
        <w:tc>
          <w:tcPr>
            <w:tcW w:w="4468" w:type="dxa"/>
            <w:shd w:val="clear" w:color="auto" w:fill="auto"/>
            <w:vAlign w:val="center"/>
          </w:tcPr>
          <w:p w:rsidR="00897591" w:rsidRPr="00734A7B" w:rsidRDefault="00897591" w:rsidP="00897591">
            <w:pPr>
              <w:jc w:val="center"/>
              <w:rPr>
                <w:rFonts w:ascii="Times New Roman" w:hAnsi="Times New Roman" w:cs="Times New Roman"/>
              </w:rPr>
            </w:pPr>
            <w:r w:rsidRPr="00734A7B">
              <w:rPr>
                <w:rFonts w:ascii="Times New Roman" w:hAnsi="Times New Roman" w:cs="Times New Roman"/>
              </w:rPr>
              <w:t>Müdür Yardımcısı</w:t>
            </w:r>
          </w:p>
        </w:tc>
        <w:tc>
          <w:tcPr>
            <w:tcW w:w="1595" w:type="dxa"/>
            <w:shd w:val="clear" w:color="auto" w:fill="auto"/>
            <w:vAlign w:val="center"/>
          </w:tcPr>
          <w:p w:rsidR="00897591" w:rsidRPr="004C7655" w:rsidRDefault="00897591" w:rsidP="00897591">
            <w:pPr>
              <w:jc w:val="center"/>
            </w:pPr>
            <w:r w:rsidRPr="004C7655">
              <w:t>1</w:t>
            </w:r>
          </w:p>
        </w:tc>
        <w:tc>
          <w:tcPr>
            <w:tcW w:w="1598" w:type="dxa"/>
            <w:shd w:val="clear" w:color="auto" w:fill="auto"/>
            <w:vAlign w:val="center"/>
          </w:tcPr>
          <w:p w:rsidR="00897591" w:rsidRPr="004C7655" w:rsidRDefault="00897591" w:rsidP="00897591">
            <w:pPr>
              <w:jc w:val="center"/>
            </w:pPr>
            <w:r w:rsidRPr="004C7655">
              <w:t>1</w:t>
            </w:r>
          </w:p>
        </w:tc>
        <w:tc>
          <w:tcPr>
            <w:tcW w:w="1637" w:type="dxa"/>
            <w:shd w:val="clear" w:color="auto" w:fill="auto"/>
            <w:vAlign w:val="center"/>
          </w:tcPr>
          <w:p w:rsidR="00897591" w:rsidRPr="004C7655" w:rsidRDefault="00897591" w:rsidP="00897591">
            <w:pPr>
              <w:jc w:val="center"/>
            </w:pPr>
            <w:r w:rsidRPr="004C7655">
              <w:t>2</w:t>
            </w:r>
          </w:p>
        </w:tc>
      </w:tr>
      <w:tr w:rsidR="00897591" w:rsidRPr="00D41148" w:rsidTr="00734A7B">
        <w:trPr>
          <w:trHeight w:hRule="exact" w:val="397"/>
        </w:trPr>
        <w:tc>
          <w:tcPr>
            <w:tcW w:w="4468" w:type="dxa"/>
            <w:shd w:val="clear" w:color="auto" w:fill="auto"/>
            <w:vAlign w:val="center"/>
          </w:tcPr>
          <w:p w:rsidR="00897591" w:rsidRPr="00734A7B" w:rsidRDefault="00897591" w:rsidP="00897591">
            <w:pPr>
              <w:jc w:val="center"/>
              <w:rPr>
                <w:rFonts w:ascii="Times New Roman" w:hAnsi="Times New Roman" w:cs="Times New Roman"/>
              </w:rPr>
            </w:pPr>
            <w:r w:rsidRPr="00734A7B">
              <w:rPr>
                <w:rFonts w:ascii="Times New Roman" w:hAnsi="Times New Roman" w:cs="Times New Roman"/>
              </w:rPr>
              <w:t>Sınıf Öğretmeni</w:t>
            </w:r>
          </w:p>
        </w:tc>
        <w:tc>
          <w:tcPr>
            <w:tcW w:w="1595" w:type="dxa"/>
            <w:shd w:val="clear" w:color="auto" w:fill="auto"/>
            <w:vAlign w:val="center"/>
          </w:tcPr>
          <w:p w:rsidR="00897591" w:rsidRPr="004C7655" w:rsidRDefault="00897591" w:rsidP="00897591">
            <w:pPr>
              <w:jc w:val="center"/>
            </w:pPr>
            <w:r w:rsidRPr="004C7655">
              <w:t>1</w:t>
            </w:r>
          </w:p>
        </w:tc>
        <w:tc>
          <w:tcPr>
            <w:tcW w:w="1598" w:type="dxa"/>
            <w:shd w:val="clear" w:color="auto" w:fill="auto"/>
            <w:vAlign w:val="center"/>
          </w:tcPr>
          <w:p w:rsidR="00897591" w:rsidRPr="004C7655" w:rsidRDefault="00897591" w:rsidP="00897591">
            <w:pPr>
              <w:jc w:val="center"/>
            </w:pPr>
            <w:r w:rsidRPr="004C7655">
              <w:t>0</w:t>
            </w:r>
          </w:p>
        </w:tc>
        <w:tc>
          <w:tcPr>
            <w:tcW w:w="1637" w:type="dxa"/>
            <w:shd w:val="clear" w:color="auto" w:fill="auto"/>
            <w:vAlign w:val="center"/>
          </w:tcPr>
          <w:p w:rsidR="00897591" w:rsidRPr="004C7655" w:rsidRDefault="00897591" w:rsidP="00897591">
            <w:pPr>
              <w:jc w:val="center"/>
            </w:pPr>
            <w:r w:rsidRPr="004C7655">
              <w:t>1</w:t>
            </w:r>
          </w:p>
        </w:tc>
      </w:tr>
      <w:tr w:rsidR="00897591" w:rsidRPr="00D41148" w:rsidTr="00734A7B">
        <w:trPr>
          <w:trHeight w:hRule="exact" w:val="397"/>
        </w:trPr>
        <w:tc>
          <w:tcPr>
            <w:tcW w:w="4468" w:type="dxa"/>
            <w:shd w:val="clear" w:color="auto" w:fill="auto"/>
            <w:vAlign w:val="center"/>
          </w:tcPr>
          <w:p w:rsidR="00897591" w:rsidRPr="00734A7B" w:rsidRDefault="00897591" w:rsidP="00897591">
            <w:pPr>
              <w:jc w:val="center"/>
              <w:rPr>
                <w:rFonts w:ascii="Times New Roman" w:hAnsi="Times New Roman" w:cs="Times New Roman"/>
              </w:rPr>
            </w:pPr>
            <w:r w:rsidRPr="00734A7B">
              <w:rPr>
                <w:rFonts w:ascii="Times New Roman" w:hAnsi="Times New Roman" w:cs="Times New Roman"/>
              </w:rPr>
              <w:t>Branş Öğretmeni</w:t>
            </w:r>
          </w:p>
        </w:tc>
        <w:tc>
          <w:tcPr>
            <w:tcW w:w="1595" w:type="dxa"/>
            <w:shd w:val="clear" w:color="auto" w:fill="auto"/>
            <w:vAlign w:val="center"/>
          </w:tcPr>
          <w:p w:rsidR="00897591" w:rsidRPr="004C7655" w:rsidRDefault="00897591" w:rsidP="00897591">
            <w:pPr>
              <w:jc w:val="center"/>
            </w:pPr>
            <w:r w:rsidRPr="004C7655">
              <w:t>1</w:t>
            </w:r>
          </w:p>
        </w:tc>
        <w:tc>
          <w:tcPr>
            <w:tcW w:w="1598" w:type="dxa"/>
            <w:shd w:val="clear" w:color="auto" w:fill="auto"/>
            <w:vAlign w:val="center"/>
          </w:tcPr>
          <w:p w:rsidR="00897591" w:rsidRPr="004C7655" w:rsidRDefault="00897591" w:rsidP="00897591">
            <w:pPr>
              <w:jc w:val="center"/>
            </w:pPr>
            <w:r w:rsidRPr="004C7655">
              <w:t>3</w:t>
            </w:r>
          </w:p>
        </w:tc>
        <w:tc>
          <w:tcPr>
            <w:tcW w:w="1637" w:type="dxa"/>
            <w:shd w:val="clear" w:color="auto" w:fill="auto"/>
            <w:vAlign w:val="center"/>
          </w:tcPr>
          <w:p w:rsidR="00897591" w:rsidRPr="004C7655" w:rsidRDefault="00897591" w:rsidP="00897591">
            <w:pPr>
              <w:jc w:val="center"/>
            </w:pPr>
            <w:r w:rsidRPr="004C7655">
              <w:t>4</w:t>
            </w:r>
          </w:p>
        </w:tc>
      </w:tr>
      <w:tr w:rsidR="00897591" w:rsidRPr="00D41148" w:rsidTr="00734A7B">
        <w:trPr>
          <w:trHeight w:hRule="exact" w:val="397"/>
        </w:trPr>
        <w:tc>
          <w:tcPr>
            <w:tcW w:w="4468" w:type="dxa"/>
            <w:shd w:val="clear" w:color="auto" w:fill="auto"/>
            <w:vAlign w:val="center"/>
          </w:tcPr>
          <w:p w:rsidR="00897591" w:rsidRPr="00734A7B" w:rsidRDefault="00897591" w:rsidP="00897591">
            <w:pPr>
              <w:jc w:val="center"/>
              <w:rPr>
                <w:rFonts w:ascii="Times New Roman" w:hAnsi="Times New Roman" w:cs="Times New Roman"/>
              </w:rPr>
            </w:pPr>
            <w:r w:rsidRPr="00734A7B">
              <w:rPr>
                <w:rFonts w:ascii="Times New Roman" w:hAnsi="Times New Roman" w:cs="Times New Roman"/>
              </w:rPr>
              <w:t>Rehber Öğretmen</w:t>
            </w:r>
          </w:p>
        </w:tc>
        <w:tc>
          <w:tcPr>
            <w:tcW w:w="1595" w:type="dxa"/>
            <w:shd w:val="clear" w:color="auto" w:fill="auto"/>
            <w:vAlign w:val="center"/>
          </w:tcPr>
          <w:p w:rsidR="00897591" w:rsidRPr="004C7655" w:rsidRDefault="00897591" w:rsidP="00897591">
            <w:pPr>
              <w:jc w:val="center"/>
            </w:pPr>
            <w:r w:rsidRPr="004C7655">
              <w:t>0</w:t>
            </w:r>
          </w:p>
        </w:tc>
        <w:tc>
          <w:tcPr>
            <w:tcW w:w="1598" w:type="dxa"/>
            <w:shd w:val="clear" w:color="auto" w:fill="auto"/>
            <w:vAlign w:val="center"/>
          </w:tcPr>
          <w:p w:rsidR="00897591" w:rsidRPr="004C7655" w:rsidRDefault="00897591" w:rsidP="00897591">
            <w:pPr>
              <w:jc w:val="center"/>
            </w:pPr>
            <w:r w:rsidRPr="004C7655">
              <w:t>0</w:t>
            </w:r>
          </w:p>
        </w:tc>
        <w:tc>
          <w:tcPr>
            <w:tcW w:w="1637" w:type="dxa"/>
            <w:shd w:val="clear" w:color="auto" w:fill="auto"/>
            <w:vAlign w:val="center"/>
          </w:tcPr>
          <w:p w:rsidR="00897591" w:rsidRPr="004C7655" w:rsidRDefault="00897591" w:rsidP="00897591">
            <w:pPr>
              <w:jc w:val="center"/>
            </w:pPr>
            <w:r w:rsidRPr="004C7655">
              <w:t>0</w:t>
            </w:r>
          </w:p>
        </w:tc>
      </w:tr>
      <w:tr w:rsidR="00897591" w:rsidRPr="00D41148" w:rsidTr="00734A7B">
        <w:trPr>
          <w:trHeight w:hRule="exact" w:val="397"/>
        </w:trPr>
        <w:tc>
          <w:tcPr>
            <w:tcW w:w="4468" w:type="dxa"/>
            <w:shd w:val="clear" w:color="auto" w:fill="auto"/>
            <w:vAlign w:val="center"/>
          </w:tcPr>
          <w:p w:rsidR="00897591" w:rsidRPr="00734A7B" w:rsidRDefault="00897591" w:rsidP="00897591">
            <w:pPr>
              <w:jc w:val="center"/>
              <w:rPr>
                <w:rFonts w:ascii="Times New Roman" w:hAnsi="Times New Roman" w:cs="Times New Roman"/>
              </w:rPr>
            </w:pPr>
            <w:r w:rsidRPr="00734A7B">
              <w:rPr>
                <w:rFonts w:ascii="Times New Roman" w:hAnsi="Times New Roman" w:cs="Times New Roman"/>
              </w:rPr>
              <w:t>İdari Personel</w:t>
            </w:r>
            <w:r w:rsidR="000879A1">
              <w:rPr>
                <w:rFonts w:ascii="Times New Roman" w:hAnsi="Times New Roman" w:cs="Times New Roman"/>
              </w:rPr>
              <w:t xml:space="preserve"> (Memur)</w:t>
            </w:r>
          </w:p>
        </w:tc>
        <w:tc>
          <w:tcPr>
            <w:tcW w:w="1595" w:type="dxa"/>
            <w:shd w:val="clear" w:color="auto" w:fill="auto"/>
            <w:vAlign w:val="center"/>
          </w:tcPr>
          <w:p w:rsidR="00897591" w:rsidRPr="004C7655" w:rsidRDefault="00897591" w:rsidP="00897591">
            <w:pPr>
              <w:jc w:val="center"/>
            </w:pPr>
            <w:r w:rsidRPr="004C7655">
              <w:t>1</w:t>
            </w:r>
          </w:p>
        </w:tc>
        <w:tc>
          <w:tcPr>
            <w:tcW w:w="1598" w:type="dxa"/>
            <w:shd w:val="clear" w:color="auto" w:fill="auto"/>
            <w:vAlign w:val="center"/>
          </w:tcPr>
          <w:p w:rsidR="00897591" w:rsidRPr="004C7655" w:rsidRDefault="00897591" w:rsidP="00897591">
            <w:pPr>
              <w:jc w:val="center"/>
            </w:pPr>
            <w:r w:rsidRPr="004C7655">
              <w:t>0</w:t>
            </w:r>
          </w:p>
        </w:tc>
        <w:tc>
          <w:tcPr>
            <w:tcW w:w="1637" w:type="dxa"/>
            <w:shd w:val="clear" w:color="auto" w:fill="auto"/>
            <w:vAlign w:val="center"/>
          </w:tcPr>
          <w:p w:rsidR="00897591" w:rsidRPr="004C7655" w:rsidRDefault="00897591" w:rsidP="00897591">
            <w:pPr>
              <w:jc w:val="center"/>
            </w:pPr>
            <w:r w:rsidRPr="004C7655">
              <w:t>1</w:t>
            </w:r>
          </w:p>
        </w:tc>
      </w:tr>
      <w:tr w:rsidR="00897591" w:rsidRPr="00D41148" w:rsidTr="00734A7B">
        <w:trPr>
          <w:trHeight w:hRule="exact" w:val="397"/>
        </w:trPr>
        <w:tc>
          <w:tcPr>
            <w:tcW w:w="4468" w:type="dxa"/>
            <w:shd w:val="clear" w:color="auto" w:fill="auto"/>
            <w:vAlign w:val="center"/>
          </w:tcPr>
          <w:p w:rsidR="00897591" w:rsidRPr="00734A7B" w:rsidRDefault="00897591" w:rsidP="00897591">
            <w:pPr>
              <w:jc w:val="center"/>
              <w:rPr>
                <w:rFonts w:ascii="Times New Roman" w:hAnsi="Times New Roman" w:cs="Times New Roman"/>
              </w:rPr>
            </w:pPr>
            <w:r w:rsidRPr="00734A7B">
              <w:rPr>
                <w:rFonts w:ascii="Times New Roman" w:hAnsi="Times New Roman" w:cs="Times New Roman"/>
              </w:rPr>
              <w:t>Yardımcı Personel</w:t>
            </w:r>
          </w:p>
        </w:tc>
        <w:tc>
          <w:tcPr>
            <w:tcW w:w="1595" w:type="dxa"/>
            <w:shd w:val="clear" w:color="auto" w:fill="auto"/>
            <w:vAlign w:val="center"/>
          </w:tcPr>
          <w:p w:rsidR="00897591" w:rsidRPr="004C7655" w:rsidRDefault="00897591" w:rsidP="00897591">
            <w:pPr>
              <w:jc w:val="center"/>
            </w:pPr>
            <w:r w:rsidRPr="004C7655">
              <w:t>0</w:t>
            </w:r>
          </w:p>
        </w:tc>
        <w:tc>
          <w:tcPr>
            <w:tcW w:w="1598" w:type="dxa"/>
            <w:shd w:val="clear" w:color="auto" w:fill="auto"/>
            <w:vAlign w:val="center"/>
          </w:tcPr>
          <w:p w:rsidR="00897591" w:rsidRPr="004C7655" w:rsidRDefault="00897591" w:rsidP="00897591">
            <w:pPr>
              <w:jc w:val="center"/>
            </w:pPr>
            <w:r w:rsidRPr="004C7655">
              <w:t>1</w:t>
            </w:r>
          </w:p>
        </w:tc>
        <w:tc>
          <w:tcPr>
            <w:tcW w:w="1637" w:type="dxa"/>
            <w:shd w:val="clear" w:color="auto" w:fill="auto"/>
            <w:vAlign w:val="center"/>
          </w:tcPr>
          <w:p w:rsidR="00897591" w:rsidRPr="004C7655" w:rsidRDefault="00897591" w:rsidP="00897591">
            <w:pPr>
              <w:jc w:val="center"/>
            </w:pPr>
            <w:r w:rsidRPr="004C7655">
              <w:t>1</w:t>
            </w:r>
          </w:p>
        </w:tc>
      </w:tr>
      <w:tr w:rsidR="00897591" w:rsidRPr="00D41148" w:rsidTr="00734A7B">
        <w:trPr>
          <w:trHeight w:hRule="exact" w:val="397"/>
        </w:trPr>
        <w:tc>
          <w:tcPr>
            <w:tcW w:w="4468" w:type="dxa"/>
            <w:shd w:val="clear" w:color="auto" w:fill="auto"/>
            <w:vAlign w:val="center"/>
          </w:tcPr>
          <w:p w:rsidR="00897591" w:rsidRPr="00734A7B" w:rsidRDefault="00897591" w:rsidP="00897591">
            <w:pPr>
              <w:jc w:val="center"/>
              <w:rPr>
                <w:rFonts w:ascii="Times New Roman" w:hAnsi="Times New Roman" w:cs="Times New Roman"/>
              </w:rPr>
            </w:pPr>
            <w:r w:rsidRPr="00734A7B">
              <w:rPr>
                <w:rFonts w:ascii="Times New Roman" w:hAnsi="Times New Roman" w:cs="Times New Roman"/>
              </w:rPr>
              <w:t>Güvenlik Personeli</w:t>
            </w:r>
          </w:p>
        </w:tc>
        <w:tc>
          <w:tcPr>
            <w:tcW w:w="1595" w:type="dxa"/>
            <w:shd w:val="clear" w:color="auto" w:fill="auto"/>
            <w:vAlign w:val="center"/>
          </w:tcPr>
          <w:p w:rsidR="00897591" w:rsidRPr="004C7655" w:rsidRDefault="00897591" w:rsidP="00897591">
            <w:pPr>
              <w:jc w:val="center"/>
            </w:pPr>
            <w:r w:rsidRPr="004C7655">
              <w:t>0</w:t>
            </w:r>
          </w:p>
        </w:tc>
        <w:tc>
          <w:tcPr>
            <w:tcW w:w="1598" w:type="dxa"/>
            <w:shd w:val="clear" w:color="auto" w:fill="auto"/>
            <w:vAlign w:val="center"/>
          </w:tcPr>
          <w:p w:rsidR="00897591" w:rsidRPr="004C7655" w:rsidRDefault="00897591" w:rsidP="00897591">
            <w:pPr>
              <w:jc w:val="center"/>
            </w:pPr>
            <w:r w:rsidRPr="004C7655">
              <w:t>0</w:t>
            </w:r>
          </w:p>
        </w:tc>
        <w:tc>
          <w:tcPr>
            <w:tcW w:w="1637" w:type="dxa"/>
            <w:shd w:val="clear" w:color="auto" w:fill="auto"/>
            <w:vAlign w:val="center"/>
          </w:tcPr>
          <w:p w:rsidR="00897591" w:rsidRPr="004C7655" w:rsidRDefault="00897591" w:rsidP="00897591">
            <w:pPr>
              <w:jc w:val="center"/>
            </w:pPr>
            <w:r w:rsidRPr="004C7655">
              <w:t>0</w:t>
            </w:r>
          </w:p>
        </w:tc>
      </w:tr>
      <w:tr w:rsidR="00897591" w:rsidRPr="00D41148" w:rsidTr="00734A7B">
        <w:trPr>
          <w:trHeight w:hRule="exact" w:val="397"/>
        </w:trPr>
        <w:tc>
          <w:tcPr>
            <w:tcW w:w="4468" w:type="dxa"/>
            <w:shd w:val="clear" w:color="auto" w:fill="auto"/>
            <w:vAlign w:val="center"/>
          </w:tcPr>
          <w:p w:rsidR="00897591" w:rsidRPr="00734A7B" w:rsidRDefault="00897591" w:rsidP="00897591">
            <w:pPr>
              <w:jc w:val="center"/>
              <w:rPr>
                <w:rFonts w:ascii="Times New Roman" w:hAnsi="Times New Roman" w:cs="Times New Roman"/>
                <w:b/>
              </w:rPr>
            </w:pPr>
            <w:r w:rsidRPr="00734A7B">
              <w:rPr>
                <w:rFonts w:ascii="Times New Roman" w:hAnsi="Times New Roman" w:cs="Times New Roman"/>
                <w:b/>
              </w:rPr>
              <w:t>Toplam Çalışan Sayıları</w:t>
            </w:r>
          </w:p>
        </w:tc>
        <w:tc>
          <w:tcPr>
            <w:tcW w:w="1595" w:type="dxa"/>
            <w:shd w:val="clear" w:color="auto" w:fill="auto"/>
            <w:vAlign w:val="center"/>
          </w:tcPr>
          <w:p w:rsidR="00897591" w:rsidRPr="008446C4" w:rsidRDefault="00897591" w:rsidP="00897591">
            <w:pPr>
              <w:jc w:val="center"/>
              <w:rPr>
                <w:b/>
              </w:rPr>
            </w:pPr>
            <w:r>
              <w:rPr>
                <w:b/>
              </w:rPr>
              <w:t>5</w:t>
            </w:r>
          </w:p>
        </w:tc>
        <w:tc>
          <w:tcPr>
            <w:tcW w:w="1598" w:type="dxa"/>
            <w:shd w:val="clear" w:color="auto" w:fill="auto"/>
            <w:vAlign w:val="center"/>
          </w:tcPr>
          <w:p w:rsidR="00897591" w:rsidRPr="008446C4" w:rsidRDefault="00897591" w:rsidP="00897591">
            <w:pPr>
              <w:jc w:val="center"/>
              <w:rPr>
                <w:b/>
              </w:rPr>
            </w:pPr>
            <w:r>
              <w:rPr>
                <w:b/>
              </w:rPr>
              <w:t>5</w:t>
            </w:r>
          </w:p>
        </w:tc>
        <w:tc>
          <w:tcPr>
            <w:tcW w:w="1637" w:type="dxa"/>
            <w:shd w:val="clear" w:color="auto" w:fill="auto"/>
            <w:vAlign w:val="center"/>
          </w:tcPr>
          <w:p w:rsidR="00897591" w:rsidRPr="008446C4" w:rsidRDefault="00897591" w:rsidP="00897591">
            <w:pPr>
              <w:jc w:val="center"/>
              <w:rPr>
                <w:b/>
              </w:rPr>
            </w:pPr>
            <w:r>
              <w:rPr>
                <w:b/>
              </w:rPr>
              <w:t>10</w:t>
            </w:r>
          </w:p>
        </w:tc>
      </w:tr>
    </w:tbl>
    <w:p w:rsidR="002D0A48" w:rsidRDefault="002D0A48">
      <w:pPr>
        <w:pStyle w:val="GvdeMetni"/>
        <w:spacing w:before="4"/>
        <w:rPr>
          <w:rFonts w:ascii="Times New Roman"/>
          <w:b/>
          <w:sz w:val="20"/>
        </w:rPr>
      </w:pPr>
    </w:p>
    <w:p w:rsidR="00897591" w:rsidRDefault="00897591">
      <w:pPr>
        <w:spacing w:after="2"/>
        <w:ind w:left="958"/>
        <w:rPr>
          <w:rFonts w:ascii="Times New Roman" w:hAnsi="Times New Roman"/>
          <w:b/>
          <w:sz w:val="20"/>
        </w:rPr>
      </w:pPr>
    </w:p>
    <w:p w:rsidR="00897591" w:rsidRPr="00734A7B" w:rsidRDefault="00734A7B" w:rsidP="00897591">
      <w:pPr>
        <w:pBdr>
          <w:top w:val="nil"/>
          <w:left w:val="nil"/>
          <w:bottom w:val="nil"/>
          <w:right w:val="nil"/>
          <w:between w:val="nil"/>
        </w:pBdr>
        <w:spacing w:after="280"/>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NORM KADRO VE YETERLİLİK DURUMU:</w:t>
      </w:r>
    </w:p>
    <w:p w:rsidR="00897591" w:rsidRPr="00734A7B" w:rsidRDefault="00897591" w:rsidP="00897591">
      <w:pPr>
        <w:tabs>
          <w:tab w:val="left" w:pos="284"/>
        </w:tabs>
        <w:jc w:val="center"/>
        <w:rPr>
          <w:rFonts w:ascii="Times New Roman" w:eastAsia="Times New Roman" w:hAnsi="Times New Roman" w:cs="Times New Roman"/>
          <w:b/>
          <w:sz w:val="24"/>
          <w:szCs w:val="24"/>
        </w:rPr>
      </w:pPr>
      <w:r w:rsidRPr="00734A7B">
        <w:rPr>
          <w:rFonts w:ascii="Times New Roman" w:eastAsia="Times New Roman" w:hAnsi="Times New Roman" w:cs="Times New Roman"/>
          <w:b/>
          <w:sz w:val="24"/>
          <w:szCs w:val="24"/>
        </w:rPr>
        <w:t>Eğitim Personeli Norm Kadro ve Yeterlilik Durumu</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65"/>
        <w:gridCol w:w="1458"/>
        <w:gridCol w:w="1719"/>
        <w:gridCol w:w="2190"/>
        <w:gridCol w:w="2013"/>
      </w:tblGrid>
      <w:tr w:rsidR="00897591" w:rsidRPr="00734A7B" w:rsidTr="00897591">
        <w:trPr>
          <w:trHeight w:val="586"/>
          <w:jc w:val="center"/>
        </w:trPr>
        <w:tc>
          <w:tcPr>
            <w:tcW w:w="1965" w:type="dxa"/>
            <w:shd w:val="clear" w:color="auto" w:fill="C6D9F1" w:themeFill="text2" w:themeFillTint="33"/>
            <w:vAlign w:val="center"/>
          </w:tcPr>
          <w:p w:rsidR="00897591" w:rsidRPr="00734A7B" w:rsidRDefault="00897591" w:rsidP="007B1146">
            <w:pPr>
              <w:rPr>
                <w:rFonts w:ascii="Times New Roman" w:eastAsia="Times New Roman" w:hAnsi="Times New Roman" w:cs="Times New Roman"/>
                <w:b/>
              </w:rPr>
            </w:pPr>
            <w:r w:rsidRPr="00734A7B">
              <w:rPr>
                <w:rFonts w:ascii="Times New Roman" w:eastAsia="Times New Roman" w:hAnsi="Times New Roman" w:cs="Times New Roman"/>
                <w:b/>
              </w:rPr>
              <w:t>Eğitim Personeli</w:t>
            </w:r>
          </w:p>
        </w:tc>
        <w:tc>
          <w:tcPr>
            <w:tcW w:w="1458" w:type="dxa"/>
            <w:shd w:val="clear" w:color="auto" w:fill="C6D9F1" w:themeFill="text2" w:themeFillTint="33"/>
            <w:vAlign w:val="center"/>
          </w:tcPr>
          <w:p w:rsidR="00897591" w:rsidRPr="00734A7B" w:rsidRDefault="00897591" w:rsidP="007B1146">
            <w:pPr>
              <w:jc w:val="center"/>
              <w:rPr>
                <w:rFonts w:ascii="Times New Roman" w:eastAsia="Times New Roman" w:hAnsi="Times New Roman" w:cs="Times New Roman"/>
                <w:b/>
              </w:rPr>
            </w:pPr>
            <w:r w:rsidRPr="00734A7B">
              <w:rPr>
                <w:rFonts w:ascii="Times New Roman" w:eastAsia="Times New Roman" w:hAnsi="Times New Roman" w:cs="Times New Roman"/>
                <w:b/>
              </w:rPr>
              <w:t>Norm Kadro Sayısı</w:t>
            </w:r>
          </w:p>
        </w:tc>
        <w:tc>
          <w:tcPr>
            <w:tcW w:w="1719" w:type="dxa"/>
            <w:shd w:val="clear" w:color="auto" w:fill="C6D9F1" w:themeFill="text2" w:themeFillTint="33"/>
            <w:vAlign w:val="center"/>
          </w:tcPr>
          <w:p w:rsidR="00897591" w:rsidRPr="00734A7B" w:rsidRDefault="00897591" w:rsidP="007B1146">
            <w:pPr>
              <w:jc w:val="center"/>
              <w:rPr>
                <w:rFonts w:ascii="Times New Roman" w:eastAsia="Times New Roman" w:hAnsi="Times New Roman" w:cs="Times New Roman"/>
                <w:b/>
              </w:rPr>
            </w:pPr>
            <w:r w:rsidRPr="00734A7B">
              <w:rPr>
                <w:rFonts w:ascii="Times New Roman" w:eastAsia="Times New Roman" w:hAnsi="Times New Roman" w:cs="Times New Roman"/>
                <w:b/>
              </w:rPr>
              <w:t>Mevcut Eğitim Personeli Sayısı</w:t>
            </w:r>
          </w:p>
        </w:tc>
        <w:tc>
          <w:tcPr>
            <w:tcW w:w="2190" w:type="dxa"/>
            <w:shd w:val="clear" w:color="auto" w:fill="C6D9F1" w:themeFill="text2" w:themeFillTint="33"/>
            <w:vAlign w:val="center"/>
          </w:tcPr>
          <w:p w:rsidR="00897591" w:rsidRPr="00734A7B" w:rsidRDefault="00897591" w:rsidP="007B1146">
            <w:pPr>
              <w:jc w:val="center"/>
              <w:rPr>
                <w:rFonts w:ascii="Times New Roman" w:eastAsia="Times New Roman" w:hAnsi="Times New Roman" w:cs="Times New Roman"/>
                <w:b/>
              </w:rPr>
            </w:pPr>
            <w:r w:rsidRPr="00734A7B">
              <w:rPr>
                <w:rFonts w:ascii="Times New Roman" w:eastAsia="Times New Roman" w:hAnsi="Times New Roman" w:cs="Times New Roman"/>
                <w:b/>
              </w:rPr>
              <w:t>İhtiyaç Duyulan Eğitim Personeli Sayısı</w:t>
            </w:r>
          </w:p>
        </w:tc>
        <w:tc>
          <w:tcPr>
            <w:tcW w:w="2013" w:type="dxa"/>
            <w:shd w:val="clear" w:color="auto" w:fill="C6D9F1" w:themeFill="text2" w:themeFillTint="33"/>
          </w:tcPr>
          <w:p w:rsidR="00897591" w:rsidRPr="00734A7B" w:rsidRDefault="00897591" w:rsidP="007B1146">
            <w:pPr>
              <w:jc w:val="center"/>
              <w:rPr>
                <w:rFonts w:ascii="Times New Roman" w:eastAsia="Times New Roman" w:hAnsi="Times New Roman" w:cs="Times New Roman"/>
                <w:b/>
              </w:rPr>
            </w:pPr>
            <w:r w:rsidRPr="00734A7B">
              <w:rPr>
                <w:rFonts w:ascii="Times New Roman" w:eastAsia="Times New Roman" w:hAnsi="Times New Roman" w:cs="Times New Roman"/>
                <w:b/>
              </w:rPr>
              <w:t>Norm Kadro Fazlası</w:t>
            </w:r>
          </w:p>
          <w:p w:rsidR="00897591" w:rsidRPr="00734A7B" w:rsidRDefault="00897591" w:rsidP="007B1146">
            <w:pPr>
              <w:jc w:val="center"/>
              <w:rPr>
                <w:rFonts w:ascii="Times New Roman" w:eastAsia="Times New Roman" w:hAnsi="Times New Roman" w:cs="Times New Roman"/>
                <w:b/>
              </w:rPr>
            </w:pPr>
            <w:r w:rsidRPr="00734A7B">
              <w:rPr>
                <w:rFonts w:ascii="Times New Roman" w:eastAsia="Times New Roman" w:hAnsi="Times New Roman" w:cs="Times New Roman"/>
                <w:b/>
              </w:rPr>
              <w:t>Personel Sayısı</w:t>
            </w:r>
          </w:p>
        </w:tc>
      </w:tr>
      <w:tr w:rsidR="00897591" w:rsidTr="007B1146">
        <w:trPr>
          <w:trHeight w:val="358"/>
          <w:jc w:val="center"/>
        </w:trPr>
        <w:tc>
          <w:tcPr>
            <w:tcW w:w="1965" w:type="dxa"/>
            <w:shd w:val="clear" w:color="auto" w:fill="auto"/>
            <w:vAlign w:val="center"/>
          </w:tcPr>
          <w:p w:rsidR="00897591" w:rsidRPr="00734A7B" w:rsidRDefault="00897591" w:rsidP="007B1146">
            <w:pPr>
              <w:rPr>
                <w:rFonts w:ascii="Times New Roman" w:eastAsia="Times New Roman" w:hAnsi="Times New Roman" w:cs="Times New Roman"/>
                <w:sz w:val="20"/>
                <w:szCs w:val="20"/>
              </w:rPr>
            </w:pPr>
            <w:r w:rsidRPr="00734A7B">
              <w:rPr>
                <w:rFonts w:ascii="Times New Roman" w:eastAsia="Times New Roman" w:hAnsi="Times New Roman" w:cs="Times New Roman"/>
                <w:sz w:val="20"/>
                <w:szCs w:val="20"/>
              </w:rPr>
              <w:t>Kadrolu öğretmen</w:t>
            </w:r>
          </w:p>
        </w:tc>
        <w:tc>
          <w:tcPr>
            <w:tcW w:w="1458" w:type="dxa"/>
            <w:shd w:val="clear" w:color="auto" w:fill="auto"/>
            <w:vAlign w:val="center"/>
          </w:tcPr>
          <w:p w:rsidR="00897591" w:rsidRPr="00734A7B" w:rsidRDefault="00897591" w:rsidP="007B1146">
            <w:pPr>
              <w:jc w:val="center"/>
              <w:rPr>
                <w:rFonts w:ascii="Times New Roman" w:eastAsia="Times New Roman" w:hAnsi="Times New Roman" w:cs="Times New Roman"/>
                <w:b/>
                <w:sz w:val="20"/>
                <w:szCs w:val="20"/>
              </w:rPr>
            </w:pPr>
            <w:r w:rsidRPr="00734A7B">
              <w:rPr>
                <w:rFonts w:ascii="Times New Roman" w:eastAsia="Times New Roman" w:hAnsi="Times New Roman" w:cs="Times New Roman"/>
                <w:b/>
                <w:sz w:val="20"/>
                <w:szCs w:val="20"/>
              </w:rPr>
              <w:t>7</w:t>
            </w:r>
          </w:p>
        </w:tc>
        <w:tc>
          <w:tcPr>
            <w:tcW w:w="1719" w:type="dxa"/>
            <w:shd w:val="clear" w:color="auto" w:fill="auto"/>
            <w:vAlign w:val="center"/>
          </w:tcPr>
          <w:p w:rsidR="00897591" w:rsidRPr="00734A7B" w:rsidRDefault="00897591" w:rsidP="007B1146">
            <w:pPr>
              <w:jc w:val="center"/>
              <w:rPr>
                <w:rFonts w:ascii="Times New Roman" w:eastAsia="Times New Roman" w:hAnsi="Times New Roman" w:cs="Times New Roman"/>
                <w:b/>
                <w:sz w:val="20"/>
                <w:szCs w:val="20"/>
              </w:rPr>
            </w:pPr>
            <w:r w:rsidRPr="00734A7B">
              <w:rPr>
                <w:rFonts w:ascii="Times New Roman" w:eastAsia="Times New Roman" w:hAnsi="Times New Roman" w:cs="Times New Roman"/>
                <w:b/>
                <w:sz w:val="20"/>
                <w:szCs w:val="20"/>
              </w:rPr>
              <w:t>5</w:t>
            </w:r>
          </w:p>
        </w:tc>
        <w:tc>
          <w:tcPr>
            <w:tcW w:w="2190" w:type="dxa"/>
            <w:shd w:val="clear" w:color="auto" w:fill="auto"/>
            <w:vAlign w:val="center"/>
          </w:tcPr>
          <w:p w:rsidR="00897591" w:rsidRPr="00734A7B" w:rsidRDefault="00897591" w:rsidP="007B1146">
            <w:pPr>
              <w:ind w:left="-140"/>
              <w:rPr>
                <w:rFonts w:ascii="Times New Roman" w:eastAsia="Times New Roman" w:hAnsi="Times New Roman" w:cs="Times New Roman"/>
                <w:b/>
                <w:sz w:val="20"/>
                <w:szCs w:val="20"/>
              </w:rPr>
            </w:pPr>
            <w:r w:rsidRPr="00734A7B">
              <w:rPr>
                <w:rFonts w:ascii="Times New Roman" w:eastAsia="Times New Roman" w:hAnsi="Times New Roman" w:cs="Times New Roman"/>
                <w:b/>
                <w:sz w:val="20"/>
                <w:szCs w:val="20"/>
              </w:rPr>
              <w:t xml:space="preserve">                     2</w:t>
            </w:r>
          </w:p>
        </w:tc>
        <w:tc>
          <w:tcPr>
            <w:tcW w:w="2013" w:type="dxa"/>
          </w:tcPr>
          <w:p w:rsidR="00897591" w:rsidRPr="00734A7B" w:rsidRDefault="00897591" w:rsidP="007B1146">
            <w:pPr>
              <w:jc w:val="center"/>
              <w:rPr>
                <w:rFonts w:ascii="Times New Roman" w:eastAsia="Times New Roman" w:hAnsi="Times New Roman" w:cs="Times New Roman"/>
                <w:b/>
                <w:sz w:val="20"/>
                <w:szCs w:val="20"/>
              </w:rPr>
            </w:pPr>
            <w:r w:rsidRPr="00734A7B">
              <w:rPr>
                <w:rFonts w:ascii="Times New Roman" w:eastAsia="Times New Roman" w:hAnsi="Times New Roman" w:cs="Times New Roman"/>
                <w:b/>
                <w:sz w:val="20"/>
                <w:szCs w:val="20"/>
              </w:rPr>
              <w:t>0</w:t>
            </w:r>
          </w:p>
        </w:tc>
      </w:tr>
      <w:tr w:rsidR="00897591" w:rsidTr="007B1146">
        <w:trPr>
          <w:trHeight w:val="358"/>
          <w:jc w:val="center"/>
        </w:trPr>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591" w:rsidRPr="00734A7B" w:rsidRDefault="00897591" w:rsidP="007B1146">
            <w:pPr>
              <w:rPr>
                <w:rFonts w:ascii="Times New Roman" w:eastAsia="Times New Roman" w:hAnsi="Times New Roman" w:cs="Times New Roman"/>
                <w:sz w:val="20"/>
                <w:szCs w:val="20"/>
              </w:rPr>
            </w:pPr>
            <w:r w:rsidRPr="00734A7B">
              <w:rPr>
                <w:rFonts w:ascii="Times New Roman" w:eastAsia="Times New Roman" w:hAnsi="Times New Roman" w:cs="Times New Roman"/>
                <w:sz w:val="20"/>
                <w:szCs w:val="20"/>
              </w:rPr>
              <w:t>Kadrolu usta öğretici</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591" w:rsidRPr="00734A7B" w:rsidRDefault="00897591" w:rsidP="007B1146">
            <w:pPr>
              <w:jc w:val="center"/>
              <w:rPr>
                <w:rFonts w:ascii="Times New Roman" w:eastAsia="Times New Roman" w:hAnsi="Times New Roman" w:cs="Times New Roman"/>
                <w:b/>
                <w:sz w:val="20"/>
                <w:szCs w:val="20"/>
              </w:rPr>
            </w:pPr>
            <w:r w:rsidRPr="00734A7B">
              <w:rPr>
                <w:rFonts w:ascii="Times New Roman" w:eastAsia="Times New Roman" w:hAnsi="Times New Roman" w:cs="Times New Roman"/>
                <w:b/>
                <w:sz w:val="20"/>
                <w:szCs w:val="20"/>
              </w:rPr>
              <w:t>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591" w:rsidRPr="00734A7B" w:rsidRDefault="00897591" w:rsidP="007B1146">
            <w:pPr>
              <w:jc w:val="center"/>
              <w:rPr>
                <w:rFonts w:ascii="Times New Roman" w:eastAsia="Times New Roman" w:hAnsi="Times New Roman" w:cs="Times New Roman"/>
                <w:b/>
                <w:sz w:val="20"/>
                <w:szCs w:val="20"/>
              </w:rPr>
            </w:pPr>
            <w:r w:rsidRPr="00734A7B">
              <w:rPr>
                <w:rFonts w:ascii="Times New Roman" w:eastAsia="Times New Roman" w:hAnsi="Times New Roman" w:cs="Times New Roman"/>
                <w:b/>
                <w:sz w:val="20"/>
                <w:szCs w:val="20"/>
              </w:rPr>
              <w:t>0</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591" w:rsidRPr="00734A7B" w:rsidRDefault="00897591" w:rsidP="007B1146">
            <w:pPr>
              <w:jc w:val="center"/>
              <w:rPr>
                <w:rFonts w:ascii="Times New Roman" w:eastAsia="Times New Roman" w:hAnsi="Times New Roman" w:cs="Times New Roman"/>
                <w:b/>
                <w:sz w:val="20"/>
                <w:szCs w:val="20"/>
              </w:rPr>
            </w:pPr>
            <w:r w:rsidRPr="00734A7B">
              <w:rPr>
                <w:rFonts w:ascii="Times New Roman" w:eastAsia="Times New Roman" w:hAnsi="Times New Roman" w:cs="Times New Roman"/>
                <w:b/>
                <w:sz w:val="20"/>
                <w:szCs w:val="20"/>
              </w:rPr>
              <w:t>2</w:t>
            </w:r>
          </w:p>
        </w:tc>
        <w:tc>
          <w:tcPr>
            <w:tcW w:w="2013" w:type="dxa"/>
            <w:tcBorders>
              <w:top w:val="single" w:sz="4" w:space="0" w:color="000000"/>
              <w:left w:val="single" w:sz="4" w:space="0" w:color="000000"/>
              <w:bottom w:val="single" w:sz="4" w:space="0" w:color="000000"/>
              <w:right w:val="single" w:sz="4" w:space="0" w:color="000000"/>
            </w:tcBorders>
          </w:tcPr>
          <w:p w:rsidR="00897591" w:rsidRPr="00734A7B" w:rsidRDefault="00897591" w:rsidP="007B1146">
            <w:pPr>
              <w:jc w:val="center"/>
              <w:rPr>
                <w:rFonts w:ascii="Times New Roman" w:eastAsia="Times New Roman" w:hAnsi="Times New Roman" w:cs="Times New Roman"/>
                <w:b/>
                <w:sz w:val="20"/>
                <w:szCs w:val="20"/>
              </w:rPr>
            </w:pPr>
            <w:r w:rsidRPr="00734A7B">
              <w:rPr>
                <w:rFonts w:ascii="Times New Roman" w:eastAsia="Times New Roman" w:hAnsi="Times New Roman" w:cs="Times New Roman"/>
                <w:b/>
                <w:sz w:val="20"/>
                <w:szCs w:val="20"/>
              </w:rPr>
              <w:t>0</w:t>
            </w:r>
          </w:p>
        </w:tc>
      </w:tr>
      <w:tr w:rsidR="00897591" w:rsidTr="007B1146">
        <w:trPr>
          <w:trHeight w:val="358"/>
          <w:jc w:val="center"/>
        </w:trPr>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591" w:rsidRPr="00734A7B" w:rsidRDefault="00897591" w:rsidP="007B1146">
            <w:pPr>
              <w:rPr>
                <w:rFonts w:ascii="Times New Roman" w:eastAsia="Times New Roman" w:hAnsi="Times New Roman" w:cs="Times New Roman"/>
                <w:sz w:val="20"/>
                <w:szCs w:val="20"/>
              </w:rPr>
            </w:pPr>
            <w:r w:rsidRPr="00734A7B">
              <w:rPr>
                <w:rFonts w:ascii="Times New Roman" w:eastAsia="Times New Roman" w:hAnsi="Times New Roman" w:cs="Times New Roman"/>
                <w:sz w:val="20"/>
                <w:szCs w:val="20"/>
              </w:rPr>
              <w:t>Ders saati ücreti karşılığı görevlendirilen kadrolu öğretmen sayısı</w:t>
            </w:r>
          </w:p>
        </w:tc>
        <w:tc>
          <w:tcPr>
            <w:tcW w:w="1458" w:type="dxa"/>
            <w:vMerge w:val="restart"/>
            <w:tcBorders>
              <w:top w:val="single" w:sz="4" w:space="0" w:color="000000"/>
              <w:left w:val="single" w:sz="4" w:space="0" w:color="000000"/>
              <w:right w:val="single" w:sz="4" w:space="0" w:color="000000"/>
            </w:tcBorders>
            <w:shd w:val="clear" w:color="auto" w:fill="9F9F9F"/>
            <w:vAlign w:val="center"/>
          </w:tcPr>
          <w:p w:rsidR="00897591" w:rsidRPr="00734A7B" w:rsidRDefault="00897591" w:rsidP="007B1146">
            <w:pPr>
              <w:jc w:val="center"/>
              <w:rPr>
                <w:rFonts w:ascii="Times New Roman" w:eastAsia="Times New Roman" w:hAnsi="Times New Roman" w:cs="Times New Roman"/>
                <w:b/>
                <w:sz w:val="20"/>
                <w:szCs w:val="20"/>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591" w:rsidRPr="00734A7B" w:rsidRDefault="00897591" w:rsidP="007B1146">
            <w:pPr>
              <w:jc w:val="center"/>
              <w:rPr>
                <w:rFonts w:ascii="Times New Roman" w:eastAsia="Times New Roman" w:hAnsi="Times New Roman" w:cs="Times New Roman"/>
                <w:b/>
                <w:sz w:val="20"/>
                <w:szCs w:val="20"/>
              </w:rPr>
            </w:pPr>
            <w:r w:rsidRPr="00734A7B">
              <w:rPr>
                <w:rFonts w:ascii="Times New Roman" w:eastAsia="Times New Roman" w:hAnsi="Times New Roman" w:cs="Times New Roman"/>
                <w:b/>
                <w:sz w:val="20"/>
                <w:szCs w:val="20"/>
              </w:rPr>
              <w:t>3</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591" w:rsidRPr="00734A7B" w:rsidRDefault="00897591" w:rsidP="007B1146">
            <w:pPr>
              <w:jc w:val="center"/>
              <w:rPr>
                <w:rFonts w:ascii="Times New Roman" w:eastAsia="Times New Roman" w:hAnsi="Times New Roman" w:cs="Times New Roman"/>
                <w:b/>
                <w:sz w:val="20"/>
                <w:szCs w:val="20"/>
              </w:rPr>
            </w:pPr>
            <w:r w:rsidRPr="00734A7B">
              <w:rPr>
                <w:rFonts w:ascii="Times New Roman" w:eastAsia="Times New Roman" w:hAnsi="Times New Roman" w:cs="Times New Roman"/>
                <w:b/>
                <w:sz w:val="20"/>
                <w:szCs w:val="20"/>
              </w:rPr>
              <w:t>2</w:t>
            </w:r>
          </w:p>
        </w:tc>
        <w:tc>
          <w:tcPr>
            <w:tcW w:w="2013" w:type="dxa"/>
            <w:tcBorders>
              <w:top w:val="single" w:sz="4" w:space="0" w:color="000000"/>
              <w:left w:val="single" w:sz="4" w:space="0" w:color="000000"/>
              <w:bottom w:val="single" w:sz="4" w:space="0" w:color="000000"/>
              <w:right w:val="single" w:sz="4" w:space="0" w:color="000000"/>
            </w:tcBorders>
          </w:tcPr>
          <w:p w:rsidR="00897591" w:rsidRPr="00734A7B" w:rsidRDefault="00897591" w:rsidP="007B1146">
            <w:pPr>
              <w:jc w:val="center"/>
              <w:rPr>
                <w:rFonts w:ascii="Times New Roman" w:eastAsia="Times New Roman" w:hAnsi="Times New Roman" w:cs="Times New Roman"/>
                <w:b/>
                <w:sz w:val="20"/>
                <w:szCs w:val="20"/>
              </w:rPr>
            </w:pPr>
          </w:p>
          <w:p w:rsidR="00897591" w:rsidRPr="00734A7B" w:rsidRDefault="00897591" w:rsidP="007B1146">
            <w:pPr>
              <w:jc w:val="center"/>
              <w:rPr>
                <w:rFonts w:ascii="Times New Roman" w:eastAsia="Times New Roman" w:hAnsi="Times New Roman" w:cs="Times New Roman"/>
                <w:b/>
                <w:sz w:val="20"/>
                <w:szCs w:val="20"/>
              </w:rPr>
            </w:pPr>
            <w:r w:rsidRPr="00734A7B">
              <w:rPr>
                <w:rFonts w:ascii="Times New Roman" w:eastAsia="Times New Roman" w:hAnsi="Times New Roman" w:cs="Times New Roman"/>
                <w:b/>
                <w:sz w:val="20"/>
                <w:szCs w:val="20"/>
              </w:rPr>
              <w:t>0</w:t>
            </w:r>
          </w:p>
        </w:tc>
      </w:tr>
      <w:tr w:rsidR="00897591" w:rsidTr="007B1146">
        <w:trPr>
          <w:trHeight w:val="358"/>
          <w:jc w:val="center"/>
        </w:trPr>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591" w:rsidRPr="00734A7B" w:rsidRDefault="00897591" w:rsidP="007B1146">
            <w:pPr>
              <w:rPr>
                <w:rFonts w:ascii="Times New Roman" w:eastAsia="Times New Roman" w:hAnsi="Times New Roman" w:cs="Times New Roman"/>
                <w:sz w:val="20"/>
                <w:szCs w:val="20"/>
              </w:rPr>
            </w:pPr>
            <w:r w:rsidRPr="00734A7B">
              <w:rPr>
                <w:rFonts w:ascii="Times New Roman" w:eastAsia="Times New Roman" w:hAnsi="Times New Roman" w:cs="Times New Roman"/>
                <w:sz w:val="20"/>
                <w:szCs w:val="20"/>
              </w:rPr>
              <w:t>Ders saati ücreti karşılığı görevlendirilen usta öğretici sayısı</w:t>
            </w:r>
          </w:p>
        </w:tc>
        <w:tc>
          <w:tcPr>
            <w:tcW w:w="1458" w:type="dxa"/>
            <w:vMerge/>
            <w:tcBorders>
              <w:top w:val="single" w:sz="4" w:space="0" w:color="000000"/>
              <w:left w:val="single" w:sz="4" w:space="0" w:color="000000"/>
              <w:right w:val="single" w:sz="4" w:space="0" w:color="000000"/>
            </w:tcBorders>
            <w:shd w:val="clear" w:color="auto" w:fill="9F9F9F"/>
            <w:vAlign w:val="center"/>
          </w:tcPr>
          <w:p w:rsidR="00897591" w:rsidRPr="00734A7B" w:rsidRDefault="00897591" w:rsidP="007B1146">
            <w:pPr>
              <w:pBdr>
                <w:top w:val="nil"/>
                <w:left w:val="nil"/>
                <w:bottom w:val="nil"/>
                <w:right w:val="nil"/>
                <w:between w:val="nil"/>
              </w:pBdr>
              <w:rPr>
                <w:rFonts w:ascii="Times New Roman" w:eastAsia="Times New Roman" w:hAnsi="Times New Roman" w:cs="Times New Roman"/>
                <w:sz w:val="20"/>
                <w:szCs w:val="20"/>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591" w:rsidRPr="00734A7B" w:rsidRDefault="00897591" w:rsidP="007B1146">
            <w:pPr>
              <w:jc w:val="center"/>
              <w:rPr>
                <w:rFonts w:ascii="Times New Roman" w:eastAsia="Times New Roman" w:hAnsi="Times New Roman" w:cs="Times New Roman"/>
                <w:b/>
                <w:sz w:val="20"/>
                <w:szCs w:val="20"/>
              </w:rPr>
            </w:pPr>
            <w:r w:rsidRPr="00734A7B">
              <w:rPr>
                <w:rFonts w:ascii="Times New Roman" w:eastAsia="Times New Roman" w:hAnsi="Times New Roman" w:cs="Times New Roman"/>
                <w:b/>
                <w:sz w:val="20"/>
                <w:szCs w:val="20"/>
              </w:rPr>
              <w:t>0</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591" w:rsidRPr="00734A7B" w:rsidRDefault="00897591" w:rsidP="007B1146">
            <w:pPr>
              <w:jc w:val="center"/>
              <w:rPr>
                <w:rFonts w:ascii="Times New Roman" w:eastAsia="Times New Roman" w:hAnsi="Times New Roman" w:cs="Times New Roman"/>
                <w:b/>
                <w:sz w:val="20"/>
                <w:szCs w:val="20"/>
              </w:rPr>
            </w:pPr>
            <w:r w:rsidRPr="00734A7B">
              <w:rPr>
                <w:rFonts w:ascii="Times New Roman" w:eastAsia="Times New Roman" w:hAnsi="Times New Roman" w:cs="Times New Roman"/>
                <w:b/>
                <w:sz w:val="20"/>
                <w:szCs w:val="20"/>
              </w:rPr>
              <w:t>2</w:t>
            </w:r>
          </w:p>
        </w:tc>
        <w:tc>
          <w:tcPr>
            <w:tcW w:w="2013" w:type="dxa"/>
            <w:tcBorders>
              <w:top w:val="single" w:sz="4" w:space="0" w:color="000000"/>
              <w:left w:val="single" w:sz="4" w:space="0" w:color="000000"/>
              <w:bottom w:val="single" w:sz="4" w:space="0" w:color="000000"/>
              <w:right w:val="single" w:sz="4" w:space="0" w:color="000000"/>
            </w:tcBorders>
          </w:tcPr>
          <w:p w:rsidR="00897591" w:rsidRPr="00734A7B" w:rsidRDefault="00897591" w:rsidP="007B1146">
            <w:pPr>
              <w:jc w:val="center"/>
              <w:rPr>
                <w:rFonts w:ascii="Times New Roman" w:eastAsia="Times New Roman" w:hAnsi="Times New Roman" w:cs="Times New Roman"/>
                <w:b/>
                <w:sz w:val="20"/>
                <w:szCs w:val="20"/>
              </w:rPr>
            </w:pPr>
          </w:p>
          <w:p w:rsidR="00897591" w:rsidRPr="00734A7B" w:rsidRDefault="00897591" w:rsidP="007B1146">
            <w:pPr>
              <w:jc w:val="center"/>
              <w:rPr>
                <w:rFonts w:ascii="Times New Roman" w:eastAsia="Times New Roman" w:hAnsi="Times New Roman" w:cs="Times New Roman"/>
                <w:b/>
                <w:sz w:val="20"/>
                <w:szCs w:val="20"/>
              </w:rPr>
            </w:pPr>
            <w:r w:rsidRPr="00734A7B">
              <w:rPr>
                <w:rFonts w:ascii="Times New Roman" w:eastAsia="Times New Roman" w:hAnsi="Times New Roman" w:cs="Times New Roman"/>
                <w:b/>
                <w:sz w:val="20"/>
                <w:szCs w:val="20"/>
              </w:rPr>
              <w:t>0</w:t>
            </w:r>
          </w:p>
        </w:tc>
      </w:tr>
      <w:tr w:rsidR="00897591" w:rsidTr="007B1146">
        <w:trPr>
          <w:trHeight w:val="358"/>
          <w:jc w:val="center"/>
        </w:trPr>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591" w:rsidRPr="00734A7B" w:rsidRDefault="00897591" w:rsidP="007B1146">
            <w:pPr>
              <w:rPr>
                <w:rFonts w:ascii="Times New Roman" w:eastAsia="Times New Roman" w:hAnsi="Times New Roman" w:cs="Times New Roman"/>
                <w:sz w:val="20"/>
                <w:szCs w:val="20"/>
              </w:rPr>
            </w:pPr>
            <w:r w:rsidRPr="00734A7B">
              <w:rPr>
                <w:rFonts w:ascii="Times New Roman" w:eastAsia="Times New Roman" w:hAnsi="Times New Roman" w:cs="Times New Roman"/>
                <w:sz w:val="20"/>
                <w:szCs w:val="20"/>
              </w:rPr>
              <w:t>Ders saati karşılığı görevlendirilen ücretli öğretmen sayısı</w:t>
            </w:r>
          </w:p>
        </w:tc>
        <w:tc>
          <w:tcPr>
            <w:tcW w:w="1458" w:type="dxa"/>
            <w:vMerge/>
            <w:tcBorders>
              <w:top w:val="single" w:sz="4" w:space="0" w:color="000000"/>
              <w:left w:val="single" w:sz="4" w:space="0" w:color="000000"/>
              <w:right w:val="single" w:sz="4" w:space="0" w:color="000000"/>
            </w:tcBorders>
            <w:shd w:val="clear" w:color="auto" w:fill="9F9F9F"/>
            <w:vAlign w:val="center"/>
          </w:tcPr>
          <w:p w:rsidR="00897591" w:rsidRPr="00734A7B" w:rsidRDefault="00897591" w:rsidP="007B1146">
            <w:pPr>
              <w:pBdr>
                <w:top w:val="nil"/>
                <w:left w:val="nil"/>
                <w:bottom w:val="nil"/>
                <w:right w:val="nil"/>
                <w:between w:val="nil"/>
              </w:pBdr>
              <w:rPr>
                <w:rFonts w:ascii="Times New Roman" w:eastAsia="Times New Roman" w:hAnsi="Times New Roman" w:cs="Times New Roman"/>
                <w:sz w:val="20"/>
                <w:szCs w:val="20"/>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591" w:rsidRPr="00734A7B" w:rsidRDefault="00897591" w:rsidP="007B1146">
            <w:pPr>
              <w:jc w:val="center"/>
              <w:rPr>
                <w:rFonts w:ascii="Times New Roman" w:eastAsia="Times New Roman" w:hAnsi="Times New Roman" w:cs="Times New Roman"/>
                <w:b/>
                <w:sz w:val="20"/>
                <w:szCs w:val="20"/>
              </w:rPr>
            </w:pPr>
            <w:r w:rsidRPr="00734A7B">
              <w:rPr>
                <w:rFonts w:ascii="Times New Roman" w:eastAsia="Times New Roman" w:hAnsi="Times New Roman" w:cs="Times New Roman"/>
                <w:b/>
                <w:sz w:val="20"/>
                <w:szCs w:val="20"/>
              </w:rPr>
              <w:t>0</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591" w:rsidRPr="00734A7B" w:rsidRDefault="00897591" w:rsidP="007B1146">
            <w:pPr>
              <w:jc w:val="center"/>
              <w:rPr>
                <w:rFonts w:ascii="Times New Roman" w:eastAsia="Times New Roman" w:hAnsi="Times New Roman" w:cs="Times New Roman"/>
                <w:b/>
                <w:sz w:val="20"/>
                <w:szCs w:val="20"/>
              </w:rPr>
            </w:pPr>
            <w:r w:rsidRPr="00734A7B">
              <w:rPr>
                <w:rFonts w:ascii="Times New Roman" w:eastAsia="Times New Roman" w:hAnsi="Times New Roman" w:cs="Times New Roman"/>
                <w:b/>
                <w:sz w:val="20"/>
                <w:szCs w:val="20"/>
              </w:rPr>
              <w:t>0</w:t>
            </w:r>
          </w:p>
        </w:tc>
        <w:tc>
          <w:tcPr>
            <w:tcW w:w="2013" w:type="dxa"/>
            <w:tcBorders>
              <w:top w:val="single" w:sz="4" w:space="0" w:color="000000"/>
              <w:left w:val="single" w:sz="4" w:space="0" w:color="000000"/>
              <w:bottom w:val="single" w:sz="4" w:space="0" w:color="000000"/>
              <w:right w:val="single" w:sz="4" w:space="0" w:color="000000"/>
            </w:tcBorders>
          </w:tcPr>
          <w:p w:rsidR="00897591" w:rsidRPr="00734A7B" w:rsidRDefault="00897591" w:rsidP="007B1146">
            <w:pPr>
              <w:jc w:val="center"/>
              <w:rPr>
                <w:rFonts w:ascii="Times New Roman" w:eastAsia="Times New Roman" w:hAnsi="Times New Roman" w:cs="Times New Roman"/>
                <w:b/>
                <w:sz w:val="20"/>
                <w:szCs w:val="20"/>
              </w:rPr>
            </w:pPr>
          </w:p>
          <w:p w:rsidR="00897591" w:rsidRPr="00734A7B" w:rsidRDefault="00897591" w:rsidP="007B1146">
            <w:pPr>
              <w:jc w:val="center"/>
              <w:rPr>
                <w:rFonts w:ascii="Times New Roman" w:eastAsia="Times New Roman" w:hAnsi="Times New Roman" w:cs="Times New Roman"/>
                <w:b/>
                <w:sz w:val="20"/>
                <w:szCs w:val="20"/>
              </w:rPr>
            </w:pPr>
            <w:r w:rsidRPr="00734A7B">
              <w:rPr>
                <w:rFonts w:ascii="Times New Roman" w:eastAsia="Times New Roman" w:hAnsi="Times New Roman" w:cs="Times New Roman"/>
                <w:b/>
                <w:sz w:val="20"/>
                <w:szCs w:val="20"/>
              </w:rPr>
              <w:t>0</w:t>
            </w:r>
          </w:p>
        </w:tc>
      </w:tr>
      <w:tr w:rsidR="00897591" w:rsidTr="007B1146">
        <w:trPr>
          <w:trHeight w:val="358"/>
          <w:jc w:val="center"/>
        </w:trPr>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591" w:rsidRPr="00734A7B" w:rsidRDefault="00897591" w:rsidP="007B1146">
            <w:pPr>
              <w:rPr>
                <w:rFonts w:ascii="Times New Roman" w:eastAsia="Times New Roman" w:hAnsi="Times New Roman" w:cs="Times New Roman"/>
                <w:sz w:val="20"/>
                <w:szCs w:val="20"/>
              </w:rPr>
            </w:pPr>
            <w:r w:rsidRPr="00734A7B">
              <w:rPr>
                <w:rFonts w:ascii="Times New Roman" w:eastAsia="Times New Roman" w:hAnsi="Times New Roman" w:cs="Times New Roman"/>
                <w:sz w:val="20"/>
                <w:szCs w:val="20"/>
              </w:rPr>
              <w:t xml:space="preserve">Gönüllü öğretici </w:t>
            </w:r>
          </w:p>
        </w:tc>
        <w:tc>
          <w:tcPr>
            <w:tcW w:w="1458" w:type="dxa"/>
            <w:vMerge/>
            <w:tcBorders>
              <w:top w:val="single" w:sz="4" w:space="0" w:color="000000"/>
              <w:left w:val="single" w:sz="4" w:space="0" w:color="000000"/>
              <w:right w:val="single" w:sz="4" w:space="0" w:color="000000"/>
            </w:tcBorders>
            <w:shd w:val="clear" w:color="auto" w:fill="9F9F9F"/>
            <w:vAlign w:val="center"/>
          </w:tcPr>
          <w:p w:rsidR="00897591" w:rsidRPr="00734A7B" w:rsidRDefault="00897591" w:rsidP="007B1146">
            <w:pPr>
              <w:pBdr>
                <w:top w:val="nil"/>
                <w:left w:val="nil"/>
                <w:bottom w:val="nil"/>
                <w:right w:val="nil"/>
                <w:between w:val="nil"/>
              </w:pBdr>
              <w:rPr>
                <w:rFonts w:ascii="Times New Roman" w:eastAsia="Times New Roman" w:hAnsi="Times New Roman" w:cs="Times New Roman"/>
                <w:sz w:val="20"/>
                <w:szCs w:val="20"/>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591" w:rsidRPr="00734A7B" w:rsidRDefault="00897591" w:rsidP="007B1146">
            <w:pPr>
              <w:jc w:val="center"/>
              <w:rPr>
                <w:rFonts w:ascii="Times New Roman" w:eastAsia="Times New Roman" w:hAnsi="Times New Roman" w:cs="Times New Roman"/>
                <w:b/>
                <w:sz w:val="20"/>
                <w:szCs w:val="20"/>
              </w:rPr>
            </w:pPr>
            <w:r w:rsidRPr="00734A7B">
              <w:rPr>
                <w:rFonts w:ascii="Times New Roman" w:eastAsia="Times New Roman" w:hAnsi="Times New Roman" w:cs="Times New Roman"/>
                <w:b/>
                <w:sz w:val="20"/>
                <w:szCs w:val="20"/>
              </w:rPr>
              <w:t>0</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591" w:rsidRPr="00734A7B" w:rsidRDefault="00897591" w:rsidP="007B1146">
            <w:pPr>
              <w:jc w:val="center"/>
              <w:rPr>
                <w:rFonts w:ascii="Times New Roman" w:eastAsia="Times New Roman" w:hAnsi="Times New Roman" w:cs="Times New Roman"/>
                <w:b/>
                <w:sz w:val="20"/>
                <w:szCs w:val="20"/>
              </w:rPr>
            </w:pPr>
            <w:r w:rsidRPr="00734A7B">
              <w:rPr>
                <w:rFonts w:ascii="Times New Roman" w:eastAsia="Times New Roman" w:hAnsi="Times New Roman" w:cs="Times New Roman"/>
                <w:b/>
                <w:sz w:val="20"/>
                <w:szCs w:val="20"/>
              </w:rPr>
              <w:t>0</w:t>
            </w:r>
          </w:p>
        </w:tc>
        <w:tc>
          <w:tcPr>
            <w:tcW w:w="2013" w:type="dxa"/>
            <w:tcBorders>
              <w:top w:val="single" w:sz="4" w:space="0" w:color="000000"/>
              <w:left w:val="single" w:sz="4" w:space="0" w:color="000000"/>
              <w:bottom w:val="single" w:sz="4" w:space="0" w:color="000000"/>
              <w:right w:val="single" w:sz="4" w:space="0" w:color="000000"/>
            </w:tcBorders>
          </w:tcPr>
          <w:p w:rsidR="00897591" w:rsidRPr="00734A7B" w:rsidRDefault="00897591" w:rsidP="007B1146">
            <w:pPr>
              <w:jc w:val="center"/>
              <w:rPr>
                <w:rFonts w:ascii="Times New Roman" w:eastAsia="Times New Roman" w:hAnsi="Times New Roman" w:cs="Times New Roman"/>
                <w:b/>
                <w:sz w:val="20"/>
                <w:szCs w:val="20"/>
              </w:rPr>
            </w:pPr>
            <w:r w:rsidRPr="00734A7B">
              <w:rPr>
                <w:rFonts w:ascii="Times New Roman" w:eastAsia="Times New Roman" w:hAnsi="Times New Roman" w:cs="Times New Roman"/>
                <w:b/>
                <w:sz w:val="20"/>
                <w:szCs w:val="20"/>
              </w:rPr>
              <w:t>0</w:t>
            </w:r>
          </w:p>
        </w:tc>
      </w:tr>
    </w:tbl>
    <w:p w:rsidR="008E4C23" w:rsidRDefault="008E4C23">
      <w:pPr>
        <w:spacing w:after="2"/>
        <w:ind w:left="958"/>
        <w:rPr>
          <w:rFonts w:ascii="Times New Roman" w:hAnsi="Times New Roman"/>
          <w:b/>
          <w:sz w:val="20"/>
        </w:rPr>
      </w:pPr>
    </w:p>
    <w:p w:rsidR="008E4C23" w:rsidRDefault="008E4C23">
      <w:pPr>
        <w:spacing w:after="2"/>
        <w:ind w:left="958"/>
        <w:rPr>
          <w:rFonts w:ascii="Times New Roman" w:hAnsi="Times New Roman"/>
          <w:b/>
          <w:sz w:val="20"/>
        </w:rPr>
      </w:pPr>
    </w:p>
    <w:p w:rsidR="00905E15" w:rsidRDefault="00905E15">
      <w:pPr>
        <w:spacing w:after="2"/>
        <w:ind w:left="958"/>
        <w:rPr>
          <w:rFonts w:ascii="Times New Roman" w:hAnsi="Times New Roman"/>
          <w:b/>
          <w:sz w:val="20"/>
        </w:rPr>
      </w:pPr>
    </w:p>
    <w:p w:rsidR="00905E15" w:rsidRDefault="00905E15">
      <w:pPr>
        <w:spacing w:after="2"/>
        <w:ind w:left="958"/>
        <w:rPr>
          <w:rFonts w:ascii="Times New Roman" w:hAnsi="Times New Roman"/>
          <w:b/>
          <w:sz w:val="20"/>
        </w:rPr>
      </w:pPr>
    </w:p>
    <w:p w:rsidR="00905E15" w:rsidRDefault="00905E15">
      <w:pPr>
        <w:spacing w:after="2"/>
        <w:ind w:left="958"/>
        <w:rPr>
          <w:rFonts w:ascii="Times New Roman" w:hAnsi="Times New Roman"/>
          <w:b/>
          <w:sz w:val="20"/>
        </w:rPr>
      </w:pPr>
    </w:p>
    <w:p w:rsidR="00905E15" w:rsidRDefault="00905E15">
      <w:pPr>
        <w:spacing w:after="2"/>
        <w:ind w:left="958"/>
        <w:rPr>
          <w:rFonts w:ascii="Times New Roman" w:hAnsi="Times New Roman"/>
          <w:b/>
          <w:sz w:val="20"/>
        </w:rPr>
      </w:pPr>
    </w:p>
    <w:p w:rsidR="008E4C23" w:rsidRDefault="008E4C23">
      <w:pPr>
        <w:spacing w:after="2"/>
        <w:ind w:left="958"/>
        <w:rPr>
          <w:rFonts w:ascii="Times New Roman" w:hAnsi="Times New Roman"/>
          <w:b/>
          <w:sz w:val="20"/>
        </w:rPr>
      </w:pPr>
    </w:p>
    <w:p w:rsidR="00EC4EB3" w:rsidRPr="00EC4EB3" w:rsidRDefault="00EC4EB3" w:rsidP="00EC4EB3">
      <w:pPr>
        <w:widowControl/>
        <w:autoSpaceDE/>
        <w:autoSpaceDN/>
        <w:spacing w:after="200" w:line="276" w:lineRule="auto"/>
        <w:ind w:firstLine="720"/>
        <w:jc w:val="both"/>
        <w:rPr>
          <w:rFonts w:ascii="Times New Roman" w:eastAsia="Calibri" w:hAnsi="Times New Roman" w:cs="Times New Roman"/>
          <w:b/>
          <w:bCs/>
        </w:rPr>
      </w:pPr>
      <w:r w:rsidRPr="00EC4EB3">
        <w:rPr>
          <w:rFonts w:ascii="Times New Roman" w:eastAsia="Calibri" w:hAnsi="Times New Roman" w:cs="Times New Roman"/>
          <w:b/>
          <w:bCs/>
        </w:rPr>
        <w:lastRenderedPageBreak/>
        <w:t>Okul/Kurum Yöneticilerinin Eğitim Durumu:</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3"/>
        <w:gridCol w:w="3123"/>
        <w:gridCol w:w="3125"/>
      </w:tblGrid>
      <w:tr w:rsidR="00EC4EB3" w:rsidRPr="00EC4EB3" w:rsidTr="007B5E34">
        <w:trPr>
          <w:trHeight w:hRule="exact" w:val="284"/>
          <w:jc w:val="center"/>
        </w:trPr>
        <w:tc>
          <w:tcPr>
            <w:tcW w:w="3123" w:type="dxa"/>
            <w:vMerge w:val="restart"/>
            <w:shd w:val="clear" w:color="auto" w:fill="B8CCE4"/>
            <w:vAlign w:val="center"/>
          </w:tcPr>
          <w:p w:rsidR="00EC4EB3" w:rsidRPr="00EC4EB3" w:rsidRDefault="00EC4EB3" w:rsidP="00EC4EB3">
            <w:pPr>
              <w:widowControl/>
              <w:autoSpaceDE/>
              <w:autoSpaceDN/>
              <w:spacing w:after="200" w:line="276" w:lineRule="auto"/>
              <w:jc w:val="center"/>
              <w:rPr>
                <w:rFonts w:ascii="Times New Roman" w:eastAsia="Calibri" w:hAnsi="Times New Roman" w:cs="Times New Roman"/>
                <w:b/>
                <w:bCs/>
              </w:rPr>
            </w:pPr>
            <w:r w:rsidRPr="00EC4EB3">
              <w:rPr>
                <w:rFonts w:ascii="Times New Roman" w:eastAsia="Calibri" w:hAnsi="Times New Roman" w:cs="Times New Roman"/>
                <w:b/>
                <w:bCs/>
              </w:rPr>
              <w:t>Eğitim Düzeyi</w:t>
            </w:r>
          </w:p>
        </w:tc>
        <w:tc>
          <w:tcPr>
            <w:tcW w:w="6248" w:type="dxa"/>
            <w:gridSpan w:val="2"/>
            <w:shd w:val="clear" w:color="auto" w:fill="B8CCE4"/>
            <w:vAlign w:val="center"/>
          </w:tcPr>
          <w:p w:rsidR="00EC4EB3" w:rsidRPr="00EC4EB3" w:rsidRDefault="00EC4EB3" w:rsidP="00EC4EB3">
            <w:pPr>
              <w:widowControl/>
              <w:autoSpaceDE/>
              <w:autoSpaceDN/>
              <w:spacing w:after="200" w:line="276" w:lineRule="auto"/>
              <w:jc w:val="center"/>
              <w:rPr>
                <w:rFonts w:ascii="Times New Roman" w:eastAsia="Calibri" w:hAnsi="Times New Roman" w:cs="Times New Roman"/>
                <w:b/>
                <w:bCs/>
              </w:rPr>
            </w:pPr>
            <w:r w:rsidRPr="00EC4EB3">
              <w:rPr>
                <w:rFonts w:ascii="Times New Roman" w:eastAsia="Calibri" w:hAnsi="Times New Roman" w:cs="Times New Roman"/>
                <w:b/>
                <w:bCs/>
              </w:rPr>
              <w:t>20</w:t>
            </w:r>
            <w:r>
              <w:rPr>
                <w:rFonts w:ascii="Times New Roman" w:eastAsia="Calibri" w:hAnsi="Times New Roman" w:cs="Times New Roman"/>
                <w:b/>
                <w:bCs/>
              </w:rPr>
              <w:t>23</w:t>
            </w:r>
            <w:r w:rsidRPr="00EC4EB3">
              <w:rPr>
                <w:rFonts w:ascii="Times New Roman" w:eastAsia="Calibri" w:hAnsi="Times New Roman" w:cs="Times New Roman"/>
                <w:b/>
                <w:bCs/>
              </w:rPr>
              <w:t xml:space="preserve"> Yılı İtibari İle</w:t>
            </w:r>
          </w:p>
        </w:tc>
      </w:tr>
      <w:tr w:rsidR="00EC4EB3" w:rsidRPr="00EC4EB3" w:rsidTr="007B5E34">
        <w:trPr>
          <w:trHeight w:hRule="exact" w:val="284"/>
          <w:jc w:val="center"/>
        </w:trPr>
        <w:tc>
          <w:tcPr>
            <w:tcW w:w="3123" w:type="dxa"/>
            <w:vMerge/>
            <w:shd w:val="clear" w:color="auto" w:fill="C0C0C0"/>
          </w:tcPr>
          <w:p w:rsidR="00EC4EB3" w:rsidRPr="00EC4EB3" w:rsidRDefault="00EC4EB3" w:rsidP="00EC4EB3">
            <w:pPr>
              <w:widowControl/>
              <w:autoSpaceDE/>
              <w:autoSpaceDN/>
              <w:spacing w:after="200" w:line="276" w:lineRule="auto"/>
              <w:jc w:val="both"/>
              <w:rPr>
                <w:rFonts w:ascii="Times New Roman" w:eastAsia="Calibri" w:hAnsi="Times New Roman" w:cs="Times New Roman"/>
                <w:bCs/>
              </w:rPr>
            </w:pPr>
          </w:p>
        </w:tc>
        <w:tc>
          <w:tcPr>
            <w:tcW w:w="3123" w:type="dxa"/>
            <w:shd w:val="clear" w:color="auto" w:fill="FFFFFF"/>
            <w:vAlign w:val="center"/>
          </w:tcPr>
          <w:p w:rsidR="00EC4EB3" w:rsidRPr="00EC4EB3" w:rsidRDefault="00EC4EB3" w:rsidP="00EC4EB3">
            <w:pPr>
              <w:widowControl/>
              <w:autoSpaceDE/>
              <w:autoSpaceDN/>
              <w:spacing w:after="200"/>
              <w:jc w:val="center"/>
              <w:rPr>
                <w:rFonts w:ascii="Times New Roman" w:eastAsia="Calibri" w:hAnsi="Times New Roman" w:cs="Times New Roman"/>
                <w:bCs/>
              </w:rPr>
            </w:pPr>
            <w:r w:rsidRPr="00EC4EB3">
              <w:rPr>
                <w:rFonts w:ascii="Times New Roman" w:eastAsia="Calibri" w:hAnsi="Times New Roman" w:cs="Times New Roman"/>
                <w:bCs/>
              </w:rPr>
              <w:t>Kişi Sayısı</w:t>
            </w:r>
          </w:p>
        </w:tc>
        <w:tc>
          <w:tcPr>
            <w:tcW w:w="3124" w:type="dxa"/>
            <w:shd w:val="clear" w:color="auto" w:fill="FFFFFF"/>
            <w:vAlign w:val="center"/>
          </w:tcPr>
          <w:p w:rsidR="00EC4EB3" w:rsidRPr="00EC4EB3" w:rsidRDefault="00EC4EB3" w:rsidP="00EC4EB3">
            <w:pPr>
              <w:widowControl/>
              <w:autoSpaceDE/>
              <w:autoSpaceDN/>
              <w:spacing w:after="200"/>
              <w:jc w:val="center"/>
              <w:rPr>
                <w:rFonts w:ascii="Times New Roman" w:eastAsia="Calibri" w:hAnsi="Times New Roman" w:cs="Times New Roman"/>
                <w:bCs/>
              </w:rPr>
            </w:pPr>
            <w:r w:rsidRPr="00EC4EB3">
              <w:rPr>
                <w:rFonts w:ascii="Times New Roman" w:eastAsia="Calibri" w:hAnsi="Times New Roman" w:cs="Times New Roman"/>
                <w:bCs/>
              </w:rPr>
              <w:t>%</w:t>
            </w:r>
          </w:p>
        </w:tc>
      </w:tr>
      <w:tr w:rsidR="00EC4EB3" w:rsidRPr="00EC4EB3" w:rsidTr="007B5E34">
        <w:trPr>
          <w:trHeight w:hRule="exact" w:val="284"/>
          <w:jc w:val="center"/>
        </w:trPr>
        <w:tc>
          <w:tcPr>
            <w:tcW w:w="3123" w:type="dxa"/>
            <w:vAlign w:val="center"/>
          </w:tcPr>
          <w:p w:rsidR="00EC4EB3" w:rsidRPr="00EC4EB3" w:rsidRDefault="00EC4EB3" w:rsidP="00EC4EB3">
            <w:pPr>
              <w:widowControl/>
              <w:autoSpaceDE/>
              <w:autoSpaceDN/>
              <w:spacing w:after="200" w:line="276" w:lineRule="auto"/>
              <w:jc w:val="center"/>
              <w:rPr>
                <w:rFonts w:ascii="Times New Roman" w:eastAsia="Calibri" w:hAnsi="Times New Roman" w:cs="Times New Roman"/>
                <w:bCs/>
              </w:rPr>
            </w:pPr>
            <w:r w:rsidRPr="00EC4EB3">
              <w:rPr>
                <w:rFonts w:ascii="Times New Roman" w:eastAsia="Calibri" w:hAnsi="Times New Roman" w:cs="Times New Roman"/>
                <w:bCs/>
              </w:rPr>
              <w:t>Ön Lisans</w:t>
            </w:r>
          </w:p>
        </w:tc>
        <w:tc>
          <w:tcPr>
            <w:tcW w:w="3123" w:type="dxa"/>
          </w:tcPr>
          <w:p w:rsidR="00EC4EB3" w:rsidRPr="00EC4EB3" w:rsidRDefault="00EC4EB3" w:rsidP="00EC4EB3">
            <w:pPr>
              <w:widowControl/>
              <w:autoSpaceDE/>
              <w:autoSpaceDN/>
              <w:spacing w:after="200" w:line="276" w:lineRule="auto"/>
              <w:jc w:val="center"/>
              <w:rPr>
                <w:rFonts w:ascii="Times New Roman" w:eastAsia="Calibri" w:hAnsi="Times New Roman" w:cs="Times New Roman"/>
                <w:bCs/>
              </w:rPr>
            </w:pPr>
            <w:r w:rsidRPr="00EC4EB3">
              <w:rPr>
                <w:rFonts w:ascii="Times New Roman" w:eastAsia="Calibri" w:hAnsi="Times New Roman" w:cs="Times New Roman"/>
                <w:bCs/>
              </w:rPr>
              <w:t>-</w:t>
            </w:r>
          </w:p>
        </w:tc>
        <w:tc>
          <w:tcPr>
            <w:tcW w:w="3124" w:type="dxa"/>
          </w:tcPr>
          <w:p w:rsidR="00EC4EB3" w:rsidRPr="00EC4EB3" w:rsidRDefault="00EC4EB3" w:rsidP="00EC4EB3">
            <w:pPr>
              <w:widowControl/>
              <w:autoSpaceDE/>
              <w:autoSpaceDN/>
              <w:spacing w:after="200" w:line="276" w:lineRule="auto"/>
              <w:jc w:val="center"/>
              <w:rPr>
                <w:rFonts w:ascii="Times New Roman" w:eastAsia="Calibri" w:hAnsi="Times New Roman" w:cs="Times New Roman"/>
                <w:bCs/>
              </w:rPr>
            </w:pPr>
            <w:r w:rsidRPr="00EC4EB3">
              <w:rPr>
                <w:rFonts w:ascii="Times New Roman" w:eastAsia="Calibri" w:hAnsi="Times New Roman" w:cs="Times New Roman"/>
                <w:bCs/>
              </w:rPr>
              <w:t>-</w:t>
            </w:r>
          </w:p>
        </w:tc>
      </w:tr>
      <w:tr w:rsidR="00EC4EB3" w:rsidRPr="00EC4EB3" w:rsidTr="007B5E34">
        <w:trPr>
          <w:trHeight w:hRule="exact" w:val="284"/>
          <w:jc w:val="center"/>
        </w:trPr>
        <w:tc>
          <w:tcPr>
            <w:tcW w:w="3123" w:type="dxa"/>
            <w:vAlign w:val="center"/>
          </w:tcPr>
          <w:p w:rsidR="00EC4EB3" w:rsidRPr="00EC4EB3" w:rsidRDefault="00EC4EB3" w:rsidP="00EC4EB3">
            <w:pPr>
              <w:widowControl/>
              <w:autoSpaceDE/>
              <w:autoSpaceDN/>
              <w:spacing w:after="200" w:line="276" w:lineRule="auto"/>
              <w:jc w:val="center"/>
              <w:rPr>
                <w:rFonts w:ascii="Times New Roman" w:eastAsia="Calibri" w:hAnsi="Times New Roman" w:cs="Times New Roman"/>
                <w:bCs/>
              </w:rPr>
            </w:pPr>
            <w:r w:rsidRPr="00EC4EB3">
              <w:rPr>
                <w:rFonts w:ascii="Times New Roman" w:eastAsia="Calibri" w:hAnsi="Times New Roman" w:cs="Times New Roman"/>
                <w:bCs/>
              </w:rPr>
              <w:t>Lisans</w:t>
            </w:r>
          </w:p>
        </w:tc>
        <w:tc>
          <w:tcPr>
            <w:tcW w:w="3123" w:type="dxa"/>
          </w:tcPr>
          <w:p w:rsidR="00EC4EB3" w:rsidRPr="00EC4EB3" w:rsidRDefault="00EC4EB3" w:rsidP="00EC4EB3">
            <w:pPr>
              <w:widowControl/>
              <w:autoSpaceDE/>
              <w:autoSpaceDN/>
              <w:spacing w:after="200" w:line="276" w:lineRule="auto"/>
              <w:jc w:val="center"/>
              <w:rPr>
                <w:rFonts w:ascii="Times New Roman" w:eastAsia="Calibri" w:hAnsi="Times New Roman" w:cs="Times New Roman"/>
                <w:bCs/>
              </w:rPr>
            </w:pPr>
            <w:r w:rsidRPr="00EC4EB3">
              <w:rPr>
                <w:rFonts w:ascii="Times New Roman" w:eastAsia="Calibri" w:hAnsi="Times New Roman" w:cs="Times New Roman"/>
                <w:bCs/>
              </w:rPr>
              <w:t>2</w:t>
            </w:r>
          </w:p>
        </w:tc>
        <w:tc>
          <w:tcPr>
            <w:tcW w:w="3124" w:type="dxa"/>
          </w:tcPr>
          <w:p w:rsidR="00EC4EB3" w:rsidRPr="00EC4EB3" w:rsidRDefault="00EC4EB3" w:rsidP="00EC4EB3">
            <w:pPr>
              <w:widowControl/>
              <w:autoSpaceDE/>
              <w:autoSpaceDN/>
              <w:spacing w:after="200" w:line="276" w:lineRule="auto"/>
              <w:jc w:val="center"/>
              <w:rPr>
                <w:rFonts w:ascii="Times New Roman" w:eastAsia="Calibri" w:hAnsi="Times New Roman" w:cs="Times New Roman"/>
                <w:bCs/>
              </w:rPr>
            </w:pPr>
            <w:r w:rsidRPr="00EC4EB3">
              <w:rPr>
                <w:rFonts w:ascii="Times New Roman" w:eastAsia="Calibri" w:hAnsi="Times New Roman" w:cs="Times New Roman"/>
                <w:bCs/>
              </w:rPr>
              <w:t>66,67</w:t>
            </w:r>
          </w:p>
        </w:tc>
      </w:tr>
      <w:tr w:rsidR="00EC4EB3" w:rsidRPr="00EC4EB3" w:rsidTr="007B5E34">
        <w:trPr>
          <w:trHeight w:hRule="exact" w:val="284"/>
          <w:jc w:val="center"/>
        </w:trPr>
        <w:tc>
          <w:tcPr>
            <w:tcW w:w="3123" w:type="dxa"/>
            <w:vAlign w:val="center"/>
          </w:tcPr>
          <w:p w:rsidR="00EC4EB3" w:rsidRPr="00EC4EB3" w:rsidRDefault="00EC4EB3" w:rsidP="00EC4EB3">
            <w:pPr>
              <w:widowControl/>
              <w:autoSpaceDE/>
              <w:autoSpaceDN/>
              <w:spacing w:after="200" w:line="276" w:lineRule="auto"/>
              <w:jc w:val="center"/>
              <w:rPr>
                <w:rFonts w:ascii="Times New Roman" w:eastAsia="Calibri" w:hAnsi="Times New Roman" w:cs="Times New Roman"/>
                <w:bCs/>
              </w:rPr>
            </w:pPr>
            <w:r w:rsidRPr="00EC4EB3">
              <w:rPr>
                <w:rFonts w:ascii="Times New Roman" w:eastAsia="Calibri" w:hAnsi="Times New Roman" w:cs="Times New Roman"/>
                <w:bCs/>
              </w:rPr>
              <w:t>Yüksek Lisans</w:t>
            </w:r>
          </w:p>
        </w:tc>
        <w:tc>
          <w:tcPr>
            <w:tcW w:w="3123" w:type="dxa"/>
          </w:tcPr>
          <w:p w:rsidR="00EC4EB3" w:rsidRPr="00EC4EB3" w:rsidRDefault="00EC4EB3" w:rsidP="00EC4EB3">
            <w:pPr>
              <w:widowControl/>
              <w:autoSpaceDE/>
              <w:autoSpaceDN/>
              <w:spacing w:after="200" w:line="276" w:lineRule="auto"/>
              <w:jc w:val="center"/>
              <w:rPr>
                <w:rFonts w:ascii="Times New Roman" w:eastAsia="Calibri" w:hAnsi="Times New Roman" w:cs="Times New Roman"/>
                <w:bCs/>
              </w:rPr>
            </w:pPr>
            <w:r w:rsidRPr="00EC4EB3">
              <w:rPr>
                <w:rFonts w:ascii="Times New Roman" w:eastAsia="Calibri" w:hAnsi="Times New Roman" w:cs="Times New Roman"/>
                <w:bCs/>
              </w:rPr>
              <w:t>1</w:t>
            </w:r>
          </w:p>
        </w:tc>
        <w:tc>
          <w:tcPr>
            <w:tcW w:w="3124" w:type="dxa"/>
          </w:tcPr>
          <w:p w:rsidR="00EC4EB3" w:rsidRPr="00EC4EB3" w:rsidRDefault="00EC4EB3" w:rsidP="00EC4EB3">
            <w:pPr>
              <w:widowControl/>
              <w:autoSpaceDE/>
              <w:autoSpaceDN/>
              <w:spacing w:after="200" w:line="276" w:lineRule="auto"/>
              <w:jc w:val="center"/>
              <w:rPr>
                <w:rFonts w:ascii="Times New Roman" w:eastAsia="Calibri" w:hAnsi="Times New Roman" w:cs="Times New Roman"/>
                <w:bCs/>
              </w:rPr>
            </w:pPr>
            <w:r w:rsidRPr="00EC4EB3">
              <w:rPr>
                <w:rFonts w:ascii="Times New Roman" w:eastAsia="Calibri" w:hAnsi="Times New Roman" w:cs="Times New Roman"/>
                <w:bCs/>
              </w:rPr>
              <w:t>33,33</w:t>
            </w:r>
          </w:p>
        </w:tc>
      </w:tr>
    </w:tbl>
    <w:p w:rsidR="00EC4EB3" w:rsidRPr="00EC4EB3" w:rsidRDefault="00EC4EB3" w:rsidP="00EC4EB3">
      <w:pPr>
        <w:widowControl/>
        <w:autoSpaceDE/>
        <w:autoSpaceDN/>
        <w:spacing w:after="200" w:line="276" w:lineRule="auto"/>
        <w:ind w:firstLine="720"/>
        <w:jc w:val="both"/>
        <w:rPr>
          <w:rFonts w:ascii="Times New Roman" w:eastAsia="Calibri" w:hAnsi="Times New Roman" w:cs="Times New Roman"/>
          <w:b/>
          <w:bCs/>
        </w:rPr>
      </w:pPr>
      <w:r w:rsidRPr="00EC4EB3">
        <w:rPr>
          <w:rFonts w:ascii="Times New Roman" w:eastAsia="Calibri" w:hAnsi="Times New Roman" w:cs="Times New Roman"/>
          <w:b/>
          <w:bCs/>
        </w:rPr>
        <w:t xml:space="preserve">Kurum Yöneticilerinin Yaş İtibari ile </w:t>
      </w:r>
      <w:r w:rsidR="006B5AFD">
        <w:rPr>
          <w:rFonts w:ascii="Times New Roman" w:eastAsia="Calibri" w:hAnsi="Times New Roman" w:cs="Times New Roman"/>
          <w:b/>
          <w:bCs/>
        </w:rPr>
        <w:t>D</w:t>
      </w:r>
      <w:r w:rsidRPr="00EC4EB3">
        <w:rPr>
          <w:rFonts w:ascii="Times New Roman" w:eastAsia="Calibri" w:hAnsi="Times New Roman" w:cs="Times New Roman"/>
          <w:b/>
          <w:bCs/>
        </w:rPr>
        <w:t>ağılımı: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3120"/>
        <w:gridCol w:w="3123"/>
      </w:tblGrid>
      <w:tr w:rsidR="00EC4EB3" w:rsidRPr="00EC4EB3" w:rsidTr="007B5E34">
        <w:trPr>
          <w:trHeight w:hRule="exact" w:val="284"/>
          <w:jc w:val="center"/>
        </w:trPr>
        <w:tc>
          <w:tcPr>
            <w:tcW w:w="3120" w:type="dxa"/>
            <w:vMerge w:val="restart"/>
            <w:shd w:val="clear" w:color="auto" w:fill="B8CCE4"/>
            <w:vAlign w:val="center"/>
          </w:tcPr>
          <w:p w:rsidR="00EC4EB3" w:rsidRPr="00EC4EB3" w:rsidRDefault="00EC4EB3" w:rsidP="00EC4EB3">
            <w:pPr>
              <w:widowControl/>
              <w:autoSpaceDE/>
              <w:autoSpaceDN/>
              <w:spacing w:after="200" w:line="276" w:lineRule="auto"/>
              <w:jc w:val="center"/>
              <w:rPr>
                <w:rFonts w:ascii="Times New Roman" w:eastAsia="Calibri" w:hAnsi="Times New Roman" w:cs="Times New Roman"/>
                <w:b/>
                <w:bCs/>
              </w:rPr>
            </w:pPr>
            <w:r w:rsidRPr="00EC4EB3">
              <w:rPr>
                <w:rFonts w:ascii="Times New Roman" w:eastAsia="Calibri" w:hAnsi="Times New Roman" w:cs="Times New Roman"/>
                <w:b/>
                <w:bCs/>
              </w:rPr>
              <w:t>Yaş Düzeyleri</w:t>
            </w:r>
          </w:p>
        </w:tc>
        <w:tc>
          <w:tcPr>
            <w:tcW w:w="6243" w:type="dxa"/>
            <w:gridSpan w:val="2"/>
            <w:shd w:val="clear" w:color="auto" w:fill="B8CCE4"/>
            <w:vAlign w:val="center"/>
          </w:tcPr>
          <w:p w:rsidR="00EC4EB3" w:rsidRPr="00EC4EB3" w:rsidRDefault="00EC4EB3" w:rsidP="007B5E34">
            <w:pPr>
              <w:widowControl/>
              <w:autoSpaceDE/>
              <w:autoSpaceDN/>
              <w:spacing w:after="200" w:line="276" w:lineRule="auto"/>
              <w:jc w:val="center"/>
              <w:rPr>
                <w:rFonts w:ascii="Times New Roman" w:eastAsia="Calibri" w:hAnsi="Times New Roman" w:cs="Times New Roman"/>
                <w:b/>
                <w:bCs/>
              </w:rPr>
            </w:pPr>
            <w:r w:rsidRPr="00EC4EB3">
              <w:rPr>
                <w:rFonts w:ascii="Times New Roman" w:eastAsia="Calibri" w:hAnsi="Times New Roman" w:cs="Times New Roman"/>
                <w:b/>
                <w:bCs/>
              </w:rPr>
              <w:t>20</w:t>
            </w:r>
            <w:r w:rsidR="007B5E34">
              <w:rPr>
                <w:rFonts w:ascii="Times New Roman" w:eastAsia="Calibri" w:hAnsi="Times New Roman" w:cs="Times New Roman"/>
                <w:b/>
                <w:bCs/>
              </w:rPr>
              <w:t>23</w:t>
            </w:r>
            <w:r w:rsidRPr="00EC4EB3">
              <w:rPr>
                <w:rFonts w:ascii="Times New Roman" w:eastAsia="Calibri" w:hAnsi="Times New Roman" w:cs="Times New Roman"/>
                <w:b/>
                <w:bCs/>
              </w:rPr>
              <w:t xml:space="preserve"> Yılı İtibari İle</w:t>
            </w:r>
          </w:p>
        </w:tc>
      </w:tr>
      <w:tr w:rsidR="00EC4EB3" w:rsidRPr="00EC4EB3" w:rsidTr="00DF1852">
        <w:trPr>
          <w:trHeight w:hRule="exact" w:val="284"/>
          <w:jc w:val="center"/>
        </w:trPr>
        <w:tc>
          <w:tcPr>
            <w:tcW w:w="3120" w:type="dxa"/>
            <w:vMerge/>
            <w:shd w:val="clear" w:color="auto" w:fill="C0C0C0"/>
          </w:tcPr>
          <w:p w:rsidR="00EC4EB3" w:rsidRPr="00EC4EB3" w:rsidRDefault="00EC4EB3" w:rsidP="00EC4EB3">
            <w:pPr>
              <w:widowControl/>
              <w:autoSpaceDE/>
              <w:autoSpaceDN/>
              <w:spacing w:after="200" w:line="276" w:lineRule="auto"/>
              <w:jc w:val="both"/>
              <w:rPr>
                <w:rFonts w:ascii="Times New Roman" w:eastAsia="Calibri" w:hAnsi="Times New Roman" w:cs="Times New Roman"/>
                <w:bCs/>
              </w:rPr>
            </w:pPr>
          </w:p>
        </w:tc>
        <w:tc>
          <w:tcPr>
            <w:tcW w:w="3120" w:type="dxa"/>
            <w:shd w:val="clear" w:color="auto" w:fill="FFFFFF"/>
            <w:vAlign w:val="center"/>
          </w:tcPr>
          <w:p w:rsidR="00EC4EB3" w:rsidRPr="00EC4EB3" w:rsidRDefault="00EC4EB3" w:rsidP="00EC4EB3">
            <w:pPr>
              <w:widowControl/>
              <w:autoSpaceDE/>
              <w:autoSpaceDN/>
              <w:spacing w:after="200"/>
              <w:jc w:val="center"/>
              <w:rPr>
                <w:rFonts w:ascii="Times New Roman" w:eastAsia="Calibri" w:hAnsi="Times New Roman" w:cs="Times New Roman"/>
                <w:bCs/>
              </w:rPr>
            </w:pPr>
            <w:r w:rsidRPr="00EC4EB3">
              <w:rPr>
                <w:rFonts w:ascii="Times New Roman" w:eastAsia="Calibri" w:hAnsi="Times New Roman" w:cs="Times New Roman"/>
                <w:bCs/>
              </w:rPr>
              <w:t>Kişi Sayısı</w:t>
            </w:r>
          </w:p>
        </w:tc>
        <w:tc>
          <w:tcPr>
            <w:tcW w:w="3123" w:type="dxa"/>
            <w:shd w:val="clear" w:color="auto" w:fill="FFFFFF"/>
            <w:vAlign w:val="center"/>
          </w:tcPr>
          <w:p w:rsidR="00EC4EB3" w:rsidRPr="00EC4EB3" w:rsidRDefault="00EC4EB3" w:rsidP="00EC4EB3">
            <w:pPr>
              <w:widowControl/>
              <w:autoSpaceDE/>
              <w:autoSpaceDN/>
              <w:spacing w:after="200"/>
              <w:jc w:val="center"/>
              <w:rPr>
                <w:rFonts w:ascii="Times New Roman" w:eastAsia="Calibri" w:hAnsi="Times New Roman" w:cs="Times New Roman"/>
                <w:bCs/>
              </w:rPr>
            </w:pPr>
            <w:r w:rsidRPr="00EC4EB3">
              <w:rPr>
                <w:rFonts w:ascii="Times New Roman" w:eastAsia="Calibri" w:hAnsi="Times New Roman" w:cs="Times New Roman"/>
                <w:bCs/>
              </w:rPr>
              <w:t>%</w:t>
            </w:r>
          </w:p>
        </w:tc>
      </w:tr>
      <w:tr w:rsidR="00EC4EB3" w:rsidRPr="00EC4EB3" w:rsidTr="00DF1852">
        <w:trPr>
          <w:trHeight w:hRule="exact" w:val="284"/>
          <w:jc w:val="center"/>
        </w:trPr>
        <w:tc>
          <w:tcPr>
            <w:tcW w:w="3120" w:type="dxa"/>
            <w:vAlign w:val="center"/>
          </w:tcPr>
          <w:p w:rsidR="00EC4EB3" w:rsidRPr="00EC4EB3" w:rsidRDefault="00EC4EB3" w:rsidP="00EC4EB3">
            <w:pPr>
              <w:widowControl/>
              <w:autoSpaceDE/>
              <w:autoSpaceDN/>
              <w:spacing w:after="200" w:line="276" w:lineRule="auto"/>
              <w:jc w:val="center"/>
              <w:rPr>
                <w:rFonts w:ascii="Times New Roman" w:eastAsia="Calibri" w:hAnsi="Times New Roman" w:cs="Times New Roman"/>
              </w:rPr>
            </w:pPr>
            <w:r w:rsidRPr="00EC4EB3">
              <w:rPr>
                <w:rFonts w:ascii="Times New Roman" w:eastAsia="Calibri" w:hAnsi="Times New Roman" w:cs="Times New Roman"/>
              </w:rPr>
              <w:t>20-30</w:t>
            </w:r>
          </w:p>
        </w:tc>
        <w:tc>
          <w:tcPr>
            <w:tcW w:w="3120" w:type="dxa"/>
          </w:tcPr>
          <w:p w:rsidR="00EC4EB3" w:rsidRPr="00EC4EB3" w:rsidRDefault="00EC4EB3" w:rsidP="00EC4EB3">
            <w:pPr>
              <w:widowControl/>
              <w:autoSpaceDE/>
              <w:autoSpaceDN/>
              <w:spacing w:after="200" w:line="276" w:lineRule="auto"/>
              <w:jc w:val="center"/>
              <w:rPr>
                <w:rFonts w:ascii="Times New Roman" w:eastAsia="Calibri" w:hAnsi="Times New Roman" w:cs="Times New Roman"/>
                <w:bCs/>
              </w:rPr>
            </w:pPr>
            <w:r w:rsidRPr="00EC4EB3">
              <w:rPr>
                <w:rFonts w:ascii="Times New Roman" w:eastAsia="Calibri" w:hAnsi="Times New Roman" w:cs="Times New Roman"/>
                <w:bCs/>
              </w:rPr>
              <w:t>-</w:t>
            </w:r>
          </w:p>
        </w:tc>
        <w:tc>
          <w:tcPr>
            <w:tcW w:w="3123" w:type="dxa"/>
          </w:tcPr>
          <w:p w:rsidR="00EC4EB3" w:rsidRPr="00EC4EB3" w:rsidRDefault="00EC4EB3" w:rsidP="00EC4EB3">
            <w:pPr>
              <w:widowControl/>
              <w:autoSpaceDE/>
              <w:autoSpaceDN/>
              <w:spacing w:after="200" w:line="276" w:lineRule="auto"/>
              <w:jc w:val="center"/>
              <w:rPr>
                <w:rFonts w:ascii="Times New Roman" w:eastAsia="Calibri" w:hAnsi="Times New Roman" w:cs="Times New Roman"/>
                <w:bCs/>
              </w:rPr>
            </w:pPr>
            <w:r w:rsidRPr="00EC4EB3">
              <w:rPr>
                <w:rFonts w:ascii="Times New Roman" w:eastAsia="Calibri" w:hAnsi="Times New Roman" w:cs="Times New Roman"/>
                <w:bCs/>
              </w:rPr>
              <w:t>-</w:t>
            </w:r>
          </w:p>
        </w:tc>
      </w:tr>
      <w:tr w:rsidR="00EC4EB3" w:rsidRPr="00EC4EB3" w:rsidTr="00DF1852">
        <w:trPr>
          <w:trHeight w:hRule="exact" w:val="284"/>
          <w:jc w:val="center"/>
        </w:trPr>
        <w:tc>
          <w:tcPr>
            <w:tcW w:w="3120" w:type="dxa"/>
            <w:vAlign w:val="center"/>
          </w:tcPr>
          <w:p w:rsidR="00EC4EB3" w:rsidRPr="00EC4EB3" w:rsidRDefault="00EC4EB3" w:rsidP="00EC4EB3">
            <w:pPr>
              <w:widowControl/>
              <w:autoSpaceDE/>
              <w:autoSpaceDN/>
              <w:spacing w:after="200" w:line="276" w:lineRule="auto"/>
              <w:jc w:val="center"/>
              <w:rPr>
                <w:rFonts w:ascii="Times New Roman" w:eastAsia="Calibri" w:hAnsi="Times New Roman" w:cs="Times New Roman"/>
              </w:rPr>
            </w:pPr>
            <w:r w:rsidRPr="00EC4EB3">
              <w:rPr>
                <w:rFonts w:ascii="Times New Roman" w:eastAsia="Calibri" w:hAnsi="Times New Roman" w:cs="Times New Roman"/>
              </w:rPr>
              <w:t>30-40</w:t>
            </w:r>
          </w:p>
        </w:tc>
        <w:tc>
          <w:tcPr>
            <w:tcW w:w="3120" w:type="dxa"/>
          </w:tcPr>
          <w:p w:rsidR="00EC4EB3" w:rsidRPr="00EC4EB3" w:rsidRDefault="004E242C" w:rsidP="00EC4EB3">
            <w:pPr>
              <w:widowControl/>
              <w:autoSpaceDE/>
              <w:autoSpaceDN/>
              <w:spacing w:after="200" w:line="276" w:lineRule="auto"/>
              <w:jc w:val="center"/>
              <w:rPr>
                <w:rFonts w:ascii="Times New Roman" w:eastAsia="Calibri" w:hAnsi="Times New Roman" w:cs="Times New Roman"/>
                <w:bCs/>
              </w:rPr>
            </w:pPr>
            <w:r>
              <w:rPr>
                <w:rFonts w:ascii="Times New Roman" w:eastAsia="Calibri" w:hAnsi="Times New Roman" w:cs="Times New Roman"/>
                <w:bCs/>
              </w:rPr>
              <w:t>-</w:t>
            </w:r>
          </w:p>
        </w:tc>
        <w:tc>
          <w:tcPr>
            <w:tcW w:w="3123" w:type="dxa"/>
          </w:tcPr>
          <w:p w:rsidR="00EC4EB3" w:rsidRPr="00EC4EB3" w:rsidRDefault="004E242C" w:rsidP="00EC4EB3">
            <w:pPr>
              <w:widowControl/>
              <w:autoSpaceDE/>
              <w:autoSpaceDN/>
              <w:spacing w:after="200" w:line="276" w:lineRule="auto"/>
              <w:jc w:val="center"/>
              <w:rPr>
                <w:rFonts w:ascii="Times New Roman" w:eastAsia="Calibri" w:hAnsi="Times New Roman" w:cs="Times New Roman"/>
                <w:bCs/>
              </w:rPr>
            </w:pPr>
            <w:r>
              <w:rPr>
                <w:rFonts w:ascii="Times New Roman" w:eastAsia="Calibri" w:hAnsi="Times New Roman" w:cs="Times New Roman"/>
                <w:bCs/>
              </w:rPr>
              <w:t>-</w:t>
            </w:r>
          </w:p>
        </w:tc>
      </w:tr>
      <w:tr w:rsidR="00EC4EB3" w:rsidRPr="00EC4EB3" w:rsidTr="00DF1852">
        <w:trPr>
          <w:trHeight w:hRule="exact" w:val="284"/>
          <w:jc w:val="center"/>
        </w:trPr>
        <w:tc>
          <w:tcPr>
            <w:tcW w:w="3120" w:type="dxa"/>
            <w:vAlign w:val="center"/>
          </w:tcPr>
          <w:p w:rsidR="00EC4EB3" w:rsidRPr="00EC4EB3" w:rsidRDefault="00EC4EB3" w:rsidP="00EC4EB3">
            <w:pPr>
              <w:widowControl/>
              <w:autoSpaceDE/>
              <w:autoSpaceDN/>
              <w:spacing w:after="200" w:line="276" w:lineRule="auto"/>
              <w:jc w:val="center"/>
              <w:rPr>
                <w:rFonts w:ascii="Times New Roman" w:eastAsia="Calibri" w:hAnsi="Times New Roman" w:cs="Times New Roman"/>
              </w:rPr>
            </w:pPr>
            <w:r w:rsidRPr="00EC4EB3">
              <w:rPr>
                <w:rFonts w:ascii="Times New Roman" w:eastAsia="Calibri" w:hAnsi="Times New Roman" w:cs="Times New Roman"/>
              </w:rPr>
              <w:t>40-50</w:t>
            </w:r>
          </w:p>
        </w:tc>
        <w:tc>
          <w:tcPr>
            <w:tcW w:w="3120" w:type="dxa"/>
          </w:tcPr>
          <w:p w:rsidR="00EC4EB3" w:rsidRPr="00EC4EB3" w:rsidRDefault="004E242C" w:rsidP="00EC4EB3">
            <w:pPr>
              <w:widowControl/>
              <w:autoSpaceDE/>
              <w:autoSpaceDN/>
              <w:spacing w:after="200" w:line="276" w:lineRule="auto"/>
              <w:jc w:val="center"/>
              <w:rPr>
                <w:rFonts w:ascii="Times New Roman" w:eastAsia="Calibri" w:hAnsi="Times New Roman" w:cs="Times New Roman"/>
                <w:bCs/>
              </w:rPr>
            </w:pPr>
            <w:r>
              <w:rPr>
                <w:rFonts w:ascii="Times New Roman" w:eastAsia="Calibri" w:hAnsi="Times New Roman" w:cs="Times New Roman"/>
                <w:bCs/>
              </w:rPr>
              <w:t>2</w:t>
            </w:r>
          </w:p>
        </w:tc>
        <w:tc>
          <w:tcPr>
            <w:tcW w:w="3123" w:type="dxa"/>
          </w:tcPr>
          <w:p w:rsidR="00EC4EB3" w:rsidRPr="00EC4EB3" w:rsidRDefault="004E242C" w:rsidP="00EC4EB3">
            <w:pPr>
              <w:widowControl/>
              <w:autoSpaceDE/>
              <w:autoSpaceDN/>
              <w:spacing w:after="200" w:line="276" w:lineRule="auto"/>
              <w:jc w:val="center"/>
              <w:rPr>
                <w:rFonts w:ascii="Times New Roman" w:eastAsia="Calibri" w:hAnsi="Times New Roman" w:cs="Times New Roman"/>
                <w:bCs/>
              </w:rPr>
            </w:pPr>
            <w:r>
              <w:rPr>
                <w:rFonts w:ascii="Times New Roman" w:eastAsia="Calibri" w:hAnsi="Times New Roman" w:cs="Times New Roman"/>
                <w:bCs/>
              </w:rPr>
              <w:t>66,67</w:t>
            </w:r>
          </w:p>
        </w:tc>
      </w:tr>
      <w:tr w:rsidR="00EC4EB3" w:rsidRPr="00EC4EB3" w:rsidTr="00DF1852">
        <w:trPr>
          <w:trHeight w:hRule="exact" w:val="284"/>
          <w:jc w:val="center"/>
        </w:trPr>
        <w:tc>
          <w:tcPr>
            <w:tcW w:w="3120" w:type="dxa"/>
            <w:vAlign w:val="center"/>
          </w:tcPr>
          <w:p w:rsidR="00EC4EB3" w:rsidRPr="00EC4EB3" w:rsidRDefault="00EC4EB3" w:rsidP="00EC4EB3">
            <w:pPr>
              <w:widowControl/>
              <w:autoSpaceDE/>
              <w:autoSpaceDN/>
              <w:spacing w:after="200" w:line="276" w:lineRule="auto"/>
              <w:jc w:val="center"/>
              <w:rPr>
                <w:rFonts w:ascii="Times New Roman" w:eastAsia="Calibri" w:hAnsi="Times New Roman" w:cs="Times New Roman"/>
              </w:rPr>
            </w:pPr>
            <w:r w:rsidRPr="00EC4EB3">
              <w:rPr>
                <w:rFonts w:ascii="Times New Roman" w:eastAsia="Calibri" w:hAnsi="Times New Roman" w:cs="Times New Roman"/>
              </w:rPr>
              <w:t>50+...</w:t>
            </w:r>
          </w:p>
        </w:tc>
        <w:tc>
          <w:tcPr>
            <w:tcW w:w="3120" w:type="dxa"/>
          </w:tcPr>
          <w:p w:rsidR="00EC4EB3" w:rsidRPr="00EC4EB3" w:rsidRDefault="00EC4EB3" w:rsidP="00EC4EB3">
            <w:pPr>
              <w:widowControl/>
              <w:autoSpaceDE/>
              <w:autoSpaceDN/>
              <w:spacing w:after="200" w:line="276" w:lineRule="auto"/>
              <w:jc w:val="center"/>
              <w:rPr>
                <w:rFonts w:ascii="Times New Roman" w:eastAsia="Calibri" w:hAnsi="Times New Roman" w:cs="Times New Roman"/>
                <w:bCs/>
              </w:rPr>
            </w:pPr>
            <w:r>
              <w:rPr>
                <w:rFonts w:ascii="Times New Roman" w:eastAsia="Calibri" w:hAnsi="Times New Roman" w:cs="Times New Roman"/>
                <w:bCs/>
              </w:rPr>
              <w:t>1</w:t>
            </w:r>
          </w:p>
        </w:tc>
        <w:tc>
          <w:tcPr>
            <w:tcW w:w="3123" w:type="dxa"/>
          </w:tcPr>
          <w:p w:rsidR="00EC4EB3" w:rsidRPr="00EC4EB3" w:rsidRDefault="00EC4EB3" w:rsidP="00EC4EB3">
            <w:pPr>
              <w:widowControl/>
              <w:autoSpaceDE/>
              <w:autoSpaceDN/>
              <w:spacing w:after="200" w:line="276" w:lineRule="auto"/>
              <w:jc w:val="center"/>
              <w:rPr>
                <w:rFonts w:ascii="Times New Roman" w:eastAsia="Calibri" w:hAnsi="Times New Roman" w:cs="Times New Roman"/>
                <w:bCs/>
              </w:rPr>
            </w:pPr>
            <w:r w:rsidRPr="00EC4EB3">
              <w:rPr>
                <w:rFonts w:ascii="Times New Roman" w:eastAsia="Calibri" w:hAnsi="Times New Roman" w:cs="Times New Roman"/>
                <w:bCs/>
              </w:rPr>
              <w:t>33,33</w:t>
            </w:r>
          </w:p>
        </w:tc>
      </w:tr>
    </w:tbl>
    <w:p w:rsidR="00EC4EB3" w:rsidRPr="00EC4EB3" w:rsidRDefault="00DF1852" w:rsidP="00EC4EB3">
      <w:pPr>
        <w:widowControl/>
        <w:autoSpaceDE/>
        <w:autoSpaceDN/>
        <w:spacing w:after="200" w:line="276" w:lineRule="auto"/>
        <w:ind w:firstLine="708"/>
        <w:jc w:val="both"/>
        <w:rPr>
          <w:rFonts w:ascii="Times New Roman" w:eastAsia="Calibri" w:hAnsi="Times New Roman" w:cs="Times New Roman"/>
          <w:b/>
          <w:bCs/>
        </w:rPr>
      </w:pPr>
      <w:r w:rsidRPr="00EC4EB3">
        <w:rPr>
          <w:rFonts w:ascii="Times New Roman" w:eastAsia="Calibri" w:hAnsi="Times New Roman" w:cs="Times New Roman"/>
          <w:b/>
          <w:bCs/>
        </w:rPr>
        <w:t>Kurum Yöneticilerinin</w:t>
      </w:r>
      <w:r w:rsidR="00EC4EB3" w:rsidRPr="00EC4EB3">
        <w:rPr>
          <w:rFonts w:ascii="Times New Roman" w:eastAsia="Calibri" w:hAnsi="Times New Roman" w:cs="Times New Roman"/>
          <w:b/>
          <w:bCs/>
        </w:rPr>
        <w:t xml:space="preserve"> Hizmet Süresine İlişkin Bilgiler:</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2"/>
        <w:gridCol w:w="4601"/>
      </w:tblGrid>
      <w:tr w:rsidR="00EC4EB3" w:rsidRPr="00EC4EB3" w:rsidTr="007B5E34">
        <w:trPr>
          <w:trHeight w:hRule="exact" w:val="284"/>
          <w:jc w:val="center"/>
        </w:trPr>
        <w:tc>
          <w:tcPr>
            <w:tcW w:w="4482" w:type="dxa"/>
            <w:shd w:val="clear" w:color="auto" w:fill="B8CCE4"/>
            <w:vAlign w:val="center"/>
          </w:tcPr>
          <w:p w:rsidR="00EC4EB3" w:rsidRPr="00EC4EB3" w:rsidRDefault="00EC4EB3" w:rsidP="00EC4EB3">
            <w:pPr>
              <w:widowControl/>
              <w:autoSpaceDE/>
              <w:autoSpaceDN/>
              <w:spacing w:after="200" w:line="276" w:lineRule="auto"/>
              <w:jc w:val="center"/>
              <w:rPr>
                <w:rFonts w:ascii="Times New Roman" w:eastAsia="Calibri" w:hAnsi="Times New Roman" w:cs="Times New Roman"/>
                <w:b/>
                <w:bCs/>
              </w:rPr>
            </w:pPr>
            <w:r w:rsidRPr="00EC4EB3">
              <w:rPr>
                <w:rFonts w:ascii="Times New Roman" w:eastAsia="Calibri" w:hAnsi="Times New Roman" w:cs="Times New Roman"/>
                <w:b/>
                <w:bCs/>
              </w:rPr>
              <w:t>Hizmet Süreleri</w:t>
            </w:r>
          </w:p>
        </w:tc>
        <w:tc>
          <w:tcPr>
            <w:tcW w:w="4601" w:type="dxa"/>
            <w:shd w:val="clear" w:color="auto" w:fill="B8CCE4"/>
            <w:vAlign w:val="center"/>
          </w:tcPr>
          <w:p w:rsidR="00EC4EB3" w:rsidRPr="00EC4EB3" w:rsidRDefault="00EC4EB3" w:rsidP="00EC4EB3">
            <w:pPr>
              <w:widowControl/>
              <w:autoSpaceDE/>
              <w:autoSpaceDN/>
              <w:spacing w:after="200" w:line="276" w:lineRule="auto"/>
              <w:jc w:val="center"/>
              <w:rPr>
                <w:rFonts w:ascii="Times New Roman" w:eastAsia="Calibri" w:hAnsi="Times New Roman" w:cs="Times New Roman"/>
                <w:b/>
                <w:bCs/>
              </w:rPr>
            </w:pPr>
            <w:r w:rsidRPr="00EC4EB3">
              <w:rPr>
                <w:rFonts w:ascii="Times New Roman" w:eastAsia="Calibri" w:hAnsi="Times New Roman" w:cs="Times New Roman"/>
                <w:b/>
                <w:bCs/>
              </w:rPr>
              <w:t>Kişi Sayısı</w:t>
            </w:r>
          </w:p>
        </w:tc>
      </w:tr>
      <w:tr w:rsidR="00EC4EB3" w:rsidRPr="00EC4EB3" w:rsidTr="007B5E34">
        <w:trPr>
          <w:trHeight w:hRule="exact" w:val="284"/>
          <w:jc w:val="center"/>
        </w:trPr>
        <w:tc>
          <w:tcPr>
            <w:tcW w:w="4482" w:type="dxa"/>
            <w:vAlign w:val="center"/>
          </w:tcPr>
          <w:p w:rsidR="00EC4EB3" w:rsidRPr="00EC4EB3" w:rsidRDefault="00EC4EB3" w:rsidP="00EC4EB3">
            <w:pPr>
              <w:widowControl/>
              <w:autoSpaceDE/>
              <w:autoSpaceDN/>
              <w:spacing w:after="200"/>
              <w:jc w:val="both"/>
              <w:rPr>
                <w:rFonts w:ascii="Times New Roman" w:eastAsia="Calibri" w:hAnsi="Times New Roman" w:cs="Times New Roman"/>
              </w:rPr>
            </w:pPr>
            <w:r w:rsidRPr="00EC4EB3">
              <w:rPr>
                <w:rFonts w:ascii="Times New Roman" w:eastAsia="Calibri" w:hAnsi="Times New Roman" w:cs="Times New Roman"/>
              </w:rPr>
              <w:t>1-5 Yıl</w:t>
            </w:r>
          </w:p>
        </w:tc>
        <w:tc>
          <w:tcPr>
            <w:tcW w:w="4601" w:type="dxa"/>
          </w:tcPr>
          <w:p w:rsidR="00EC4EB3" w:rsidRPr="00EC4EB3" w:rsidRDefault="00EC4EB3" w:rsidP="00EC4EB3">
            <w:pPr>
              <w:widowControl/>
              <w:autoSpaceDE/>
              <w:autoSpaceDN/>
              <w:spacing w:after="200"/>
              <w:jc w:val="center"/>
              <w:rPr>
                <w:rFonts w:ascii="Times New Roman" w:eastAsia="Calibri" w:hAnsi="Times New Roman" w:cs="Times New Roman"/>
                <w:bCs/>
              </w:rPr>
            </w:pPr>
            <w:r w:rsidRPr="00EC4EB3">
              <w:rPr>
                <w:rFonts w:ascii="Times New Roman" w:eastAsia="Calibri" w:hAnsi="Times New Roman" w:cs="Times New Roman"/>
                <w:bCs/>
              </w:rPr>
              <w:t>-</w:t>
            </w:r>
          </w:p>
        </w:tc>
      </w:tr>
      <w:tr w:rsidR="00EC4EB3" w:rsidRPr="00EC4EB3" w:rsidTr="007B5E34">
        <w:trPr>
          <w:trHeight w:hRule="exact" w:val="284"/>
          <w:jc w:val="center"/>
        </w:trPr>
        <w:tc>
          <w:tcPr>
            <w:tcW w:w="4482" w:type="dxa"/>
            <w:vAlign w:val="center"/>
          </w:tcPr>
          <w:p w:rsidR="00EC4EB3" w:rsidRPr="00EC4EB3" w:rsidRDefault="00EC4EB3" w:rsidP="00EC4EB3">
            <w:pPr>
              <w:widowControl/>
              <w:autoSpaceDE/>
              <w:autoSpaceDN/>
              <w:spacing w:after="200"/>
              <w:jc w:val="both"/>
              <w:rPr>
                <w:rFonts w:ascii="Times New Roman" w:eastAsia="Calibri" w:hAnsi="Times New Roman" w:cs="Times New Roman"/>
              </w:rPr>
            </w:pPr>
            <w:r w:rsidRPr="00EC4EB3">
              <w:rPr>
                <w:rFonts w:ascii="Times New Roman" w:eastAsia="Calibri" w:hAnsi="Times New Roman" w:cs="Times New Roman"/>
              </w:rPr>
              <w:t>6-10 Yıl</w:t>
            </w:r>
          </w:p>
        </w:tc>
        <w:tc>
          <w:tcPr>
            <w:tcW w:w="4601" w:type="dxa"/>
          </w:tcPr>
          <w:p w:rsidR="00EC4EB3" w:rsidRPr="00EC4EB3" w:rsidRDefault="00EC4EB3" w:rsidP="00EC4EB3">
            <w:pPr>
              <w:widowControl/>
              <w:autoSpaceDE/>
              <w:autoSpaceDN/>
              <w:spacing w:after="200"/>
              <w:jc w:val="center"/>
              <w:rPr>
                <w:rFonts w:ascii="Times New Roman" w:eastAsia="Calibri" w:hAnsi="Times New Roman" w:cs="Times New Roman"/>
                <w:bCs/>
              </w:rPr>
            </w:pPr>
            <w:r>
              <w:rPr>
                <w:rFonts w:ascii="Times New Roman" w:eastAsia="Calibri" w:hAnsi="Times New Roman" w:cs="Times New Roman"/>
                <w:bCs/>
              </w:rPr>
              <w:t>-</w:t>
            </w:r>
          </w:p>
        </w:tc>
      </w:tr>
      <w:tr w:rsidR="00EC4EB3" w:rsidRPr="00EC4EB3" w:rsidTr="007B5E34">
        <w:trPr>
          <w:trHeight w:hRule="exact" w:val="284"/>
          <w:jc w:val="center"/>
        </w:trPr>
        <w:tc>
          <w:tcPr>
            <w:tcW w:w="4482" w:type="dxa"/>
            <w:vAlign w:val="center"/>
          </w:tcPr>
          <w:p w:rsidR="00EC4EB3" w:rsidRPr="00EC4EB3" w:rsidRDefault="00EC4EB3" w:rsidP="00EC4EB3">
            <w:pPr>
              <w:widowControl/>
              <w:autoSpaceDE/>
              <w:autoSpaceDN/>
              <w:spacing w:after="200"/>
              <w:jc w:val="both"/>
              <w:rPr>
                <w:rFonts w:ascii="Times New Roman" w:eastAsia="Calibri" w:hAnsi="Times New Roman" w:cs="Times New Roman"/>
              </w:rPr>
            </w:pPr>
            <w:r w:rsidRPr="00EC4EB3">
              <w:rPr>
                <w:rFonts w:ascii="Times New Roman" w:eastAsia="Calibri" w:hAnsi="Times New Roman" w:cs="Times New Roman"/>
              </w:rPr>
              <w:t>11-15 Yıl</w:t>
            </w:r>
          </w:p>
        </w:tc>
        <w:tc>
          <w:tcPr>
            <w:tcW w:w="4601" w:type="dxa"/>
          </w:tcPr>
          <w:p w:rsidR="00EC4EB3" w:rsidRPr="00EC4EB3" w:rsidRDefault="00DF1852" w:rsidP="00EC4EB3">
            <w:pPr>
              <w:widowControl/>
              <w:autoSpaceDE/>
              <w:autoSpaceDN/>
              <w:spacing w:after="200"/>
              <w:jc w:val="center"/>
              <w:rPr>
                <w:rFonts w:ascii="Times New Roman" w:eastAsia="Calibri" w:hAnsi="Times New Roman" w:cs="Times New Roman"/>
                <w:bCs/>
              </w:rPr>
            </w:pPr>
            <w:r>
              <w:rPr>
                <w:rFonts w:ascii="Times New Roman" w:eastAsia="Calibri" w:hAnsi="Times New Roman" w:cs="Times New Roman"/>
                <w:bCs/>
              </w:rPr>
              <w:t>1</w:t>
            </w:r>
          </w:p>
        </w:tc>
      </w:tr>
      <w:tr w:rsidR="00EC4EB3" w:rsidRPr="00EC4EB3" w:rsidTr="007B5E34">
        <w:trPr>
          <w:trHeight w:hRule="exact" w:val="284"/>
          <w:jc w:val="center"/>
        </w:trPr>
        <w:tc>
          <w:tcPr>
            <w:tcW w:w="4482" w:type="dxa"/>
            <w:vAlign w:val="center"/>
          </w:tcPr>
          <w:p w:rsidR="00EC4EB3" w:rsidRPr="00EC4EB3" w:rsidRDefault="00EC4EB3" w:rsidP="00EC4EB3">
            <w:pPr>
              <w:widowControl/>
              <w:autoSpaceDE/>
              <w:autoSpaceDN/>
              <w:spacing w:after="200"/>
              <w:jc w:val="both"/>
              <w:rPr>
                <w:rFonts w:ascii="Times New Roman" w:eastAsia="Calibri" w:hAnsi="Times New Roman" w:cs="Times New Roman"/>
              </w:rPr>
            </w:pPr>
            <w:r w:rsidRPr="00EC4EB3">
              <w:rPr>
                <w:rFonts w:ascii="Times New Roman" w:eastAsia="Calibri" w:hAnsi="Times New Roman" w:cs="Times New Roman"/>
              </w:rPr>
              <w:t>16-20 Yıl</w:t>
            </w:r>
          </w:p>
        </w:tc>
        <w:tc>
          <w:tcPr>
            <w:tcW w:w="4601" w:type="dxa"/>
          </w:tcPr>
          <w:p w:rsidR="00EC4EB3" w:rsidRPr="00EC4EB3" w:rsidRDefault="00DF1852" w:rsidP="00EC4EB3">
            <w:pPr>
              <w:widowControl/>
              <w:autoSpaceDE/>
              <w:autoSpaceDN/>
              <w:spacing w:after="200"/>
              <w:jc w:val="center"/>
              <w:rPr>
                <w:rFonts w:ascii="Times New Roman" w:eastAsia="Calibri" w:hAnsi="Times New Roman" w:cs="Times New Roman"/>
                <w:bCs/>
              </w:rPr>
            </w:pPr>
            <w:r>
              <w:rPr>
                <w:rFonts w:ascii="Times New Roman" w:eastAsia="Calibri" w:hAnsi="Times New Roman" w:cs="Times New Roman"/>
                <w:bCs/>
              </w:rPr>
              <w:t>1</w:t>
            </w:r>
          </w:p>
        </w:tc>
      </w:tr>
      <w:tr w:rsidR="00EC4EB3" w:rsidRPr="00EC4EB3" w:rsidTr="007B5E34">
        <w:trPr>
          <w:trHeight w:hRule="exact" w:val="284"/>
          <w:jc w:val="center"/>
        </w:trPr>
        <w:tc>
          <w:tcPr>
            <w:tcW w:w="4482" w:type="dxa"/>
            <w:vAlign w:val="center"/>
          </w:tcPr>
          <w:p w:rsidR="00EC4EB3" w:rsidRPr="00EC4EB3" w:rsidRDefault="00EC4EB3" w:rsidP="00EC4EB3">
            <w:pPr>
              <w:widowControl/>
              <w:autoSpaceDE/>
              <w:autoSpaceDN/>
              <w:spacing w:after="200"/>
              <w:jc w:val="both"/>
              <w:rPr>
                <w:rFonts w:ascii="Times New Roman" w:eastAsia="Calibri" w:hAnsi="Times New Roman" w:cs="Times New Roman"/>
              </w:rPr>
            </w:pPr>
            <w:r w:rsidRPr="00EC4EB3">
              <w:rPr>
                <w:rFonts w:ascii="Times New Roman" w:eastAsia="Calibri" w:hAnsi="Times New Roman" w:cs="Times New Roman"/>
              </w:rPr>
              <w:t>21+ Yıl</w:t>
            </w:r>
          </w:p>
        </w:tc>
        <w:tc>
          <w:tcPr>
            <w:tcW w:w="4601" w:type="dxa"/>
          </w:tcPr>
          <w:p w:rsidR="00EC4EB3" w:rsidRPr="00EC4EB3" w:rsidRDefault="00EC4EB3" w:rsidP="00EC4EB3">
            <w:pPr>
              <w:widowControl/>
              <w:autoSpaceDE/>
              <w:autoSpaceDN/>
              <w:spacing w:after="200"/>
              <w:jc w:val="center"/>
              <w:rPr>
                <w:rFonts w:ascii="Times New Roman" w:eastAsia="Calibri" w:hAnsi="Times New Roman" w:cs="Times New Roman"/>
                <w:bCs/>
              </w:rPr>
            </w:pPr>
            <w:r>
              <w:rPr>
                <w:rFonts w:ascii="Times New Roman" w:eastAsia="Calibri" w:hAnsi="Times New Roman" w:cs="Times New Roman"/>
                <w:bCs/>
              </w:rPr>
              <w:t>1</w:t>
            </w:r>
          </w:p>
        </w:tc>
      </w:tr>
    </w:tbl>
    <w:p w:rsidR="008E4C23" w:rsidRDefault="008E4C23">
      <w:pPr>
        <w:spacing w:after="2"/>
        <w:ind w:left="958"/>
        <w:rPr>
          <w:rFonts w:ascii="Times New Roman" w:hAnsi="Times New Roman"/>
          <w:b/>
          <w:sz w:val="20"/>
        </w:rPr>
      </w:pPr>
    </w:p>
    <w:p w:rsidR="007B5E34" w:rsidRPr="00EC1C62" w:rsidRDefault="007B5E34" w:rsidP="007B5E34">
      <w:pPr>
        <w:ind w:firstLine="708"/>
        <w:jc w:val="both"/>
        <w:rPr>
          <w:rFonts w:ascii="Times New Roman" w:hAnsi="Times New Roman"/>
          <w:b/>
          <w:bCs/>
        </w:rPr>
      </w:pPr>
      <w:r w:rsidRPr="00EC1C62">
        <w:rPr>
          <w:rFonts w:ascii="Times New Roman" w:hAnsi="Times New Roman"/>
          <w:b/>
          <w:bCs/>
        </w:rPr>
        <w:t>20</w:t>
      </w:r>
      <w:r>
        <w:rPr>
          <w:rFonts w:ascii="Times New Roman" w:hAnsi="Times New Roman"/>
          <w:b/>
          <w:bCs/>
        </w:rPr>
        <w:t>23</w:t>
      </w:r>
      <w:r w:rsidRPr="00EC1C62">
        <w:rPr>
          <w:rFonts w:ascii="Times New Roman" w:hAnsi="Times New Roman"/>
          <w:b/>
          <w:bCs/>
        </w:rPr>
        <w:t xml:space="preserve"> Yılı Kurumdaki Mevcut Öğretmen Sayısı:</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296"/>
        <w:gridCol w:w="3470"/>
        <w:gridCol w:w="1588"/>
        <w:gridCol w:w="1490"/>
        <w:gridCol w:w="1675"/>
      </w:tblGrid>
      <w:tr w:rsidR="007B5E34" w:rsidRPr="00C831C2" w:rsidTr="007B1146">
        <w:trPr>
          <w:trHeight w:val="588"/>
          <w:jc w:val="center"/>
        </w:trPr>
        <w:tc>
          <w:tcPr>
            <w:tcW w:w="1296" w:type="dxa"/>
            <w:shd w:val="clear" w:color="auto" w:fill="B8CCE4"/>
            <w:vAlign w:val="center"/>
          </w:tcPr>
          <w:p w:rsidR="007B5E34" w:rsidRPr="00C831C2" w:rsidRDefault="007B5E34" w:rsidP="007B1146">
            <w:pPr>
              <w:jc w:val="center"/>
              <w:rPr>
                <w:rFonts w:ascii="Times New Roman" w:hAnsi="Times New Roman"/>
                <w:b/>
                <w:bCs/>
              </w:rPr>
            </w:pPr>
            <w:r w:rsidRPr="00C831C2">
              <w:rPr>
                <w:rFonts w:ascii="Times New Roman" w:hAnsi="Times New Roman"/>
                <w:b/>
                <w:bCs/>
              </w:rPr>
              <w:t>Sıra</w:t>
            </w:r>
            <w:r w:rsidRPr="00C831C2">
              <w:rPr>
                <w:rFonts w:ascii="Times New Roman" w:hAnsi="Times New Roman"/>
                <w:b/>
                <w:bCs/>
              </w:rPr>
              <w:br/>
              <w:t>No</w:t>
            </w:r>
          </w:p>
        </w:tc>
        <w:tc>
          <w:tcPr>
            <w:tcW w:w="3469" w:type="dxa"/>
            <w:shd w:val="clear" w:color="auto" w:fill="B8CCE4"/>
            <w:vAlign w:val="center"/>
          </w:tcPr>
          <w:p w:rsidR="007B5E34" w:rsidRPr="00C831C2" w:rsidRDefault="007B5E34" w:rsidP="007B1146">
            <w:pPr>
              <w:jc w:val="center"/>
              <w:rPr>
                <w:rFonts w:ascii="Times New Roman" w:hAnsi="Times New Roman"/>
                <w:b/>
                <w:bCs/>
              </w:rPr>
            </w:pPr>
            <w:r w:rsidRPr="00C831C2">
              <w:rPr>
                <w:rFonts w:ascii="Times New Roman" w:hAnsi="Times New Roman"/>
                <w:b/>
                <w:bCs/>
              </w:rPr>
              <w:t>Branşı</w:t>
            </w:r>
          </w:p>
        </w:tc>
        <w:tc>
          <w:tcPr>
            <w:tcW w:w="1588" w:type="dxa"/>
            <w:shd w:val="clear" w:color="auto" w:fill="B8CCE4"/>
            <w:vAlign w:val="center"/>
          </w:tcPr>
          <w:p w:rsidR="007B5E34" w:rsidRPr="00C831C2" w:rsidRDefault="007B5E34" w:rsidP="007B1146">
            <w:pPr>
              <w:jc w:val="center"/>
              <w:rPr>
                <w:rFonts w:ascii="Times New Roman" w:hAnsi="Times New Roman"/>
                <w:b/>
                <w:bCs/>
              </w:rPr>
            </w:pPr>
            <w:r w:rsidRPr="00C831C2">
              <w:rPr>
                <w:rFonts w:ascii="Times New Roman" w:hAnsi="Times New Roman"/>
                <w:b/>
                <w:bCs/>
              </w:rPr>
              <w:t>Erkek</w:t>
            </w:r>
          </w:p>
        </w:tc>
        <w:tc>
          <w:tcPr>
            <w:tcW w:w="1490" w:type="dxa"/>
            <w:shd w:val="clear" w:color="auto" w:fill="B8CCE4"/>
            <w:vAlign w:val="center"/>
          </w:tcPr>
          <w:p w:rsidR="007B5E34" w:rsidRPr="00C831C2" w:rsidRDefault="007B5E34" w:rsidP="007B1146">
            <w:pPr>
              <w:jc w:val="center"/>
              <w:rPr>
                <w:rFonts w:ascii="Times New Roman" w:hAnsi="Times New Roman"/>
                <w:b/>
                <w:bCs/>
              </w:rPr>
            </w:pPr>
            <w:r w:rsidRPr="00C831C2">
              <w:rPr>
                <w:rFonts w:ascii="Times New Roman" w:hAnsi="Times New Roman"/>
                <w:b/>
                <w:bCs/>
              </w:rPr>
              <w:t>Kadın</w:t>
            </w:r>
          </w:p>
        </w:tc>
        <w:tc>
          <w:tcPr>
            <w:tcW w:w="1675" w:type="dxa"/>
            <w:shd w:val="clear" w:color="auto" w:fill="B8CCE4"/>
            <w:vAlign w:val="center"/>
          </w:tcPr>
          <w:p w:rsidR="007B5E34" w:rsidRPr="00C831C2" w:rsidRDefault="007B5E34" w:rsidP="007B1146">
            <w:pPr>
              <w:jc w:val="center"/>
              <w:rPr>
                <w:rFonts w:ascii="Times New Roman" w:hAnsi="Times New Roman"/>
                <w:b/>
                <w:bCs/>
                <w:iCs/>
              </w:rPr>
            </w:pPr>
            <w:r w:rsidRPr="00C831C2">
              <w:rPr>
                <w:rFonts w:ascii="Times New Roman" w:hAnsi="Times New Roman"/>
                <w:b/>
                <w:bCs/>
                <w:iCs/>
              </w:rPr>
              <w:t>Toplam</w:t>
            </w:r>
          </w:p>
        </w:tc>
      </w:tr>
      <w:tr w:rsidR="007B5E34" w:rsidRPr="00C831C2" w:rsidTr="007B1146">
        <w:trPr>
          <w:trHeight w:val="277"/>
          <w:jc w:val="center"/>
        </w:trPr>
        <w:tc>
          <w:tcPr>
            <w:tcW w:w="1296" w:type="dxa"/>
            <w:shd w:val="clear" w:color="auto" w:fill="auto"/>
          </w:tcPr>
          <w:p w:rsidR="007B5E34" w:rsidRPr="00C831C2" w:rsidRDefault="007B5E34" w:rsidP="007B1146">
            <w:pPr>
              <w:jc w:val="center"/>
              <w:rPr>
                <w:rFonts w:ascii="Times New Roman" w:hAnsi="Times New Roman"/>
                <w:bCs/>
              </w:rPr>
            </w:pPr>
            <w:r w:rsidRPr="00C831C2">
              <w:rPr>
                <w:rFonts w:ascii="Times New Roman" w:hAnsi="Times New Roman"/>
                <w:bCs/>
              </w:rPr>
              <w:t>1</w:t>
            </w:r>
          </w:p>
        </w:tc>
        <w:tc>
          <w:tcPr>
            <w:tcW w:w="3469" w:type="dxa"/>
            <w:shd w:val="clear" w:color="auto" w:fill="auto"/>
          </w:tcPr>
          <w:p w:rsidR="007B5E34" w:rsidRPr="00C831C2" w:rsidRDefault="00DF1852" w:rsidP="007B1146">
            <w:pPr>
              <w:jc w:val="both"/>
              <w:rPr>
                <w:rFonts w:ascii="Times New Roman" w:hAnsi="Times New Roman"/>
                <w:bCs/>
              </w:rPr>
            </w:pPr>
            <w:r>
              <w:rPr>
                <w:rFonts w:ascii="Times New Roman" w:hAnsi="Times New Roman"/>
                <w:bCs/>
              </w:rPr>
              <w:t>Sınıf Öğretmenliği</w:t>
            </w:r>
          </w:p>
        </w:tc>
        <w:tc>
          <w:tcPr>
            <w:tcW w:w="1588" w:type="dxa"/>
            <w:shd w:val="clear" w:color="auto" w:fill="auto"/>
          </w:tcPr>
          <w:p w:rsidR="007B5E34" w:rsidRPr="00C831C2" w:rsidRDefault="00DF1852" w:rsidP="007B1146">
            <w:pPr>
              <w:jc w:val="center"/>
              <w:rPr>
                <w:rFonts w:ascii="Times New Roman" w:hAnsi="Times New Roman"/>
                <w:bCs/>
              </w:rPr>
            </w:pPr>
            <w:r>
              <w:rPr>
                <w:rFonts w:ascii="Times New Roman" w:hAnsi="Times New Roman"/>
                <w:bCs/>
              </w:rPr>
              <w:t>1</w:t>
            </w:r>
          </w:p>
        </w:tc>
        <w:tc>
          <w:tcPr>
            <w:tcW w:w="1490" w:type="dxa"/>
            <w:shd w:val="clear" w:color="auto" w:fill="auto"/>
          </w:tcPr>
          <w:p w:rsidR="007B5E34" w:rsidRPr="00C831C2" w:rsidRDefault="00DF1852" w:rsidP="007B1146">
            <w:pPr>
              <w:jc w:val="center"/>
              <w:rPr>
                <w:rFonts w:ascii="Times New Roman" w:hAnsi="Times New Roman"/>
                <w:bCs/>
              </w:rPr>
            </w:pPr>
            <w:r>
              <w:rPr>
                <w:rFonts w:ascii="Times New Roman" w:hAnsi="Times New Roman"/>
                <w:bCs/>
              </w:rPr>
              <w:t>-</w:t>
            </w:r>
          </w:p>
        </w:tc>
        <w:tc>
          <w:tcPr>
            <w:tcW w:w="1675" w:type="dxa"/>
            <w:shd w:val="clear" w:color="auto" w:fill="auto"/>
          </w:tcPr>
          <w:p w:rsidR="007B5E34" w:rsidRPr="00C831C2" w:rsidRDefault="00DF1852" w:rsidP="007B1146">
            <w:pPr>
              <w:jc w:val="center"/>
              <w:rPr>
                <w:rFonts w:ascii="Times New Roman" w:hAnsi="Times New Roman"/>
                <w:bCs/>
                <w:iCs/>
              </w:rPr>
            </w:pPr>
            <w:r>
              <w:rPr>
                <w:rFonts w:ascii="Times New Roman" w:hAnsi="Times New Roman"/>
                <w:bCs/>
                <w:iCs/>
              </w:rPr>
              <w:t>1</w:t>
            </w:r>
          </w:p>
        </w:tc>
      </w:tr>
      <w:tr w:rsidR="007B5E34" w:rsidRPr="00C831C2" w:rsidTr="007B1146">
        <w:trPr>
          <w:trHeight w:val="291"/>
          <w:jc w:val="center"/>
        </w:trPr>
        <w:tc>
          <w:tcPr>
            <w:tcW w:w="1296" w:type="dxa"/>
            <w:shd w:val="clear" w:color="auto" w:fill="auto"/>
          </w:tcPr>
          <w:p w:rsidR="007B5E34" w:rsidRPr="00C831C2" w:rsidRDefault="007B5E34" w:rsidP="007B1146">
            <w:pPr>
              <w:jc w:val="center"/>
              <w:rPr>
                <w:rFonts w:ascii="Times New Roman" w:hAnsi="Times New Roman"/>
                <w:bCs/>
              </w:rPr>
            </w:pPr>
            <w:r w:rsidRPr="00C831C2">
              <w:rPr>
                <w:rFonts w:ascii="Times New Roman" w:hAnsi="Times New Roman"/>
                <w:bCs/>
              </w:rPr>
              <w:t>2</w:t>
            </w:r>
          </w:p>
        </w:tc>
        <w:tc>
          <w:tcPr>
            <w:tcW w:w="3469" w:type="dxa"/>
            <w:shd w:val="clear" w:color="auto" w:fill="auto"/>
          </w:tcPr>
          <w:p w:rsidR="007B5E34" w:rsidRPr="00C831C2" w:rsidRDefault="00DF1852" w:rsidP="007B1146">
            <w:pPr>
              <w:jc w:val="both"/>
              <w:rPr>
                <w:rFonts w:ascii="Times New Roman" w:hAnsi="Times New Roman"/>
                <w:bCs/>
              </w:rPr>
            </w:pPr>
            <w:r>
              <w:rPr>
                <w:rFonts w:ascii="Times New Roman" w:hAnsi="Times New Roman"/>
                <w:bCs/>
              </w:rPr>
              <w:t>Müzik</w:t>
            </w:r>
          </w:p>
        </w:tc>
        <w:tc>
          <w:tcPr>
            <w:tcW w:w="1588" w:type="dxa"/>
            <w:shd w:val="clear" w:color="auto" w:fill="auto"/>
          </w:tcPr>
          <w:p w:rsidR="007B5E34" w:rsidRPr="00C831C2" w:rsidRDefault="00DF1852" w:rsidP="007B1146">
            <w:pPr>
              <w:jc w:val="center"/>
              <w:rPr>
                <w:rFonts w:ascii="Times New Roman" w:hAnsi="Times New Roman"/>
                <w:bCs/>
              </w:rPr>
            </w:pPr>
            <w:r>
              <w:rPr>
                <w:rFonts w:ascii="Times New Roman" w:hAnsi="Times New Roman"/>
                <w:bCs/>
              </w:rPr>
              <w:t>-</w:t>
            </w:r>
          </w:p>
        </w:tc>
        <w:tc>
          <w:tcPr>
            <w:tcW w:w="1490" w:type="dxa"/>
            <w:shd w:val="clear" w:color="auto" w:fill="auto"/>
          </w:tcPr>
          <w:p w:rsidR="007B5E34" w:rsidRPr="00C831C2" w:rsidRDefault="00DF1852" w:rsidP="007B1146">
            <w:pPr>
              <w:jc w:val="center"/>
              <w:rPr>
                <w:rFonts w:ascii="Times New Roman" w:hAnsi="Times New Roman"/>
                <w:bCs/>
              </w:rPr>
            </w:pPr>
            <w:r>
              <w:rPr>
                <w:rFonts w:ascii="Times New Roman" w:hAnsi="Times New Roman"/>
                <w:bCs/>
              </w:rPr>
              <w:t>1</w:t>
            </w:r>
          </w:p>
        </w:tc>
        <w:tc>
          <w:tcPr>
            <w:tcW w:w="1675" w:type="dxa"/>
            <w:shd w:val="clear" w:color="auto" w:fill="auto"/>
          </w:tcPr>
          <w:p w:rsidR="007B5E34" w:rsidRPr="00C831C2" w:rsidRDefault="007B5E34" w:rsidP="007B1146">
            <w:pPr>
              <w:jc w:val="center"/>
              <w:rPr>
                <w:rFonts w:ascii="Times New Roman" w:hAnsi="Times New Roman"/>
                <w:bCs/>
                <w:iCs/>
              </w:rPr>
            </w:pPr>
            <w:r w:rsidRPr="00C831C2">
              <w:rPr>
                <w:rFonts w:ascii="Times New Roman" w:hAnsi="Times New Roman"/>
                <w:bCs/>
                <w:iCs/>
              </w:rPr>
              <w:t>1</w:t>
            </w:r>
          </w:p>
        </w:tc>
      </w:tr>
      <w:tr w:rsidR="007B5E34" w:rsidRPr="00C831C2" w:rsidTr="007B1146">
        <w:trPr>
          <w:trHeight w:val="291"/>
          <w:jc w:val="center"/>
        </w:trPr>
        <w:tc>
          <w:tcPr>
            <w:tcW w:w="1296" w:type="dxa"/>
            <w:shd w:val="clear" w:color="auto" w:fill="auto"/>
          </w:tcPr>
          <w:p w:rsidR="007B5E34" w:rsidRPr="00C831C2" w:rsidRDefault="007B5E34" w:rsidP="007B1146">
            <w:pPr>
              <w:jc w:val="center"/>
              <w:rPr>
                <w:rFonts w:ascii="Times New Roman" w:hAnsi="Times New Roman"/>
                <w:bCs/>
              </w:rPr>
            </w:pPr>
            <w:r w:rsidRPr="00C831C2">
              <w:rPr>
                <w:rFonts w:ascii="Times New Roman" w:hAnsi="Times New Roman"/>
                <w:bCs/>
              </w:rPr>
              <w:t>3</w:t>
            </w:r>
          </w:p>
        </w:tc>
        <w:tc>
          <w:tcPr>
            <w:tcW w:w="3469" w:type="dxa"/>
            <w:shd w:val="clear" w:color="auto" w:fill="auto"/>
          </w:tcPr>
          <w:p w:rsidR="007B5E34" w:rsidRPr="00C831C2" w:rsidRDefault="007B5E34" w:rsidP="007B1146">
            <w:pPr>
              <w:jc w:val="both"/>
              <w:rPr>
                <w:rFonts w:ascii="Times New Roman" w:hAnsi="Times New Roman"/>
                <w:bCs/>
              </w:rPr>
            </w:pPr>
            <w:r w:rsidRPr="00C831C2">
              <w:rPr>
                <w:rFonts w:ascii="Times New Roman" w:hAnsi="Times New Roman"/>
                <w:bCs/>
              </w:rPr>
              <w:t>İngilizce</w:t>
            </w:r>
          </w:p>
        </w:tc>
        <w:tc>
          <w:tcPr>
            <w:tcW w:w="1588" w:type="dxa"/>
            <w:shd w:val="clear" w:color="auto" w:fill="auto"/>
          </w:tcPr>
          <w:p w:rsidR="007B5E34" w:rsidRPr="00C831C2" w:rsidRDefault="00DF1852" w:rsidP="007B1146">
            <w:pPr>
              <w:jc w:val="center"/>
              <w:rPr>
                <w:rFonts w:ascii="Times New Roman" w:hAnsi="Times New Roman"/>
                <w:bCs/>
              </w:rPr>
            </w:pPr>
            <w:r>
              <w:rPr>
                <w:rFonts w:ascii="Times New Roman" w:hAnsi="Times New Roman"/>
                <w:bCs/>
              </w:rPr>
              <w:t>-</w:t>
            </w:r>
          </w:p>
        </w:tc>
        <w:tc>
          <w:tcPr>
            <w:tcW w:w="1490" w:type="dxa"/>
            <w:shd w:val="clear" w:color="auto" w:fill="auto"/>
          </w:tcPr>
          <w:p w:rsidR="007B5E34" w:rsidRPr="00C831C2" w:rsidRDefault="00DF1852" w:rsidP="007B1146">
            <w:pPr>
              <w:jc w:val="center"/>
              <w:rPr>
                <w:rFonts w:ascii="Times New Roman" w:hAnsi="Times New Roman"/>
                <w:bCs/>
              </w:rPr>
            </w:pPr>
            <w:r>
              <w:rPr>
                <w:rFonts w:ascii="Times New Roman" w:hAnsi="Times New Roman"/>
                <w:bCs/>
              </w:rPr>
              <w:t>1</w:t>
            </w:r>
          </w:p>
        </w:tc>
        <w:tc>
          <w:tcPr>
            <w:tcW w:w="1675" w:type="dxa"/>
            <w:shd w:val="clear" w:color="auto" w:fill="auto"/>
          </w:tcPr>
          <w:p w:rsidR="007B5E34" w:rsidRPr="00C831C2" w:rsidRDefault="007B5E34" w:rsidP="007B1146">
            <w:pPr>
              <w:jc w:val="center"/>
              <w:rPr>
                <w:rFonts w:ascii="Times New Roman" w:hAnsi="Times New Roman"/>
                <w:bCs/>
                <w:iCs/>
              </w:rPr>
            </w:pPr>
            <w:r w:rsidRPr="00C831C2">
              <w:rPr>
                <w:rFonts w:ascii="Times New Roman" w:hAnsi="Times New Roman"/>
                <w:bCs/>
                <w:iCs/>
              </w:rPr>
              <w:t>1</w:t>
            </w:r>
          </w:p>
        </w:tc>
      </w:tr>
      <w:tr w:rsidR="007B5E34" w:rsidRPr="00C831C2" w:rsidTr="007B1146">
        <w:trPr>
          <w:trHeight w:val="291"/>
          <w:jc w:val="center"/>
        </w:trPr>
        <w:tc>
          <w:tcPr>
            <w:tcW w:w="1296" w:type="dxa"/>
            <w:shd w:val="clear" w:color="auto" w:fill="auto"/>
          </w:tcPr>
          <w:p w:rsidR="007B5E34" w:rsidRPr="00C831C2" w:rsidRDefault="007B5E34" w:rsidP="007B1146">
            <w:pPr>
              <w:jc w:val="center"/>
              <w:rPr>
                <w:rFonts w:ascii="Times New Roman" w:hAnsi="Times New Roman"/>
                <w:bCs/>
              </w:rPr>
            </w:pPr>
            <w:r w:rsidRPr="00C831C2">
              <w:rPr>
                <w:rFonts w:ascii="Times New Roman" w:hAnsi="Times New Roman"/>
                <w:bCs/>
              </w:rPr>
              <w:t>4</w:t>
            </w:r>
          </w:p>
        </w:tc>
        <w:tc>
          <w:tcPr>
            <w:tcW w:w="3469" w:type="dxa"/>
            <w:shd w:val="clear" w:color="auto" w:fill="auto"/>
          </w:tcPr>
          <w:p w:rsidR="007B5E34" w:rsidRPr="00C831C2" w:rsidRDefault="00DF1852" w:rsidP="007B1146">
            <w:pPr>
              <w:jc w:val="both"/>
              <w:rPr>
                <w:rFonts w:ascii="Times New Roman" w:hAnsi="Times New Roman"/>
                <w:bCs/>
              </w:rPr>
            </w:pPr>
            <w:r>
              <w:rPr>
                <w:rFonts w:ascii="Times New Roman" w:hAnsi="Times New Roman"/>
                <w:bCs/>
              </w:rPr>
              <w:t>Bilişim Teknolojileri</w:t>
            </w:r>
          </w:p>
        </w:tc>
        <w:tc>
          <w:tcPr>
            <w:tcW w:w="1588" w:type="dxa"/>
            <w:shd w:val="clear" w:color="auto" w:fill="auto"/>
          </w:tcPr>
          <w:p w:rsidR="007B5E34" w:rsidRPr="00C831C2" w:rsidRDefault="00DF1852" w:rsidP="007B1146">
            <w:pPr>
              <w:jc w:val="center"/>
              <w:rPr>
                <w:rFonts w:ascii="Times New Roman" w:hAnsi="Times New Roman"/>
                <w:bCs/>
              </w:rPr>
            </w:pPr>
            <w:r>
              <w:rPr>
                <w:rFonts w:ascii="Times New Roman" w:hAnsi="Times New Roman"/>
                <w:bCs/>
              </w:rPr>
              <w:t>1</w:t>
            </w:r>
          </w:p>
        </w:tc>
        <w:tc>
          <w:tcPr>
            <w:tcW w:w="1490" w:type="dxa"/>
            <w:shd w:val="clear" w:color="auto" w:fill="auto"/>
          </w:tcPr>
          <w:p w:rsidR="007B5E34" w:rsidRPr="00C831C2" w:rsidRDefault="00DF1852" w:rsidP="007B1146">
            <w:pPr>
              <w:jc w:val="center"/>
              <w:rPr>
                <w:rFonts w:ascii="Times New Roman" w:hAnsi="Times New Roman"/>
                <w:bCs/>
              </w:rPr>
            </w:pPr>
            <w:r>
              <w:rPr>
                <w:rFonts w:ascii="Times New Roman" w:hAnsi="Times New Roman"/>
                <w:bCs/>
              </w:rPr>
              <w:t>-</w:t>
            </w:r>
          </w:p>
        </w:tc>
        <w:tc>
          <w:tcPr>
            <w:tcW w:w="1675" w:type="dxa"/>
            <w:shd w:val="clear" w:color="auto" w:fill="auto"/>
          </w:tcPr>
          <w:p w:rsidR="007B5E34" w:rsidRPr="00C831C2" w:rsidRDefault="007B5E34" w:rsidP="007B1146">
            <w:pPr>
              <w:jc w:val="center"/>
              <w:rPr>
                <w:rFonts w:ascii="Times New Roman" w:hAnsi="Times New Roman"/>
                <w:bCs/>
                <w:iCs/>
              </w:rPr>
            </w:pPr>
            <w:r w:rsidRPr="00C831C2">
              <w:rPr>
                <w:rFonts w:ascii="Times New Roman" w:hAnsi="Times New Roman"/>
                <w:bCs/>
                <w:iCs/>
              </w:rPr>
              <w:t>1</w:t>
            </w:r>
          </w:p>
        </w:tc>
      </w:tr>
      <w:tr w:rsidR="007B5E34" w:rsidRPr="00C831C2" w:rsidTr="007B1146">
        <w:trPr>
          <w:trHeight w:val="291"/>
          <w:jc w:val="center"/>
        </w:trPr>
        <w:tc>
          <w:tcPr>
            <w:tcW w:w="1296" w:type="dxa"/>
            <w:shd w:val="clear" w:color="auto" w:fill="auto"/>
          </w:tcPr>
          <w:p w:rsidR="007B5E34" w:rsidRPr="00C831C2" w:rsidRDefault="007B5E34" w:rsidP="007B1146">
            <w:pPr>
              <w:jc w:val="center"/>
              <w:rPr>
                <w:rFonts w:ascii="Times New Roman" w:hAnsi="Times New Roman"/>
                <w:bCs/>
              </w:rPr>
            </w:pPr>
            <w:r>
              <w:rPr>
                <w:rFonts w:ascii="Times New Roman" w:hAnsi="Times New Roman"/>
                <w:bCs/>
              </w:rPr>
              <w:t>5</w:t>
            </w:r>
          </w:p>
        </w:tc>
        <w:tc>
          <w:tcPr>
            <w:tcW w:w="3469" w:type="dxa"/>
            <w:shd w:val="clear" w:color="auto" w:fill="auto"/>
          </w:tcPr>
          <w:p w:rsidR="007B5E34" w:rsidRPr="00C831C2" w:rsidRDefault="00DF1852" w:rsidP="007B1146">
            <w:pPr>
              <w:jc w:val="both"/>
              <w:rPr>
                <w:rFonts w:ascii="Times New Roman" w:hAnsi="Times New Roman"/>
                <w:bCs/>
              </w:rPr>
            </w:pPr>
            <w:r>
              <w:rPr>
                <w:rFonts w:ascii="Times New Roman" w:hAnsi="Times New Roman"/>
                <w:bCs/>
              </w:rPr>
              <w:t>Sanat ve Tasarım/ Dekoratif Sanatlar</w:t>
            </w:r>
          </w:p>
        </w:tc>
        <w:tc>
          <w:tcPr>
            <w:tcW w:w="1588" w:type="dxa"/>
            <w:shd w:val="clear" w:color="auto" w:fill="auto"/>
          </w:tcPr>
          <w:p w:rsidR="007B5E34" w:rsidRPr="00C831C2" w:rsidRDefault="00DF1852" w:rsidP="007B1146">
            <w:pPr>
              <w:jc w:val="center"/>
              <w:rPr>
                <w:rFonts w:ascii="Times New Roman" w:hAnsi="Times New Roman"/>
                <w:bCs/>
              </w:rPr>
            </w:pPr>
            <w:r>
              <w:rPr>
                <w:rFonts w:ascii="Times New Roman" w:hAnsi="Times New Roman"/>
                <w:bCs/>
              </w:rPr>
              <w:t>-</w:t>
            </w:r>
          </w:p>
        </w:tc>
        <w:tc>
          <w:tcPr>
            <w:tcW w:w="1490" w:type="dxa"/>
            <w:shd w:val="clear" w:color="auto" w:fill="auto"/>
          </w:tcPr>
          <w:p w:rsidR="007B5E34" w:rsidRPr="00C831C2" w:rsidRDefault="00DF1852" w:rsidP="007B1146">
            <w:pPr>
              <w:jc w:val="center"/>
              <w:rPr>
                <w:rFonts w:ascii="Times New Roman" w:hAnsi="Times New Roman"/>
                <w:bCs/>
              </w:rPr>
            </w:pPr>
            <w:r>
              <w:rPr>
                <w:rFonts w:ascii="Times New Roman" w:hAnsi="Times New Roman"/>
                <w:bCs/>
              </w:rPr>
              <w:t>1</w:t>
            </w:r>
          </w:p>
        </w:tc>
        <w:tc>
          <w:tcPr>
            <w:tcW w:w="1675" w:type="dxa"/>
            <w:shd w:val="clear" w:color="auto" w:fill="auto"/>
          </w:tcPr>
          <w:p w:rsidR="007B5E34" w:rsidRPr="00C831C2" w:rsidRDefault="00DF1852" w:rsidP="007B1146">
            <w:pPr>
              <w:jc w:val="center"/>
              <w:rPr>
                <w:rFonts w:ascii="Times New Roman" w:hAnsi="Times New Roman"/>
                <w:bCs/>
                <w:iCs/>
              </w:rPr>
            </w:pPr>
            <w:r>
              <w:rPr>
                <w:rFonts w:ascii="Times New Roman" w:hAnsi="Times New Roman"/>
                <w:bCs/>
                <w:iCs/>
              </w:rPr>
              <w:t>1</w:t>
            </w:r>
          </w:p>
        </w:tc>
      </w:tr>
      <w:tr w:rsidR="007B5E34" w:rsidRPr="00C831C2" w:rsidTr="007B1146">
        <w:trPr>
          <w:trHeight w:val="291"/>
          <w:jc w:val="center"/>
        </w:trPr>
        <w:tc>
          <w:tcPr>
            <w:tcW w:w="4766" w:type="dxa"/>
            <w:gridSpan w:val="2"/>
            <w:shd w:val="clear" w:color="auto" w:fill="auto"/>
          </w:tcPr>
          <w:p w:rsidR="007B5E34" w:rsidRPr="00C831C2" w:rsidRDefault="007B5E34" w:rsidP="007B1146">
            <w:pPr>
              <w:jc w:val="both"/>
              <w:rPr>
                <w:rFonts w:ascii="Times New Roman" w:hAnsi="Times New Roman"/>
                <w:bCs/>
                <w:iCs/>
              </w:rPr>
            </w:pPr>
            <w:r w:rsidRPr="00C831C2">
              <w:rPr>
                <w:rFonts w:ascii="Times New Roman" w:hAnsi="Times New Roman"/>
                <w:bCs/>
                <w:iCs/>
              </w:rPr>
              <w:t>TOPLAM</w:t>
            </w:r>
          </w:p>
        </w:tc>
        <w:tc>
          <w:tcPr>
            <w:tcW w:w="1588" w:type="dxa"/>
            <w:shd w:val="clear" w:color="auto" w:fill="auto"/>
          </w:tcPr>
          <w:p w:rsidR="007B5E34" w:rsidRPr="00C831C2" w:rsidRDefault="007B5E34" w:rsidP="007B1146">
            <w:pPr>
              <w:jc w:val="center"/>
              <w:rPr>
                <w:rFonts w:ascii="Times New Roman" w:hAnsi="Times New Roman"/>
                <w:bCs/>
                <w:iCs/>
              </w:rPr>
            </w:pPr>
            <w:r w:rsidRPr="00C831C2">
              <w:rPr>
                <w:rFonts w:ascii="Times New Roman" w:hAnsi="Times New Roman"/>
                <w:bCs/>
                <w:iCs/>
              </w:rPr>
              <w:t>2</w:t>
            </w:r>
          </w:p>
        </w:tc>
        <w:tc>
          <w:tcPr>
            <w:tcW w:w="1490" w:type="dxa"/>
            <w:shd w:val="clear" w:color="auto" w:fill="auto"/>
          </w:tcPr>
          <w:p w:rsidR="007B5E34" w:rsidRPr="00C831C2" w:rsidRDefault="007B5E34" w:rsidP="007B1146">
            <w:pPr>
              <w:jc w:val="center"/>
              <w:rPr>
                <w:rFonts w:ascii="Times New Roman" w:hAnsi="Times New Roman"/>
                <w:bCs/>
                <w:iCs/>
              </w:rPr>
            </w:pPr>
            <w:r w:rsidRPr="00C831C2">
              <w:rPr>
                <w:rFonts w:ascii="Times New Roman" w:hAnsi="Times New Roman"/>
                <w:bCs/>
                <w:iCs/>
              </w:rPr>
              <w:t>3</w:t>
            </w:r>
          </w:p>
        </w:tc>
        <w:tc>
          <w:tcPr>
            <w:tcW w:w="1675" w:type="dxa"/>
            <w:shd w:val="clear" w:color="auto" w:fill="auto"/>
          </w:tcPr>
          <w:p w:rsidR="007B5E34" w:rsidRPr="00C831C2" w:rsidRDefault="007B5E34" w:rsidP="007B1146">
            <w:pPr>
              <w:jc w:val="center"/>
              <w:rPr>
                <w:rFonts w:ascii="Times New Roman" w:hAnsi="Times New Roman"/>
                <w:bCs/>
                <w:iCs/>
              </w:rPr>
            </w:pPr>
            <w:r w:rsidRPr="00C831C2">
              <w:rPr>
                <w:rFonts w:ascii="Times New Roman" w:hAnsi="Times New Roman"/>
                <w:bCs/>
                <w:iCs/>
              </w:rPr>
              <w:t>5</w:t>
            </w:r>
          </w:p>
        </w:tc>
      </w:tr>
    </w:tbl>
    <w:p w:rsidR="007B5E34" w:rsidRPr="000945F3" w:rsidRDefault="007B5E34" w:rsidP="007B5E34">
      <w:pPr>
        <w:jc w:val="both"/>
        <w:rPr>
          <w:i/>
        </w:rPr>
      </w:pPr>
      <w:r w:rsidRPr="00C831C2">
        <w:rPr>
          <w:rFonts w:ascii="Times New Roman" w:hAnsi="Times New Roman"/>
          <w:b/>
          <w:bCs/>
        </w:rPr>
        <w:t xml:space="preserve">  </w:t>
      </w:r>
      <w:r w:rsidRPr="00C831C2">
        <w:rPr>
          <w:i/>
        </w:rPr>
        <w:t xml:space="preserve">   </w:t>
      </w:r>
      <w:r w:rsidRPr="00C831C2">
        <w:rPr>
          <w:i/>
        </w:rPr>
        <w:tab/>
      </w:r>
      <w:r w:rsidRPr="00EC1C62">
        <w:rPr>
          <w:rFonts w:ascii="Times New Roman" w:hAnsi="Times New Roman"/>
          <w:b/>
          <w:bCs/>
        </w:rPr>
        <w:t>Öğretmenlerin Yaş İtibari ile Dağılımı:</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2"/>
        <w:gridCol w:w="5891"/>
      </w:tblGrid>
      <w:tr w:rsidR="007B5E34" w:rsidRPr="00C831C2" w:rsidTr="007B1146">
        <w:trPr>
          <w:trHeight w:val="594"/>
          <w:jc w:val="center"/>
        </w:trPr>
        <w:tc>
          <w:tcPr>
            <w:tcW w:w="3602" w:type="dxa"/>
            <w:shd w:val="clear" w:color="auto" w:fill="B8CCE4"/>
            <w:vAlign w:val="center"/>
          </w:tcPr>
          <w:p w:rsidR="007B5E34" w:rsidRPr="00C831C2" w:rsidRDefault="007B5E34" w:rsidP="007B1146">
            <w:pPr>
              <w:jc w:val="center"/>
              <w:rPr>
                <w:rFonts w:ascii="Times New Roman" w:hAnsi="Times New Roman"/>
                <w:b/>
                <w:bCs/>
              </w:rPr>
            </w:pPr>
            <w:r w:rsidRPr="00C831C2">
              <w:rPr>
                <w:rFonts w:ascii="Times New Roman" w:hAnsi="Times New Roman"/>
                <w:b/>
                <w:bCs/>
              </w:rPr>
              <w:t>Yaş Düzeyleri</w:t>
            </w:r>
          </w:p>
        </w:tc>
        <w:tc>
          <w:tcPr>
            <w:tcW w:w="5891" w:type="dxa"/>
            <w:shd w:val="clear" w:color="auto" w:fill="B8CCE4"/>
            <w:vAlign w:val="center"/>
          </w:tcPr>
          <w:p w:rsidR="007B5E34" w:rsidRPr="00C831C2" w:rsidRDefault="007B5E34" w:rsidP="007B1146">
            <w:pPr>
              <w:jc w:val="center"/>
              <w:rPr>
                <w:rFonts w:ascii="Times New Roman" w:hAnsi="Times New Roman"/>
                <w:b/>
                <w:bCs/>
              </w:rPr>
            </w:pPr>
            <w:r w:rsidRPr="00C831C2">
              <w:rPr>
                <w:rFonts w:ascii="Times New Roman" w:hAnsi="Times New Roman"/>
                <w:b/>
                <w:bCs/>
              </w:rPr>
              <w:t>Kişi Sayısı</w:t>
            </w:r>
          </w:p>
        </w:tc>
      </w:tr>
      <w:tr w:rsidR="007B5E34" w:rsidRPr="00C831C2" w:rsidTr="007B1146">
        <w:trPr>
          <w:trHeight w:val="281"/>
          <w:jc w:val="center"/>
        </w:trPr>
        <w:tc>
          <w:tcPr>
            <w:tcW w:w="3602" w:type="dxa"/>
            <w:vAlign w:val="center"/>
          </w:tcPr>
          <w:p w:rsidR="007B5E34" w:rsidRPr="00C831C2" w:rsidRDefault="007B5E34" w:rsidP="007B1146">
            <w:pPr>
              <w:jc w:val="center"/>
              <w:rPr>
                <w:rFonts w:ascii="Times New Roman" w:hAnsi="Times New Roman"/>
              </w:rPr>
            </w:pPr>
            <w:r w:rsidRPr="00C831C2">
              <w:rPr>
                <w:rFonts w:ascii="Times New Roman" w:hAnsi="Times New Roman"/>
              </w:rPr>
              <w:t>20-30</w:t>
            </w:r>
          </w:p>
        </w:tc>
        <w:tc>
          <w:tcPr>
            <w:tcW w:w="5891" w:type="dxa"/>
          </w:tcPr>
          <w:p w:rsidR="007B5E34" w:rsidRPr="00C831C2" w:rsidRDefault="007B5E34" w:rsidP="007B1146">
            <w:pPr>
              <w:jc w:val="center"/>
              <w:rPr>
                <w:rFonts w:ascii="Times New Roman" w:hAnsi="Times New Roman"/>
                <w:bCs/>
              </w:rPr>
            </w:pPr>
            <w:r w:rsidRPr="00C831C2">
              <w:rPr>
                <w:rFonts w:ascii="Times New Roman" w:hAnsi="Times New Roman"/>
                <w:bCs/>
              </w:rPr>
              <w:t>-</w:t>
            </w:r>
          </w:p>
        </w:tc>
      </w:tr>
      <w:tr w:rsidR="007B5E34" w:rsidRPr="00C831C2" w:rsidTr="007B1146">
        <w:trPr>
          <w:trHeight w:val="302"/>
          <w:jc w:val="center"/>
        </w:trPr>
        <w:tc>
          <w:tcPr>
            <w:tcW w:w="3602" w:type="dxa"/>
            <w:vAlign w:val="center"/>
          </w:tcPr>
          <w:p w:rsidR="007B5E34" w:rsidRPr="00C831C2" w:rsidRDefault="007B5E34" w:rsidP="007B1146">
            <w:pPr>
              <w:jc w:val="center"/>
              <w:rPr>
                <w:rFonts w:ascii="Times New Roman" w:hAnsi="Times New Roman"/>
              </w:rPr>
            </w:pPr>
            <w:r w:rsidRPr="00C831C2">
              <w:rPr>
                <w:rFonts w:ascii="Times New Roman" w:hAnsi="Times New Roman"/>
              </w:rPr>
              <w:t>30-40</w:t>
            </w:r>
          </w:p>
        </w:tc>
        <w:tc>
          <w:tcPr>
            <w:tcW w:w="5891" w:type="dxa"/>
          </w:tcPr>
          <w:p w:rsidR="007B5E34" w:rsidRPr="00C831C2" w:rsidRDefault="004E242C" w:rsidP="007B1146">
            <w:pPr>
              <w:jc w:val="center"/>
              <w:rPr>
                <w:rFonts w:ascii="Times New Roman" w:hAnsi="Times New Roman"/>
                <w:bCs/>
              </w:rPr>
            </w:pPr>
            <w:r>
              <w:rPr>
                <w:rFonts w:ascii="Times New Roman" w:hAnsi="Times New Roman"/>
                <w:bCs/>
              </w:rPr>
              <w:t>3</w:t>
            </w:r>
          </w:p>
        </w:tc>
      </w:tr>
      <w:tr w:rsidR="007B5E34" w:rsidRPr="00C831C2" w:rsidTr="007B1146">
        <w:trPr>
          <w:trHeight w:val="302"/>
          <w:jc w:val="center"/>
        </w:trPr>
        <w:tc>
          <w:tcPr>
            <w:tcW w:w="3602" w:type="dxa"/>
            <w:vAlign w:val="center"/>
          </w:tcPr>
          <w:p w:rsidR="007B5E34" w:rsidRPr="00C831C2" w:rsidRDefault="007B5E34" w:rsidP="007B1146">
            <w:pPr>
              <w:jc w:val="center"/>
              <w:rPr>
                <w:rFonts w:ascii="Times New Roman" w:hAnsi="Times New Roman"/>
              </w:rPr>
            </w:pPr>
            <w:r w:rsidRPr="00C831C2">
              <w:rPr>
                <w:rFonts w:ascii="Times New Roman" w:hAnsi="Times New Roman"/>
              </w:rPr>
              <w:t>40-50</w:t>
            </w:r>
          </w:p>
        </w:tc>
        <w:tc>
          <w:tcPr>
            <w:tcW w:w="5891" w:type="dxa"/>
          </w:tcPr>
          <w:p w:rsidR="007B5E34" w:rsidRPr="00C831C2" w:rsidRDefault="004E242C" w:rsidP="007B1146">
            <w:pPr>
              <w:jc w:val="center"/>
              <w:rPr>
                <w:rFonts w:ascii="Times New Roman" w:hAnsi="Times New Roman"/>
                <w:bCs/>
              </w:rPr>
            </w:pPr>
            <w:r>
              <w:rPr>
                <w:rFonts w:ascii="Times New Roman" w:hAnsi="Times New Roman"/>
                <w:bCs/>
              </w:rPr>
              <w:t>-</w:t>
            </w:r>
          </w:p>
        </w:tc>
      </w:tr>
      <w:tr w:rsidR="007B5E34" w:rsidRPr="00C831C2" w:rsidTr="007B1146">
        <w:trPr>
          <w:trHeight w:val="302"/>
          <w:jc w:val="center"/>
        </w:trPr>
        <w:tc>
          <w:tcPr>
            <w:tcW w:w="3602" w:type="dxa"/>
            <w:vAlign w:val="center"/>
          </w:tcPr>
          <w:p w:rsidR="007B5E34" w:rsidRPr="00C831C2" w:rsidRDefault="007B5E34" w:rsidP="007B1146">
            <w:pPr>
              <w:jc w:val="center"/>
              <w:rPr>
                <w:rFonts w:ascii="Times New Roman" w:hAnsi="Times New Roman"/>
              </w:rPr>
            </w:pPr>
            <w:r w:rsidRPr="00C831C2">
              <w:rPr>
                <w:rFonts w:ascii="Times New Roman" w:hAnsi="Times New Roman"/>
              </w:rPr>
              <w:t>50+...</w:t>
            </w:r>
          </w:p>
        </w:tc>
        <w:tc>
          <w:tcPr>
            <w:tcW w:w="5891" w:type="dxa"/>
          </w:tcPr>
          <w:p w:rsidR="007B5E34" w:rsidRPr="00C831C2" w:rsidRDefault="004E242C" w:rsidP="007B1146">
            <w:pPr>
              <w:jc w:val="center"/>
              <w:rPr>
                <w:rFonts w:ascii="Times New Roman" w:hAnsi="Times New Roman"/>
                <w:bCs/>
              </w:rPr>
            </w:pPr>
            <w:r>
              <w:rPr>
                <w:rFonts w:ascii="Times New Roman" w:hAnsi="Times New Roman"/>
                <w:bCs/>
              </w:rPr>
              <w:t>2</w:t>
            </w:r>
          </w:p>
        </w:tc>
      </w:tr>
    </w:tbl>
    <w:p w:rsidR="007B5E34" w:rsidRPr="00EC1C62" w:rsidRDefault="007B5E34" w:rsidP="007B5E34">
      <w:pPr>
        <w:jc w:val="both"/>
        <w:rPr>
          <w:rFonts w:ascii="Times New Roman" w:hAnsi="Times New Roman"/>
          <w:b/>
          <w:bCs/>
        </w:rPr>
      </w:pPr>
      <w:r w:rsidRPr="00C831C2">
        <w:rPr>
          <w:rFonts w:ascii="Times New Roman" w:hAnsi="Times New Roman"/>
          <w:b/>
          <w:bCs/>
        </w:rPr>
        <w:t xml:space="preserve"> </w:t>
      </w:r>
      <w:r w:rsidRPr="00C831C2">
        <w:rPr>
          <w:rFonts w:ascii="Times New Roman" w:hAnsi="Times New Roman"/>
          <w:b/>
          <w:bCs/>
        </w:rPr>
        <w:tab/>
      </w:r>
      <w:r w:rsidRPr="00EC1C62">
        <w:rPr>
          <w:rFonts w:ascii="Times New Roman" w:hAnsi="Times New Roman"/>
          <w:b/>
          <w:bCs/>
        </w:rPr>
        <w:t>Öğretmenlerin Hizmet Süreleri: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4"/>
        <w:gridCol w:w="5529"/>
      </w:tblGrid>
      <w:tr w:rsidR="007B5E34" w:rsidRPr="00C831C2" w:rsidTr="007B1146">
        <w:trPr>
          <w:trHeight w:val="664"/>
          <w:jc w:val="center"/>
        </w:trPr>
        <w:tc>
          <w:tcPr>
            <w:tcW w:w="3964" w:type="dxa"/>
            <w:shd w:val="clear" w:color="auto" w:fill="B8CCE4"/>
            <w:vAlign w:val="center"/>
          </w:tcPr>
          <w:p w:rsidR="007B5E34" w:rsidRPr="00C831C2" w:rsidRDefault="007B5E34" w:rsidP="007B1146">
            <w:pPr>
              <w:jc w:val="center"/>
              <w:rPr>
                <w:rFonts w:ascii="Times New Roman" w:hAnsi="Times New Roman"/>
                <w:b/>
                <w:bCs/>
              </w:rPr>
            </w:pPr>
            <w:r w:rsidRPr="00C831C2">
              <w:rPr>
                <w:rFonts w:ascii="Times New Roman" w:hAnsi="Times New Roman"/>
                <w:b/>
                <w:bCs/>
              </w:rPr>
              <w:t>Hizmet Süreleri</w:t>
            </w:r>
          </w:p>
        </w:tc>
        <w:tc>
          <w:tcPr>
            <w:tcW w:w="5529" w:type="dxa"/>
            <w:shd w:val="clear" w:color="auto" w:fill="B8CCE4"/>
            <w:vAlign w:val="center"/>
          </w:tcPr>
          <w:p w:rsidR="007B5E34" w:rsidRPr="00C831C2" w:rsidRDefault="007B5E34" w:rsidP="007B1146">
            <w:pPr>
              <w:jc w:val="center"/>
              <w:rPr>
                <w:rFonts w:ascii="Times New Roman" w:hAnsi="Times New Roman"/>
                <w:b/>
                <w:bCs/>
              </w:rPr>
            </w:pPr>
            <w:r w:rsidRPr="00C831C2">
              <w:rPr>
                <w:rFonts w:ascii="Times New Roman" w:hAnsi="Times New Roman"/>
                <w:b/>
                <w:bCs/>
              </w:rPr>
              <w:t>Kişi Sayısı</w:t>
            </w:r>
          </w:p>
        </w:tc>
      </w:tr>
      <w:tr w:rsidR="007B5E34" w:rsidRPr="00C831C2" w:rsidTr="007B1146">
        <w:trPr>
          <w:trHeight w:val="264"/>
          <w:jc w:val="center"/>
        </w:trPr>
        <w:tc>
          <w:tcPr>
            <w:tcW w:w="3964" w:type="dxa"/>
            <w:vAlign w:val="center"/>
          </w:tcPr>
          <w:p w:rsidR="007B5E34" w:rsidRPr="00C831C2" w:rsidRDefault="007B5E34" w:rsidP="007B1146">
            <w:pPr>
              <w:jc w:val="center"/>
              <w:rPr>
                <w:rFonts w:ascii="Times New Roman" w:hAnsi="Times New Roman"/>
              </w:rPr>
            </w:pPr>
            <w:r w:rsidRPr="00C831C2">
              <w:rPr>
                <w:rFonts w:ascii="Times New Roman" w:hAnsi="Times New Roman"/>
              </w:rPr>
              <w:t>1-3 Yıl</w:t>
            </w:r>
          </w:p>
        </w:tc>
        <w:tc>
          <w:tcPr>
            <w:tcW w:w="5529" w:type="dxa"/>
          </w:tcPr>
          <w:p w:rsidR="007B5E34" w:rsidRPr="00C831C2" w:rsidRDefault="007B5E34" w:rsidP="007B1146">
            <w:pPr>
              <w:jc w:val="center"/>
              <w:rPr>
                <w:rFonts w:ascii="Times New Roman" w:hAnsi="Times New Roman"/>
                <w:bCs/>
              </w:rPr>
            </w:pPr>
            <w:r>
              <w:rPr>
                <w:rFonts w:ascii="Times New Roman" w:hAnsi="Times New Roman"/>
                <w:bCs/>
              </w:rPr>
              <w:t>-</w:t>
            </w:r>
          </w:p>
        </w:tc>
      </w:tr>
      <w:tr w:rsidR="007B5E34" w:rsidRPr="00C831C2" w:rsidTr="007B1146">
        <w:trPr>
          <w:trHeight w:val="282"/>
          <w:jc w:val="center"/>
        </w:trPr>
        <w:tc>
          <w:tcPr>
            <w:tcW w:w="3964" w:type="dxa"/>
            <w:vAlign w:val="center"/>
          </w:tcPr>
          <w:p w:rsidR="007B5E34" w:rsidRPr="00C831C2" w:rsidRDefault="007B5E34" w:rsidP="007B1146">
            <w:pPr>
              <w:jc w:val="center"/>
              <w:rPr>
                <w:rFonts w:ascii="Times New Roman" w:hAnsi="Times New Roman"/>
              </w:rPr>
            </w:pPr>
            <w:r w:rsidRPr="00C831C2">
              <w:rPr>
                <w:rFonts w:ascii="Times New Roman" w:hAnsi="Times New Roman"/>
              </w:rPr>
              <w:t>4-6 Yıl</w:t>
            </w:r>
          </w:p>
        </w:tc>
        <w:tc>
          <w:tcPr>
            <w:tcW w:w="5529" w:type="dxa"/>
          </w:tcPr>
          <w:p w:rsidR="007B5E34" w:rsidRPr="00C831C2" w:rsidRDefault="004E242C" w:rsidP="007B1146">
            <w:pPr>
              <w:jc w:val="center"/>
              <w:rPr>
                <w:rFonts w:ascii="Times New Roman" w:hAnsi="Times New Roman"/>
                <w:bCs/>
              </w:rPr>
            </w:pPr>
            <w:r>
              <w:rPr>
                <w:rFonts w:ascii="Times New Roman" w:hAnsi="Times New Roman"/>
                <w:bCs/>
              </w:rPr>
              <w:t>1</w:t>
            </w:r>
          </w:p>
        </w:tc>
      </w:tr>
      <w:tr w:rsidR="007B5E34" w:rsidRPr="00C831C2" w:rsidTr="007B1146">
        <w:trPr>
          <w:trHeight w:val="282"/>
          <w:jc w:val="center"/>
        </w:trPr>
        <w:tc>
          <w:tcPr>
            <w:tcW w:w="3964" w:type="dxa"/>
            <w:vAlign w:val="center"/>
          </w:tcPr>
          <w:p w:rsidR="007B5E34" w:rsidRPr="00C831C2" w:rsidRDefault="007B5E34" w:rsidP="007B1146">
            <w:pPr>
              <w:jc w:val="center"/>
              <w:rPr>
                <w:rFonts w:ascii="Times New Roman" w:hAnsi="Times New Roman"/>
              </w:rPr>
            </w:pPr>
            <w:r w:rsidRPr="00C831C2">
              <w:rPr>
                <w:rFonts w:ascii="Times New Roman" w:hAnsi="Times New Roman"/>
              </w:rPr>
              <w:t>7-10 Yıl</w:t>
            </w:r>
          </w:p>
        </w:tc>
        <w:tc>
          <w:tcPr>
            <w:tcW w:w="5529" w:type="dxa"/>
          </w:tcPr>
          <w:p w:rsidR="007B5E34" w:rsidRPr="00C831C2" w:rsidRDefault="004E242C" w:rsidP="007B1146">
            <w:pPr>
              <w:jc w:val="center"/>
              <w:rPr>
                <w:rFonts w:ascii="Times New Roman" w:hAnsi="Times New Roman"/>
                <w:bCs/>
              </w:rPr>
            </w:pPr>
            <w:r>
              <w:rPr>
                <w:rFonts w:ascii="Times New Roman" w:hAnsi="Times New Roman"/>
                <w:bCs/>
              </w:rPr>
              <w:t>2</w:t>
            </w:r>
          </w:p>
        </w:tc>
      </w:tr>
      <w:tr w:rsidR="007B5E34" w:rsidRPr="00C831C2" w:rsidTr="007B1146">
        <w:trPr>
          <w:trHeight w:val="282"/>
          <w:jc w:val="center"/>
        </w:trPr>
        <w:tc>
          <w:tcPr>
            <w:tcW w:w="3964" w:type="dxa"/>
            <w:vAlign w:val="center"/>
          </w:tcPr>
          <w:p w:rsidR="007B5E34" w:rsidRPr="00C831C2" w:rsidRDefault="007B5E34" w:rsidP="004E242C">
            <w:pPr>
              <w:jc w:val="center"/>
              <w:rPr>
                <w:rFonts w:ascii="Times New Roman" w:hAnsi="Times New Roman"/>
              </w:rPr>
            </w:pPr>
            <w:r w:rsidRPr="00C831C2">
              <w:rPr>
                <w:rFonts w:ascii="Times New Roman" w:hAnsi="Times New Roman"/>
              </w:rPr>
              <w:t>1</w:t>
            </w:r>
            <w:r w:rsidR="004E242C">
              <w:rPr>
                <w:rFonts w:ascii="Times New Roman" w:hAnsi="Times New Roman"/>
              </w:rPr>
              <w:t>1</w:t>
            </w:r>
            <w:r w:rsidRPr="00C831C2">
              <w:rPr>
                <w:rFonts w:ascii="Times New Roman" w:hAnsi="Times New Roman"/>
              </w:rPr>
              <w:t>-</w:t>
            </w:r>
            <w:r w:rsidR="004E242C">
              <w:rPr>
                <w:rFonts w:ascii="Times New Roman" w:hAnsi="Times New Roman"/>
              </w:rPr>
              <w:t>20</w:t>
            </w:r>
            <w:r w:rsidRPr="00C831C2">
              <w:rPr>
                <w:rFonts w:ascii="Times New Roman" w:hAnsi="Times New Roman"/>
              </w:rPr>
              <w:t xml:space="preserve"> Yıl</w:t>
            </w:r>
          </w:p>
        </w:tc>
        <w:tc>
          <w:tcPr>
            <w:tcW w:w="5529" w:type="dxa"/>
          </w:tcPr>
          <w:p w:rsidR="007B5E34" w:rsidRPr="00C831C2" w:rsidRDefault="007B5E34" w:rsidP="007B1146">
            <w:pPr>
              <w:jc w:val="center"/>
              <w:rPr>
                <w:rFonts w:ascii="Times New Roman" w:hAnsi="Times New Roman"/>
                <w:bCs/>
              </w:rPr>
            </w:pPr>
            <w:r>
              <w:rPr>
                <w:rFonts w:ascii="Times New Roman" w:hAnsi="Times New Roman"/>
                <w:bCs/>
              </w:rPr>
              <w:t>-</w:t>
            </w:r>
          </w:p>
        </w:tc>
      </w:tr>
      <w:tr w:rsidR="007B5E34" w:rsidRPr="00C831C2" w:rsidTr="007B1146">
        <w:trPr>
          <w:trHeight w:val="282"/>
          <w:jc w:val="center"/>
        </w:trPr>
        <w:tc>
          <w:tcPr>
            <w:tcW w:w="3964" w:type="dxa"/>
            <w:vAlign w:val="center"/>
          </w:tcPr>
          <w:p w:rsidR="007B5E34" w:rsidRPr="00C831C2" w:rsidRDefault="007B5E34" w:rsidP="007B1146">
            <w:pPr>
              <w:jc w:val="center"/>
              <w:rPr>
                <w:rFonts w:ascii="Times New Roman" w:hAnsi="Times New Roman"/>
              </w:rPr>
            </w:pPr>
            <w:r w:rsidRPr="00C831C2">
              <w:rPr>
                <w:rFonts w:ascii="Times New Roman" w:hAnsi="Times New Roman"/>
              </w:rPr>
              <w:t>21+... üzeri</w:t>
            </w:r>
          </w:p>
        </w:tc>
        <w:tc>
          <w:tcPr>
            <w:tcW w:w="5529" w:type="dxa"/>
          </w:tcPr>
          <w:p w:rsidR="007B5E34" w:rsidRPr="00C831C2" w:rsidRDefault="004E242C" w:rsidP="007B1146">
            <w:pPr>
              <w:jc w:val="center"/>
              <w:rPr>
                <w:rFonts w:ascii="Times New Roman" w:hAnsi="Times New Roman"/>
                <w:bCs/>
              </w:rPr>
            </w:pPr>
            <w:r>
              <w:rPr>
                <w:rFonts w:ascii="Times New Roman" w:hAnsi="Times New Roman"/>
                <w:bCs/>
              </w:rPr>
              <w:t>2</w:t>
            </w:r>
          </w:p>
        </w:tc>
      </w:tr>
    </w:tbl>
    <w:p w:rsidR="007B5E34" w:rsidRDefault="007B5E34" w:rsidP="007B5E34">
      <w:pPr>
        <w:ind w:left="600"/>
        <w:jc w:val="both"/>
        <w:rPr>
          <w:rFonts w:ascii="Times New Roman" w:hAnsi="Times New Roman"/>
          <w:bCs/>
        </w:rPr>
      </w:pPr>
      <w:r w:rsidRPr="00C831C2">
        <w:rPr>
          <w:rFonts w:ascii="Times New Roman" w:hAnsi="Times New Roman"/>
          <w:bCs/>
        </w:rPr>
        <w:t xml:space="preserve">        </w:t>
      </w:r>
    </w:p>
    <w:p w:rsidR="007B5E34" w:rsidRPr="00EC1C62" w:rsidRDefault="007B5E34" w:rsidP="007B5E34">
      <w:pPr>
        <w:ind w:left="600"/>
        <w:jc w:val="center"/>
        <w:rPr>
          <w:rFonts w:ascii="Times New Roman" w:hAnsi="Times New Roman"/>
          <w:b/>
          <w:bCs/>
        </w:rPr>
      </w:pPr>
      <w:r w:rsidRPr="00EC1C62">
        <w:rPr>
          <w:rFonts w:ascii="Times New Roman" w:hAnsi="Times New Roman"/>
          <w:b/>
          <w:bCs/>
        </w:rPr>
        <w:lastRenderedPageBreak/>
        <w:t>Destek Personele (Hizmetli- Memur) İlişkin Bilgiler:</w:t>
      </w:r>
    </w:p>
    <w:p w:rsidR="007B5E34" w:rsidRPr="00EC1C62" w:rsidRDefault="007B5E34" w:rsidP="007B5E34">
      <w:pPr>
        <w:ind w:left="708" w:firstLine="143"/>
        <w:jc w:val="both"/>
        <w:rPr>
          <w:rFonts w:ascii="Times New Roman" w:hAnsi="Times New Roman"/>
          <w:b/>
          <w:bCs/>
        </w:rPr>
      </w:pPr>
      <w:r w:rsidRPr="00EC1C62">
        <w:rPr>
          <w:rFonts w:ascii="Times New Roman" w:hAnsi="Times New Roman"/>
          <w:b/>
          <w:bCs/>
        </w:rPr>
        <w:t>20</w:t>
      </w:r>
      <w:r>
        <w:rPr>
          <w:rFonts w:ascii="Times New Roman" w:hAnsi="Times New Roman"/>
          <w:b/>
          <w:bCs/>
        </w:rPr>
        <w:t>23</w:t>
      </w:r>
      <w:r w:rsidRPr="00EC1C62">
        <w:rPr>
          <w:rFonts w:ascii="Times New Roman" w:hAnsi="Times New Roman"/>
          <w:b/>
          <w:bCs/>
        </w:rPr>
        <w:t xml:space="preserve"> Yılı Kurumdaki Mevcut Hizmetli/ Memur Sayısı:</w:t>
      </w:r>
    </w:p>
    <w:tbl>
      <w:tblPr>
        <w:tblW w:w="9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80"/>
        <w:gridCol w:w="2338"/>
        <w:gridCol w:w="1292"/>
        <w:gridCol w:w="1091"/>
        <w:gridCol w:w="1269"/>
        <w:gridCol w:w="1128"/>
        <w:gridCol w:w="1308"/>
      </w:tblGrid>
      <w:tr w:rsidR="007B5E34" w:rsidRPr="00C831C2" w:rsidTr="007B1146">
        <w:trPr>
          <w:trHeight w:val="615"/>
          <w:jc w:val="center"/>
        </w:trPr>
        <w:tc>
          <w:tcPr>
            <w:tcW w:w="680" w:type="dxa"/>
            <w:tcBorders>
              <w:bottom w:val="single" w:sz="6" w:space="0" w:color="000000"/>
            </w:tcBorders>
            <w:shd w:val="clear" w:color="auto" w:fill="B8CCE4"/>
          </w:tcPr>
          <w:p w:rsidR="007B5E34" w:rsidRPr="00C831C2" w:rsidRDefault="007B5E34" w:rsidP="007B1146">
            <w:pPr>
              <w:jc w:val="center"/>
              <w:rPr>
                <w:rFonts w:ascii="Times New Roman" w:hAnsi="Times New Roman"/>
                <w:b/>
                <w:bCs/>
              </w:rPr>
            </w:pPr>
            <w:r w:rsidRPr="00C831C2">
              <w:rPr>
                <w:rFonts w:ascii="Times New Roman" w:hAnsi="Times New Roman"/>
                <w:b/>
                <w:bCs/>
              </w:rPr>
              <w:t xml:space="preserve">Sıra </w:t>
            </w:r>
            <w:r w:rsidRPr="00C831C2">
              <w:rPr>
                <w:rFonts w:ascii="Times New Roman" w:hAnsi="Times New Roman"/>
                <w:b/>
                <w:bCs/>
              </w:rPr>
              <w:br/>
              <w:t>No</w:t>
            </w:r>
          </w:p>
        </w:tc>
        <w:tc>
          <w:tcPr>
            <w:tcW w:w="2338" w:type="dxa"/>
            <w:tcBorders>
              <w:bottom w:val="single" w:sz="6" w:space="0" w:color="000000"/>
            </w:tcBorders>
            <w:shd w:val="clear" w:color="auto" w:fill="B8CCE4"/>
            <w:vAlign w:val="center"/>
          </w:tcPr>
          <w:p w:rsidR="007B5E34" w:rsidRPr="00C831C2" w:rsidRDefault="007B5E34" w:rsidP="007B1146">
            <w:pPr>
              <w:jc w:val="center"/>
              <w:rPr>
                <w:rFonts w:ascii="Times New Roman" w:hAnsi="Times New Roman"/>
                <w:b/>
                <w:bCs/>
              </w:rPr>
            </w:pPr>
            <w:r w:rsidRPr="00C831C2">
              <w:rPr>
                <w:rFonts w:ascii="Times New Roman" w:hAnsi="Times New Roman"/>
                <w:b/>
                <w:bCs/>
              </w:rPr>
              <w:t>Görevi</w:t>
            </w:r>
          </w:p>
        </w:tc>
        <w:tc>
          <w:tcPr>
            <w:tcW w:w="1292" w:type="dxa"/>
            <w:tcBorders>
              <w:bottom w:val="single" w:sz="6" w:space="0" w:color="000000"/>
            </w:tcBorders>
            <w:shd w:val="clear" w:color="auto" w:fill="B8CCE4"/>
            <w:vAlign w:val="center"/>
          </w:tcPr>
          <w:p w:rsidR="007B5E34" w:rsidRPr="00C831C2" w:rsidRDefault="007B5E34" w:rsidP="007B1146">
            <w:pPr>
              <w:jc w:val="center"/>
              <w:rPr>
                <w:rFonts w:ascii="Times New Roman" w:hAnsi="Times New Roman"/>
                <w:b/>
                <w:bCs/>
              </w:rPr>
            </w:pPr>
            <w:r w:rsidRPr="00C831C2">
              <w:rPr>
                <w:rFonts w:ascii="Times New Roman" w:hAnsi="Times New Roman"/>
                <w:b/>
                <w:bCs/>
              </w:rPr>
              <w:t>Erkek</w:t>
            </w:r>
          </w:p>
        </w:tc>
        <w:tc>
          <w:tcPr>
            <w:tcW w:w="1091" w:type="dxa"/>
            <w:tcBorders>
              <w:bottom w:val="single" w:sz="6" w:space="0" w:color="000000"/>
            </w:tcBorders>
            <w:shd w:val="clear" w:color="auto" w:fill="B8CCE4"/>
            <w:vAlign w:val="center"/>
          </w:tcPr>
          <w:p w:rsidR="007B5E34" w:rsidRPr="00C831C2" w:rsidRDefault="007B5E34" w:rsidP="007B1146">
            <w:pPr>
              <w:jc w:val="center"/>
              <w:rPr>
                <w:rFonts w:ascii="Times New Roman" w:hAnsi="Times New Roman"/>
                <w:b/>
                <w:bCs/>
              </w:rPr>
            </w:pPr>
            <w:r w:rsidRPr="00C831C2">
              <w:rPr>
                <w:rFonts w:ascii="Times New Roman" w:hAnsi="Times New Roman"/>
                <w:b/>
                <w:bCs/>
              </w:rPr>
              <w:t>Kadın</w:t>
            </w:r>
          </w:p>
        </w:tc>
        <w:tc>
          <w:tcPr>
            <w:tcW w:w="1269" w:type="dxa"/>
            <w:tcBorders>
              <w:bottom w:val="single" w:sz="6" w:space="0" w:color="000000"/>
            </w:tcBorders>
            <w:shd w:val="clear" w:color="auto" w:fill="B8CCE4"/>
            <w:vAlign w:val="center"/>
          </w:tcPr>
          <w:p w:rsidR="007B5E34" w:rsidRPr="00C831C2" w:rsidRDefault="007B5E34" w:rsidP="007B1146">
            <w:pPr>
              <w:jc w:val="center"/>
              <w:rPr>
                <w:rFonts w:ascii="Times New Roman" w:hAnsi="Times New Roman"/>
                <w:b/>
                <w:bCs/>
              </w:rPr>
            </w:pPr>
            <w:r w:rsidRPr="00C831C2">
              <w:rPr>
                <w:rFonts w:ascii="Times New Roman" w:hAnsi="Times New Roman"/>
                <w:b/>
                <w:bCs/>
              </w:rPr>
              <w:t>Eğitim Durumu</w:t>
            </w:r>
          </w:p>
        </w:tc>
        <w:tc>
          <w:tcPr>
            <w:tcW w:w="1128" w:type="dxa"/>
            <w:tcBorders>
              <w:bottom w:val="single" w:sz="6" w:space="0" w:color="000000"/>
            </w:tcBorders>
            <w:shd w:val="clear" w:color="auto" w:fill="B8CCE4"/>
            <w:vAlign w:val="center"/>
          </w:tcPr>
          <w:p w:rsidR="007B5E34" w:rsidRPr="00C831C2" w:rsidRDefault="007B5E34" w:rsidP="007B1146">
            <w:pPr>
              <w:jc w:val="center"/>
              <w:rPr>
                <w:rFonts w:ascii="Times New Roman" w:hAnsi="Times New Roman"/>
                <w:b/>
                <w:bCs/>
              </w:rPr>
            </w:pPr>
            <w:r w:rsidRPr="00C831C2">
              <w:rPr>
                <w:rFonts w:ascii="Times New Roman" w:hAnsi="Times New Roman"/>
                <w:b/>
                <w:bCs/>
              </w:rPr>
              <w:t>Hizmet Yılı</w:t>
            </w:r>
          </w:p>
        </w:tc>
        <w:tc>
          <w:tcPr>
            <w:tcW w:w="1308" w:type="dxa"/>
            <w:tcBorders>
              <w:bottom w:val="single" w:sz="6" w:space="0" w:color="000000"/>
            </w:tcBorders>
            <w:shd w:val="clear" w:color="auto" w:fill="B8CCE4"/>
            <w:vAlign w:val="center"/>
          </w:tcPr>
          <w:p w:rsidR="007B5E34" w:rsidRPr="00C831C2" w:rsidRDefault="007B5E34" w:rsidP="007B1146">
            <w:pPr>
              <w:jc w:val="center"/>
              <w:rPr>
                <w:rFonts w:ascii="Times New Roman" w:hAnsi="Times New Roman"/>
                <w:b/>
                <w:bCs/>
                <w:iCs/>
              </w:rPr>
            </w:pPr>
            <w:r w:rsidRPr="00C831C2">
              <w:rPr>
                <w:rFonts w:ascii="Times New Roman" w:hAnsi="Times New Roman"/>
                <w:b/>
                <w:bCs/>
                <w:iCs/>
              </w:rPr>
              <w:t>Toplam</w:t>
            </w:r>
          </w:p>
        </w:tc>
      </w:tr>
      <w:tr w:rsidR="007B5E34" w:rsidRPr="00C831C2" w:rsidTr="00391D2C">
        <w:trPr>
          <w:trHeight w:hRule="exact" w:val="284"/>
          <w:jc w:val="center"/>
        </w:trPr>
        <w:tc>
          <w:tcPr>
            <w:tcW w:w="680" w:type="dxa"/>
            <w:shd w:val="clear" w:color="auto" w:fill="FFFFFF"/>
            <w:vAlign w:val="center"/>
          </w:tcPr>
          <w:p w:rsidR="007B5E34" w:rsidRPr="00C831C2" w:rsidRDefault="007B5E34" w:rsidP="007B1146">
            <w:pPr>
              <w:jc w:val="center"/>
              <w:rPr>
                <w:rFonts w:ascii="Times New Roman" w:hAnsi="Times New Roman"/>
                <w:bCs/>
              </w:rPr>
            </w:pPr>
            <w:r w:rsidRPr="00C831C2">
              <w:rPr>
                <w:rFonts w:ascii="Times New Roman" w:hAnsi="Times New Roman"/>
                <w:bCs/>
              </w:rPr>
              <w:t>1</w:t>
            </w:r>
          </w:p>
        </w:tc>
        <w:tc>
          <w:tcPr>
            <w:tcW w:w="2338" w:type="dxa"/>
            <w:shd w:val="clear" w:color="auto" w:fill="FFFFFF"/>
          </w:tcPr>
          <w:p w:rsidR="007B5E34" w:rsidRPr="00C831C2" w:rsidRDefault="007B5E34" w:rsidP="007B1146">
            <w:pPr>
              <w:jc w:val="both"/>
              <w:rPr>
                <w:rFonts w:ascii="Times New Roman" w:hAnsi="Times New Roman"/>
                <w:bCs/>
              </w:rPr>
            </w:pPr>
            <w:r w:rsidRPr="00C831C2">
              <w:rPr>
                <w:rFonts w:ascii="Times New Roman" w:hAnsi="Times New Roman"/>
                <w:bCs/>
              </w:rPr>
              <w:t>Memur</w:t>
            </w:r>
          </w:p>
        </w:tc>
        <w:tc>
          <w:tcPr>
            <w:tcW w:w="1292" w:type="dxa"/>
            <w:shd w:val="clear" w:color="auto" w:fill="FFFFFF"/>
          </w:tcPr>
          <w:p w:rsidR="007B5E34" w:rsidRPr="00C831C2" w:rsidRDefault="007B5E34" w:rsidP="007B1146">
            <w:pPr>
              <w:jc w:val="center"/>
              <w:rPr>
                <w:rFonts w:ascii="Times New Roman" w:hAnsi="Times New Roman"/>
                <w:bCs/>
              </w:rPr>
            </w:pPr>
            <w:r w:rsidRPr="00C831C2">
              <w:rPr>
                <w:rFonts w:ascii="Times New Roman" w:hAnsi="Times New Roman"/>
                <w:bCs/>
              </w:rPr>
              <w:t>1</w:t>
            </w:r>
          </w:p>
        </w:tc>
        <w:tc>
          <w:tcPr>
            <w:tcW w:w="1091" w:type="dxa"/>
            <w:shd w:val="clear" w:color="auto" w:fill="FFFFFF"/>
          </w:tcPr>
          <w:p w:rsidR="007B5E34" w:rsidRPr="00C831C2" w:rsidRDefault="007B5E34" w:rsidP="007B1146">
            <w:pPr>
              <w:jc w:val="center"/>
              <w:rPr>
                <w:rFonts w:ascii="Times New Roman" w:hAnsi="Times New Roman"/>
                <w:bCs/>
              </w:rPr>
            </w:pPr>
            <w:r w:rsidRPr="00C831C2">
              <w:rPr>
                <w:rFonts w:ascii="Times New Roman" w:hAnsi="Times New Roman"/>
                <w:bCs/>
              </w:rPr>
              <w:t>-</w:t>
            </w:r>
          </w:p>
        </w:tc>
        <w:tc>
          <w:tcPr>
            <w:tcW w:w="1269" w:type="dxa"/>
            <w:shd w:val="clear" w:color="auto" w:fill="FFFFFF"/>
          </w:tcPr>
          <w:p w:rsidR="007B5E34" w:rsidRPr="00C831C2" w:rsidRDefault="007B5E34" w:rsidP="00DF1852">
            <w:pPr>
              <w:rPr>
                <w:rFonts w:ascii="Times New Roman" w:hAnsi="Times New Roman"/>
                <w:bCs/>
              </w:rPr>
            </w:pPr>
            <w:r>
              <w:rPr>
                <w:rFonts w:ascii="Times New Roman" w:hAnsi="Times New Roman"/>
                <w:bCs/>
              </w:rPr>
              <w:t xml:space="preserve">  Lisans</w:t>
            </w:r>
          </w:p>
        </w:tc>
        <w:tc>
          <w:tcPr>
            <w:tcW w:w="1128" w:type="dxa"/>
            <w:shd w:val="clear" w:color="auto" w:fill="FFFFFF"/>
          </w:tcPr>
          <w:p w:rsidR="007B5E34" w:rsidRPr="00C831C2" w:rsidRDefault="007B5E34" w:rsidP="007B1146">
            <w:pPr>
              <w:jc w:val="center"/>
              <w:rPr>
                <w:rFonts w:ascii="Times New Roman" w:hAnsi="Times New Roman"/>
                <w:bCs/>
              </w:rPr>
            </w:pPr>
            <w:r>
              <w:rPr>
                <w:rFonts w:ascii="Times New Roman" w:hAnsi="Times New Roman"/>
                <w:bCs/>
              </w:rPr>
              <w:t>-</w:t>
            </w:r>
          </w:p>
        </w:tc>
        <w:tc>
          <w:tcPr>
            <w:tcW w:w="1308" w:type="dxa"/>
            <w:shd w:val="clear" w:color="auto" w:fill="FFFFFF"/>
          </w:tcPr>
          <w:p w:rsidR="007B5E34" w:rsidRPr="00C831C2" w:rsidRDefault="007B5E34" w:rsidP="007B1146">
            <w:pPr>
              <w:jc w:val="center"/>
              <w:rPr>
                <w:rFonts w:ascii="Times New Roman" w:hAnsi="Times New Roman"/>
                <w:bCs/>
                <w:iCs/>
              </w:rPr>
            </w:pPr>
            <w:r w:rsidRPr="00C831C2">
              <w:rPr>
                <w:rFonts w:ascii="Times New Roman" w:hAnsi="Times New Roman"/>
                <w:bCs/>
                <w:iCs/>
              </w:rPr>
              <w:t>1</w:t>
            </w:r>
          </w:p>
        </w:tc>
      </w:tr>
      <w:tr w:rsidR="007B5E34" w:rsidRPr="00C831C2" w:rsidTr="00391D2C">
        <w:trPr>
          <w:trHeight w:hRule="exact" w:val="284"/>
          <w:jc w:val="center"/>
        </w:trPr>
        <w:tc>
          <w:tcPr>
            <w:tcW w:w="680" w:type="dxa"/>
            <w:shd w:val="clear" w:color="auto" w:fill="FFFFFF"/>
            <w:vAlign w:val="center"/>
          </w:tcPr>
          <w:p w:rsidR="007B5E34" w:rsidRPr="00C831C2" w:rsidRDefault="007B5E34" w:rsidP="007B1146">
            <w:pPr>
              <w:jc w:val="center"/>
              <w:rPr>
                <w:rFonts w:ascii="Times New Roman" w:hAnsi="Times New Roman"/>
                <w:bCs/>
              </w:rPr>
            </w:pPr>
            <w:r w:rsidRPr="00C831C2">
              <w:rPr>
                <w:rFonts w:ascii="Times New Roman" w:hAnsi="Times New Roman"/>
                <w:bCs/>
              </w:rPr>
              <w:t>2</w:t>
            </w:r>
          </w:p>
        </w:tc>
        <w:tc>
          <w:tcPr>
            <w:tcW w:w="2338" w:type="dxa"/>
            <w:shd w:val="clear" w:color="auto" w:fill="FFFFFF"/>
          </w:tcPr>
          <w:p w:rsidR="007B5E34" w:rsidRPr="00C831C2" w:rsidRDefault="007B5E34" w:rsidP="007B1146">
            <w:pPr>
              <w:jc w:val="both"/>
              <w:rPr>
                <w:rFonts w:ascii="Times New Roman" w:hAnsi="Times New Roman"/>
                <w:bCs/>
              </w:rPr>
            </w:pPr>
            <w:r w:rsidRPr="00C831C2">
              <w:rPr>
                <w:rFonts w:ascii="Times New Roman" w:hAnsi="Times New Roman"/>
                <w:bCs/>
              </w:rPr>
              <w:t>Hizmetli</w:t>
            </w:r>
          </w:p>
        </w:tc>
        <w:tc>
          <w:tcPr>
            <w:tcW w:w="1292" w:type="dxa"/>
            <w:shd w:val="clear" w:color="auto" w:fill="FFFFFF"/>
          </w:tcPr>
          <w:p w:rsidR="007B5E34" w:rsidRPr="00C831C2" w:rsidRDefault="007B5E34" w:rsidP="007B1146">
            <w:pPr>
              <w:jc w:val="center"/>
              <w:rPr>
                <w:rFonts w:ascii="Times New Roman" w:hAnsi="Times New Roman"/>
                <w:bCs/>
              </w:rPr>
            </w:pPr>
            <w:r w:rsidRPr="00C831C2">
              <w:rPr>
                <w:rFonts w:ascii="Times New Roman" w:hAnsi="Times New Roman"/>
                <w:bCs/>
              </w:rPr>
              <w:t>-</w:t>
            </w:r>
          </w:p>
        </w:tc>
        <w:tc>
          <w:tcPr>
            <w:tcW w:w="1091" w:type="dxa"/>
            <w:shd w:val="clear" w:color="auto" w:fill="FFFFFF"/>
          </w:tcPr>
          <w:p w:rsidR="007B5E34" w:rsidRPr="00C831C2" w:rsidRDefault="007B5E34" w:rsidP="007B1146">
            <w:pPr>
              <w:jc w:val="center"/>
              <w:rPr>
                <w:rFonts w:ascii="Times New Roman" w:hAnsi="Times New Roman"/>
                <w:bCs/>
              </w:rPr>
            </w:pPr>
            <w:r w:rsidRPr="00C831C2">
              <w:rPr>
                <w:rFonts w:ascii="Times New Roman" w:hAnsi="Times New Roman"/>
                <w:bCs/>
              </w:rPr>
              <w:t>1</w:t>
            </w:r>
          </w:p>
        </w:tc>
        <w:tc>
          <w:tcPr>
            <w:tcW w:w="1269" w:type="dxa"/>
            <w:shd w:val="clear" w:color="auto" w:fill="FFFFFF"/>
          </w:tcPr>
          <w:p w:rsidR="007B5E34" w:rsidRPr="00C831C2" w:rsidRDefault="00391D2C" w:rsidP="007B1146">
            <w:pPr>
              <w:jc w:val="center"/>
              <w:rPr>
                <w:rFonts w:ascii="Times New Roman" w:hAnsi="Times New Roman"/>
                <w:bCs/>
              </w:rPr>
            </w:pPr>
            <w:r>
              <w:rPr>
                <w:rFonts w:ascii="Times New Roman" w:hAnsi="Times New Roman"/>
                <w:bCs/>
              </w:rPr>
              <w:t>Lise</w:t>
            </w:r>
          </w:p>
        </w:tc>
        <w:tc>
          <w:tcPr>
            <w:tcW w:w="1128" w:type="dxa"/>
            <w:shd w:val="clear" w:color="auto" w:fill="FFFFFF"/>
          </w:tcPr>
          <w:p w:rsidR="007B5E34" w:rsidRDefault="007B5E34" w:rsidP="007B1146">
            <w:pPr>
              <w:jc w:val="center"/>
              <w:rPr>
                <w:rFonts w:ascii="Times New Roman" w:hAnsi="Times New Roman"/>
                <w:bCs/>
              </w:rPr>
            </w:pPr>
          </w:p>
          <w:p w:rsidR="004E242C" w:rsidRPr="00C831C2" w:rsidRDefault="004E242C" w:rsidP="007B1146">
            <w:pPr>
              <w:jc w:val="center"/>
              <w:rPr>
                <w:rFonts w:ascii="Times New Roman" w:hAnsi="Times New Roman"/>
                <w:bCs/>
              </w:rPr>
            </w:pPr>
          </w:p>
        </w:tc>
        <w:tc>
          <w:tcPr>
            <w:tcW w:w="1308" w:type="dxa"/>
            <w:shd w:val="clear" w:color="auto" w:fill="FFFFFF"/>
          </w:tcPr>
          <w:p w:rsidR="007B5E34" w:rsidRPr="00C831C2" w:rsidRDefault="007B5E34" w:rsidP="007B1146">
            <w:pPr>
              <w:jc w:val="center"/>
              <w:rPr>
                <w:rFonts w:ascii="Times New Roman" w:hAnsi="Times New Roman"/>
                <w:bCs/>
                <w:iCs/>
              </w:rPr>
            </w:pPr>
            <w:r w:rsidRPr="00C831C2">
              <w:rPr>
                <w:rFonts w:ascii="Times New Roman" w:hAnsi="Times New Roman"/>
                <w:bCs/>
                <w:iCs/>
              </w:rPr>
              <w:t>1</w:t>
            </w:r>
          </w:p>
        </w:tc>
      </w:tr>
    </w:tbl>
    <w:p w:rsidR="008E4C23" w:rsidRDefault="008E4C23">
      <w:pPr>
        <w:spacing w:after="2"/>
        <w:ind w:left="958"/>
        <w:rPr>
          <w:rFonts w:ascii="Times New Roman" w:hAnsi="Times New Roman"/>
          <w:b/>
          <w:sz w:val="20"/>
        </w:rPr>
      </w:pPr>
    </w:p>
    <w:p w:rsidR="008E4C23" w:rsidRDefault="004E242C">
      <w:pPr>
        <w:spacing w:after="2"/>
        <w:ind w:left="958"/>
        <w:rPr>
          <w:rFonts w:ascii="Times New Roman" w:hAnsi="Times New Roman"/>
          <w:b/>
          <w:sz w:val="20"/>
        </w:rPr>
      </w:pPr>
      <w:r w:rsidRPr="00EC1C62">
        <w:rPr>
          <w:rFonts w:ascii="Times New Roman" w:hAnsi="Times New Roman"/>
          <w:b/>
          <w:bCs/>
        </w:rPr>
        <w:t>Hizmetli- Memur</w:t>
      </w:r>
      <w:r>
        <w:rPr>
          <w:rFonts w:ascii="Times New Roman" w:hAnsi="Times New Roman"/>
          <w:b/>
          <w:bCs/>
        </w:rPr>
        <w:t xml:space="preserve">un </w:t>
      </w:r>
      <w:r w:rsidRPr="00EC1C62">
        <w:rPr>
          <w:rFonts w:ascii="Times New Roman" w:hAnsi="Times New Roman"/>
          <w:b/>
          <w:bCs/>
        </w:rPr>
        <w:t>Yaş İtibari ile Dağılımı:</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2"/>
        <w:gridCol w:w="5891"/>
      </w:tblGrid>
      <w:tr w:rsidR="004E242C" w:rsidRPr="004E242C" w:rsidTr="00391D2C">
        <w:trPr>
          <w:trHeight w:hRule="exact" w:val="284"/>
          <w:jc w:val="center"/>
        </w:trPr>
        <w:tc>
          <w:tcPr>
            <w:tcW w:w="3602" w:type="dxa"/>
            <w:shd w:val="clear" w:color="auto" w:fill="B8CCE4"/>
            <w:vAlign w:val="center"/>
          </w:tcPr>
          <w:p w:rsidR="004E242C" w:rsidRPr="004E242C" w:rsidRDefault="004E242C" w:rsidP="004E242C">
            <w:pPr>
              <w:jc w:val="center"/>
              <w:rPr>
                <w:rFonts w:ascii="Times New Roman" w:hAnsi="Times New Roman"/>
                <w:b/>
                <w:bCs/>
              </w:rPr>
            </w:pPr>
            <w:r w:rsidRPr="004E242C">
              <w:rPr>
                <w:rFonts w:ascii="Times New Roman" w:hAnsi="Times New Roman"/>
                <w:b/>
                <w:bCs/>
              </w:rPr>
              <w:t>Yaş Düzeyleri</w:t>
            </w:r>
          </w:p>
        </w:tc>
        <w:tc>
          <w:tcPr>
            <w:tcW w:w="5891" w:type="dxa"/>
            <w:shd w:val="clear" w:color="auto" w:fill="B8CCE4"/>
            <w:vAlign w:val="center"/>
          </w:tcPr>
          <w:p w:rsidR="004E242C" w:rsidRPr="004E242C" w:rsidRDefault="004E242C" w:rsidP="004E242C">
            <w:pPr>
              <w:jc w:val="center"/>
              <w:rPr>
                <w:rFonts w:ascii="Times New Roman" w:hAnsi="Times New Roman"/>
                <w:b/>
                <w:bCs/>
              </w:rPr>
            </w:pPr>
            <w:r w:rsidRPr="004E242C">
              <w:rPr>
                <w:rFonts w:ascii="Times New Roman" w:hAnsi="Times New Roman"/>
                <w:b/>
                <w:bCs/>
              </w:rPr>
              <w:t>Kişi Sayısı</w:t>
            </w:r>
          </w:p>
        </w:tc>
      </w:tr>
      <w:tr w:rsidR="004E242C" w:rsidRPr="004E242C" w:rsidTr="00391D2C">
        <w:trPr>
          <w:trHeight w:hRule="exact" w:val="284"/>
          <w:jc w:val="center"/>
        </w:trPr>
        <w:tc>
          <w:tcPr>
            <w:tcW w:w="3602" w:type="dxa"/>
            <w:vAlign w:val="center"/>
          </w:tcPr>
          <w:p w:rsidR="004E242C" w:rsidRPr="004E242C" w:rsidRDefault="004E242C" w:rsidP="004E242C">
            <w:pPr>
              <w:jc w:val="center"/>
              <w:rPr>
                <w:rFonts w:ascii="Times New Roman" w:hAnsi="Times New Roman"/>
              </w:rPr>
            </w:pPr>
            <w:r w:rsidRPr="004E242C">
              <w:rPr>
                <w:rFonts w:ascii="Times New Roman" w:hAnsi="Times New Roman"/>
              </w:rPr>
              <w:t>40-50</w:t>
            </w:r>
          </w:p>
        </w:tc>
        <w:tc>
          <w:tcPr>
            <w:tcW w:w="5891" w:type="dxa"/>
          </w:tcPr>
          <w:p w:rsidR="004E242C" w:rsidRPr="004E242C" w:rsidRDefault="004E242C" w:rsidP="004E242C">
            <w:pPr>
              <w:jc w:val="center"/>
              <w:rPr>
                <w:rFonts w:ascii="Times New Roman" w:hAnsi="Times New Roman"/>
                <w:bCs/>
              </w:rPr>
            </w:pPr>
            <w:r>
              <w:rPr>
                <w:rFonts w:ascii="Times New Roman" w:hAnsi="Times New Roman"/>
                <w:bCs/>
              </w:rPr>
              <w:t>1</w:t>
            </w:r>
          </w:p>
        </w:tc>
      </w:tr>
      <w:tr w:rsidR="004E242C" w:rsidRPr="004E242C" w:rsidTr="00391D2C">
        <w:trPr>
          <w:trHeight w:hRule="exact" w:val="284"/>
          <w:jc w:val="center"/>
        </w:trPr>
        <w:tc>
          <w:tcPr>
            <w:tcW w:w="3602" w:type="dxa"/>
            <w:vAlign w:val="center"/>
          </w:tcPr>
          <w:p w:rsidR="004E242C" w:rsidRPr="004E242C" w:rsidRDefault="004E242C" w:rsidP="004E242C">
            <w:pPr>
              <w:jc w:val="center"/>
              <w:rPr>
                <w:rFonts w:ascii="Times New Roman" w:hAnsi="Times New Roman"/>
              </w:rPr>
            </w:pPr>
            <w:r w:rsidRPr="004E242C">
              <w:rPr>
                <w:rFonts w:ascii="Times New Roman" w:hAnsi="Times New Roman"/>
              </w:rPr>
              <w:t>50+...</w:t>
            </w:r>
          </w:p>
        </w:tc>
        <w:tc>
          <w:tcPr>
            <w:tcW w:w="5891" w:type="dxa"/>
          </w:tcPr>
          <w:p w:rsidR="004E242C" w:rsidRPr="004E242C" w:rsidRDefault="004E242C" w:rsidP="004E242C">
            <w:pPr>
              <w:jc w:val="center"/>
              <w:rPr>
                <w:rFonts w:ascii="Times New Roman" w:hAnsi="Times New Roman"/>
                <w:bCs/>
              </w:rPr>
            </w:pPr>
            <w:r>
              <w:rPr>
                <w:rFonts w:ascii="Times New Roman" w:hAnsi="Times New Roman"/>
                <w:bCs/>
              </w:rPr>
              <w:t>1</w:t>
            </w:r>
          </w:p>
        </w:tc>
      </w:tr>
    </w:tbl>
    <w:p w:rsidR="008E4C23" w:rsidRDefault="008E4C23">
      <w:pPr>
        <w:spacing w:after="2"/>
        <w:ind w:left="958"/>
        <w:rPr>
          <w:rFonts w:ascii="Times New Roman" w:hAnsi="Times New Roman"/>
          <w:b/>
          <w:sz w:val="20"/>
        </w:rPr>
      </w:pPr>
    </w:p>
    <w:p w:rsidR="004E242C" w:rsidRPr="00EC1C62" w:rsidRDefault="004E242C" w:rsidP="004E242C">
      <w:pPr>
        <w:ind w:firstLine="720"/>
        <w:jc w:val="both"/>
        <w:rPr>
          <w:rFonts w:ascii="Times New Roman" w:hAnsi="Times New Roman"/>
          <w:b/>
          <w:bCs/>
        </w:rPr>
      </w:pPr>
      <w:r w:rsidRPr="00EC1C62">
        <w:rPr>
          <w:rFonts w:ascii="Times New Roman" w:hAnsi="Times New Roman"/>
          <w:b/>
          <w:bCs/>
        </w:rPr>
        <w:t>Hizmetli- Memur</w:t>
      </w:r>
      <w:r>
        <w:rPr>
          <w:rFonts w:ascii="Times New Roman" w:hAnsi="Times New Roman"/>
          <w:b/>
          <w:bCs/>
        </w:rPr>
        <w:t>un</w:t>
      </w:r>
      <w:r w:rsidRPr="00EC1C62">
        <w:rPr>
          <w:rFonts w:ascii="Times New Roman" w:hAnsi="Times New Roman"/>
          <w:b/>
          <w:bCs/>
        </w:rPr>
        <w:t xml:space="preserve"> Hizmet Süreleri: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4"/>
        <w:gridCol w:w="5529"/>
      </w:tblGrid>
      <w:tr w:rsidR="004E242C" w:rsidRPr="00C831C2" w:rsidTr="007B1146">
        <w:trPr>
          <w:trHeight w:val="664"/>
          <w:jc w:val="center"/>
        </w:trPr>
        <w:tc>
          <w:tcPr>
            <w:tcW w:w="3964" w:type="dxa"/>
            <w:shd w:val="clear" w:color="auto" w:fill="B8CCE4"/>
            <w:vAlign w:val="center"/>
          </w:tcPr>
          <w:p w:rsidR="004E242C" w:rsidRPr="00C831C2" w:rsidRDefault="004E242C" w:rsidP="007B1146">
            <w:pPr>
              <w:jc w:val="center"/>
              <w:rPr>
                <w:rFonts w:ascii="Times New Roman" w:hAnsi="Times New Roman"/>
                <w:b/>
                <w:bCs/>
              </w:rPr>
            </w:pPr>
            <w:r w:rsidRPr="00C831C2">
              <w:rPr>
                <w:rFonts w:ascii="Times New Roman" w:hAnsi="Times New Roman"/>
                <w:b/>
                <w:bCs/>
              </w:rPr>
              <w:t>Hizmet Süreleri</w:t>
            </w:r>
          </w:p>
        </w:tc>
        <w:tc>
          <w:tcPr>
            <w:tcW w:w="5529" w:type="dxa"/>
            <w:shd w:val="clear" w:color="auto" w:fill="B8CCE4"/>
            <w:vAlign w:val="center"/>
          </w:tcPr>
          <w:p w:rsidR="004E242C" w:rsidRPr="00C831C2" w:rsidRDefault="004E242C" w:rsidP="007B1146">
            <w:pPr>
              <w:jc w:val="center"/>
              <w:rPr>
                <w:rFonts w:ascii="Times New Roman" w:hAnsi="Times New Roman"/>
                <w:b/>
                <w:bCs/>
              </w:rPr>
            </w:pPr>
            <w:r w:rsidRPr="00C831C2">
              <w:rPr>
                <w:rFonts w:ascii="Times New Roman" w:hAnsi="Times New Roman"/>
                <w:b/>
                <w:bCs/>
              </w:rPr>
              <w:t>Kişi Sayısı</w:t>
            </w:r>
          </w:p>
        </w:tc>
      </w:tr>
      <w:tr w:rsidR="004E242C" w:rsidRPr="00C831C2" w:rsidTr="007B1146">
        <w:trPr>
          <w:trHeight w:val="264"/>
          <w:jc w:val="center"/>
        </w:trPr>
        <w:tc>
          <w:tcPr>
            <w:tcW w:w="3964" w:type="dxa"/>
            <w:vAlign w:val="center"/>
          </w:tcPr>
          <w:p w:rsidR="004E242C" w:rsidRPr="00C831C2" w:rsidRDefault="004E242C" w:rsidP="00391D2C">
            <w:pPr>
              <w:jc w:val="center"/>
              <w:rPr>
                <w:rFonts w:ascii="Times New Roman" w:hAnsi="Times New Roman"/>
              </w:rPr>
            </w:pPr>
            <w:r w:rsidRPr="00C831C2">
              <w:rPr>
                <w:rFonts w:ascii="Times New Roman" w:hAnsi="Times New Roman"/>
              </w:rPr>
              <w:t>1-</w:t>
            </w:r>
            <w:r w:rsidR="00391D2C">
              <w:rPr>
                <w:rFonts w:ascii="Times New Roman" w:hAnsi="Times New Roman"/>
              </w:rPr>
              <w:t>5</w:t>
            </w:r>
            <w:r w:rsidRPr="00C831C2">
              <w:rPr>
                <w:rFonts w:ascii="Times New Roman" w:hAnsi="Times New Roman"/>
              </w:rPr>
              <w:t xml:space="preserve"> Yıl</w:t>
            </w:r>
          </w:p>
        </w:tc>
        <w:tc>
          <w:tcPr>
            <w:tcW w:w="5529" w:type="dxa"/>
          </w:tcPr>
          <w:p w:rsidR="004E242C" w:rsidRPr="00C831C2" w:rsidRDefault="004E242C" w:rsidP="007B1146">
            <w:pPr>
              <w:jc w:val="center"/>
              <w:rPr>
                <w:rFonts w:ascii="Times New Roman" w:hAnsi="Times New Roman"/>
                <w:bCs/>
              </w:rPr>
            </w:pPr>
            <w:r>
              <w:rPr>
                <w:rFonts w:ascii="Times New Roman" w:hAnsi="Times New Roman"/>
                <w:bCs/>
              </w:rPr>
              <w:t>-</w:t>
            </w:r>
          </w:p>
        </w:tc>
      </w:tr>
      <w:tr w:rsidR="004E242C" w:rsidRPr="00C831C2" w:rsidTr="007B1146">
        <w:trPr>
          <w:trHeight w:val="282"/>
          <w:jc w:val="center"/>
        </w:trPr>
        <w:tc>
          <w:tcPr>
            <w:tcW w:w="3964" w:type="dxa"/>
            <w:vAlign w:val="center"/>
          </w:tcPr>
          <w:p w:rsidR="004E242C" w:rsidRPr="00C831C2" w:rsidRDefault="00391D2C" w:rsidP="007B1146">
            <w:pPr>
              <w:jc w:val="center"/>
              <w:rPr>
                <w:rFonts w:ascii="Times New Roman" w:hAnsi="Times New Roman"/>
              </w:rPr>
            </w:pPr>
            <w:r>
              <w:rPr>
                <w:rFonts w:ascii="Times New Roman" w:hAnsi="Times New Roman"/>
              </w:rPr>
              <w:t>6</w:t>
            </w:r>
            <w:r w:rsidR="004E242C" w:rsidRPr="00C831C2">
              <w:rPr>
                <w:rFonts w:ascii="Times New Roman" w:hAnsi="Times New Roman"/>
              </w:rPr>
              <w:t>-10 Yıl</w:t>
            </w:r>
          </w:p>
        </w:tc>
        <w:tc>
          <w:tcPr>
            <w:tcW w:w="5529" w:type="dxa"/>
          </w:tcPr>
          <w:p w:rsidR="004E242C" w:rsidRPr="00C831C2" w:rsidRDefault="004E242C" w:rsidP="007B1146">
            <w:pPr>
              <w:jc w:val="center"/>
              <w:rPr>
                <w:rFonts w:ascii="Times New Roman" w:hAnsi="Times New Roman"/>
                <w:bCs/>
              </w:rPr>
            </w:pPr>
            <w:r>
              <w:rPr>
                <w:rFonts w:ascii="Times New Roman" w:hAnsi="Times New Roman"/>
                <w:bCs/>
              </w:rPr>
              <w:t>1</w:t>
            </w:r>
          </w:p>
        </w:tc>
      </w:tr>
      <w:tr w:rsidR="004E242C" w:rsidRPr="00C831C2" w:rsidTr="007B1146">
        <w:trPr>
          <w:trHeight w:val="282"/>
          <w:jc w:val="center"/>
        </w:trPr>
        <w:tc>
          <w:tcPr>
            <w:tcW w:w="3964" w:type="dxa"/>
            <w:vAlign w:val="center"/>
          </w:tcPr>
          <w:p w:rsidR="004E242C" w:rsidRPr="00C831C2" w:rsidRDefault="004E242C" w:rsidP="004E242C">
            <w:pPr>
              <w:jc w:val="center"/>
              <w:rPr>
                <w:rFonts w:ascii="Times New Roman" w:hAnsi="Times New Roman"/>
              </w:rPr>
            </w:pPr>
            <w:r w:rsidRPr="00C831C2">
              <w:rPr>
                <w:rFonts w:ascii="Times New Roman" w:hAnsi="Times New Roman"/>
              </w:rPr>
              <w:t>11-</w:t>
            </w:r>
            <w:r>
              <w:rPr>
                <w:rFonts w:ascii="Times New Roman" w:hAnsi="Times New Roman"/>
              </w:rPr>
              <w:t>20</w:t>
            </w:r>
            <w:r w:rsidRPr="00C831C2">
              <w:rPr>
                <w:rFonts w:ascii="Times New Roman" w:hAnsi="Times New Roman"/>
              </w:rPr>
              <w:t xml:space="preserve"> Yıl</w:t>
            </w:r>
          </w:p>
        </w:tc>
        <w:tc>
          <w:tcPr>
            <w:tcW w:w="5529" w:type="dxa"/>
          </w:tcPr>
          <w:p w:rsidR="004E242C" w:rsidRPr="00C831C2" w:rsidRDefault="004E242C" w:rsidP="007B1146">
            <w:pPr>
              <w:jc w:val="center"/>
              <w:rPr>
                <w:rFonts w:ascii="Times New Roman" w:hAnsi="Times New Roman"/>
                <w:bCs/>
              </w:rPr>
            </w:pPr>
            <w:r>
              <w:rPr>
                <w:rFonts w:ascii="Times New Roman" w:hAnsi="Times New Roman"/>
                <w:bCs/>
              </w:rPr>
              <w:t>-</w:t>
            </w:r>
          </w:p>
        </w:tc>
      </w:tr>
      <w:tr w:rsidR="004E242C" w:rsidRPr="00C831C2" w:rsidTr="007B1146">
        <w:trPr>
          <w:trHeight w:val="282"/>
          <w:jc w:val="center"/>
        </w:trPr>
        <w:tc>
          <w:tcPr>
            <w:tcW w:w="3964" w:type="dxa"/>
            <w:vAlign w:val="center"/>
          </w:tcPr>
          <w:p w:rsidR="004E242C" w:rsidRPr="00C831C2" w:rsidRDefault="004E242C" w:rsidP="007B1146">
            <w:pPr>
              <w:jc w:val="center"/>
              <w:rPr>
                <w:rFonts w:ascii="Times New Roman" w:hAnsi="Times New Roman"/>
              </w:rPr>
            </w:pPr>
            <w:r w:rsidRPr="00C831C2">
              <w:rPr>
                <w:rFonts w:ascii="Times New Roman" w:hAnsi="Times New Roman"/>
              </w:rPr>
              <w:t>21+... üzeri</w:t>
            </w:r>
          </w:p>
        </w:tc>
        <w:tc>
          <w:tcPr>
            <w:tcW w:w="5529" w:type="dxa"/>
          </w:tcPr>
          <w:p w:rsidR="004E242C" w:rsidRPr="00C831C2" w:rsidRDefault="004E242C" w:rsidP="007B1146">
            <w:pPr>
              <w:jc w:val="center"/>
              <w:rPr>
                <w:rFonts w:ascii="Times New Roman" w:hAnsi="Times New Roman"/>
                <w:bCs/>
              </w:rPr>
            </w:pPr>
            <w:r>
              <w:rPr>
                <w:rFonts w:ascii="Times New Roman" w:hAnsi="Times New Roman"/>
                <w:bCs/>
              </w:rPr>
              <w:t>1</w:t>
            </w:r>
          </w:p>
        </w:tc>
      </w:tr>
    </w:tbl>
    <w:p w:rsidR="002D0A48" w:rsidRDefault="002D0A48">
      <w:pPr>
        <w:pStyle w:val="GvdeMetni"/>
        <w:rPr>
          <w:rFonts w:ascii="Times New Roman"/>
          <w:b/>
          <w:sz w:val="20"/>
        </w:rPr>
      </w:pPr>
    </w:p>
    <w:p w:rsidR="003E3CD2" w:rsidRDefault="003E3CD2">
      <w:pPr>
        <w:rPr>
          <w:rFonts w:ascii="Times New Roman"/>
          <w:sz w:val="18"/>
        </w:rPr>
      </w:pPr>
    </w:p>
    <w:p w:rsidR="003E3CD2" w:rsidRPr="003E3CD2" w:rsidRDefault="003E3CD2" w:rsidP="003E3CD2">
      <w:pPr>
        <w:rPr>
          <w:rFonts w:ascii="Times New Roman"/>
          <w:sz w:val="18"/>
        </w:rPr>
      </w:pPr>
    </w:p>
    <w:p w:rsidR="002D0A48" w:rsidRDefault="00957878">
      <w:pPr>
        <w:pStyle w:val="Balk4"/>
        <w:numPr>
          <w:ilvl w:val="2"/>
          <w:numId w:val="19"/>
        </w:numPr>
        <w:tabs>
          <w:tab w:val="left" w:pos="1646"/>
        </w:tabs>
        <w:spacing w:before="82"/>
        <w:ind w:left="1646" w:hanging="688"/>
        <w:jc w:val="both"/>
      </w:pPr>
      <w:r>
        <w:rPr>
          <w:w w:val="105"/>
        </w:rPr>
        <w:t>Teknolojik</w:t>
      </w:r>
      <w:r w:rsidR="00180CFB">
        <w:rPr>
          <w:w w:val="105"/>
        </w:rPr>
        <w:t xml:space="preserve"> </w:t>
      </w:r>
      <w:r>
        <w:rPr>
          <w:spacing w:val="-4"/>
          <w:w w:val="105"/>
        </w:rPr>
        <w:t>Düzey</w:t>
      </w:r>
    </w:p>
    <w:p w:rsidR="003E3CD2" w:rsidRDefault="003E3CD2">
      <w:pPr>
        <w:pStyle w:val="GvdeMetni"/>
        <w:spacing w:before="10" w:line="372" w:lineRule="auto"/>
        <w:ind w:left="958" w:right="1013"/>
        <w:jc w:val="both"/>
      </w:pPr>
    </w:p>
    <w:p w:rsidR="00180CFB" w:rsidRDefault="00180CFB" w:rsidP="00180CFB">
      <w:pPr>
        <w:ind w:firstLine="720"/>
        <w:rPr>
          <w:rFonts w:ascii="Times New Roman" w:hAnsi="Times New Roman"/>
          <w:b/>
          <w:spacing w:val="-2"/>
          <w:w w:val="105"/>
        </w:rPr>
      </w:pPr>
      <w:r w:rsidRPr="00180CFB">
        <w:rPr>
          <w:rFonts w:ascii="Times New Roman" w:hAnsi="Times New Roman"/>
          <w:b/>
          <w:w w:val="105"/>
        </w:rPr>
        <w:t>Teknolojik Araç</w:t>
      </w:r>
      <w:r w:rsidRPr="00180CFB">
        <w:rPr>
          <w:rFonts w:ascii="Caladea" w:hAnsi="Caladea"/>
          <w:b/>
          <w:w w:val="105"/>
        </w:rPr>
        <w:t>-</w:t>
      </w:r>
      <w:r w:rsidRPr="00180CFB">
        <w:rPr>
          <w:rFonts w:ascii="Times New Roman" w:hAnsi="Times New Roman"/>
          <w:b/>
          <w:w w:val="105"/>
        </w:rPr>
        <w:t>Gereç</w:t>
      </w:r>
      <w:r>
        <w:rPr>
          <w:rFonts w:ascii="Times New Roman" w:hAnsi="Times New Roman"/>
          <w:b/>
          <w:w w:val="105"/>
        </w:rPr>
        <w:t xml:space="preserve"> </w:t>
      </w:r>
      <w:r w:rsidRPr="00180CFB">
        <w:rPr>
          <w:rFonts w:ascii="Times New Roman" w:hAnsi="Times New Roman"/>
          <w:b/>
          <w:spacing w:val="-2"/>
          <w:w w:val="105"/>
        </w:rPr>
        <w:t>Durumu</w:t>
      </w:r>
    </w:p>
    <w:tbl>
      <w:tblPr>
        <w:tblW w:w="936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6233"/>
        <w:gridCol w:w="1447"/>
        <w:gridCol w:w="1688"/>
      </w:tblGrid>
      <w:tr w:rsidR="00180CFB" w:rsidRPr="00C831C2" w:rsidTr="007B1146">
        <w:trPr>
          <w:trHeight w:hRule="exact" w:val="269"/>
          <w:jc w:val="center"/>
        </w:trPr>
        <w:tc>
          <w:tcPr>
            <w:tcW w:w="6233" w:type="dxa"/>
            <w:shd w:val="clear" w:color="auto" w:fill="B8CCE4"/>
            <w:vAlign w:val="center"/>
          </w:tcPr>
          <w:p w:rsidR="00180CFB" w:rsidRPr="00C831C2" w:rsidRDefault="00180CFB" w:rsidP="007B1146">
            <w:pPr>
              <w:rPr>
                <w:rFonts w:ascii="Times New Roman" w:hAnsi="Times New Roman"/>
                <w:b/>
                <w:bCs/>
              </w:rPr>
            </w:pPr>
            <w:r w:rsidRPr="00C831C2">
              <w:rPr>
                <w:rFonts w:ascii="Times New Roman" w:hAnsi="Times New Roman"/>
                <w:b/>
                <w:bCs/>
              </w:rPr>
              <w:t>Araç-Gereçler</w:t>
            </w:r>
          </w:p>
        </w:tc>
        <w:tc>
          <w:tcPr>
            <w:tcW w:w="1447" w:type="dxa"/>
            <w:shd w:val="clear" w:color="auto" w:fill="B8CCE4"/>
            <w:vAlign w:val="center"/>
          </w:tcPr>
          <w:p w:rsidR="00180CFB" w:rsidRPr="00C831C2" w:rsidRDefault="00180CFB" w:rsidP="007B1146">
            <w:pPr>
              <w:tabs>
                <w:tab w:val="left" w:pos="1080"/>
                <w:tab w:val="left" w:pos="1620"/>
                <w:tab w:val="left" w:pos="2340"/>
                <w:tab w:val="left" w:pos="2520"/>
              </w:tabs>
              <w:rPr>
                <w:rFonts w:ascii="Times New Roman" w:hAnsi="Times New Roman"/>
                <w:b/>
                <w:bCs/>
              </w:rPr>
            </w:pPr>
            <w:r w:rsidRPr="00C831C2">
              <w:rPr>
                <w:rFonts w:ascii="Times New Roman" w:hAnsi="Times New Roman"/>
                <w:b/>
                <w:bCs/>
              </w:rPr>
              <w:t>20</w:t>
            </w:r>
            <w:r>
              <w:rPr>
                <w:rFonts w:ascii="Times New Roman" w:hAnsi="Times New Roman"/>
                <w:b/>
                <w:bCs/>
              </w:rPr>
              <w:t>23</w:t>
            </w:r>
          </w:p>
        </w:tc>
        <w:tc>
          <w:tcPr>
            <w:tcW w:w="1688" w:type="dxa"/>
            <w:shd w:val="clear" w:color="auto" w:fill="B8CCE4"/>
            <w:vAlign w:val="center"/>
          </w:tcPr>
          <w:p w:rsidR="00180CFB" w:rsidRPr="00C831C2" w:rsidRDefault="00180CFB" w:rsidP="007B1146">
            <w:pPr>
              <w:tabs>
                <w:tab w:val="left" w:pos="1080"/>
                <w:tab w:val="left" w:pos="1620"/>
                <w:tab w:val="left" w:pos="2340"/>
                <w:tab w:val="left" w:pos="2520"/>
              </w:tabs>
              <w:rPr>
                <w:rFonts w:ascii="Times New Roman" w:hAnsi="Times New Roman"/>
                <w:b/>
                <w:bCs/>
              </w:rPr>
            </w:pPr>
            <w:r w:rsidRPr="00C831C2">
              <w:rPr>
                <w:rFonts w:ascii="Times New Roman" w:hAnsi="Times New Roman"/>
                <w:b/>
                <w:bCs/>
              </w:rPr>
              <w:t>İhtiyaç</w:t>
            </w:r>
          </w:p>
        </w:tc>
      </w:tr>
      <w:tr w:rsidR="00180CFB" w:rsidRPr="00C831C2" w:rsidTr="007B1146">
        <w:trPr>
          <w:trHeight w:hRule="exact" w:val="269"/>
          <w:jc w:val="center"/>
        </w:trPr>
        <w:tc>
          <w:tcPr>
            <w:tcW w:w="6233" w:type="dxa"/>
            <w:shd w:val="clear" w:color="auto" w:fill="FFFFFF"/>
            <w:vAlign w:val="center"/>
          </w:tcPr>
          <w:p w:rsidR="00180CFB" w:rsidRPr="00C831C2" w:rsidRDefault="007B1146" w:rsidP="007B1146">
            <w:pPr>
              <w:tabs>
                <w:tab w:val="left" w:pos="1080"/>
                <w:tab w:val="left" w:pos="1620"/>
                <w:tab w:val="left" w:pos="2340"/>
                <w:tab w:val="left" w:pos="2520"/>
              </w:tabs>
              <w:rPr>
                <w:rFonts w:ascii="Times New Roman" w:hAnsi="Times New Roman"/>
                <w:bCs/>
              </w:rPr>
            </w:pPr>
            <w:r>
              <w:rPr>
                <w:rFonts w:ascii="Times New Roman" w:hAnsi="Times New Roman"/>
                <w:bCs/>
              </w:rPr>
              <w:t xml:space="preserve">Taşınabilir </w:t>
            </w:r>
            <w:r w:rsidR="00180CFB" w:rsidRPr="00C831C2">
              <w:rPr>
                <w:rFonts w:ascii="Times New Roman" w:hAnsi="Times New Roman"/>
                <w:bCs/>
              </w:rPr>
              <w:t>Bilgisayar</w:t>
            </w:r>
          </w:p>
        </w:tc>
        <w:tc>
          <w:tcPr>
            <w:tcW w:w="1447" w:type="dxa"/>
            <w:shd w:val="clear" w:color="auto" w:fill="FFFFFF"/>
            <w:vAlign w:val="center"/>
          </w:tcPr>
          <w:p w:rsidR="00180CFB" w:rsidRPr="00C831C2" w:rsidRDefault="007B1146" w:rsidP="007B1146">
            <w:pPr>
              <w:tabs>
                <w:tab w:val="left" w:pos="1080"/>
                <w:tab w:val="left" w:pos="1620"/>
                <w:tab w:val="left" w:pos="2340"/>
                <w:tab w:val="left" w:pos="2520"/>
              </w:tabs>
              <w:spacing w:line="360" w:lineRule="auto"/>
              <w:rPr>
                <w:rFonts w:ascii="Times New Roman" w:hAnsi="Times New Roman"/>
                <w:bCs/>
              </w:rPr>
            </w:pPr>
            <w:r>
              <w:rPr>
                <w:rFonts w:ascii="Times New Roman" w:hAnsi="Times New Roman"/>
                <w:bCs/>
              </w:rPr>
              <w:t>4</w:t>
            </w:r>
          </w:p>
        </w:tc>
        <w:tc>
          <w:tcPr>
            <w:tcW w:w="1688" w:type="dxa"/>
            <w:shd w:val="clear" w:color="auto" w:fill="FFFFFF"/>
            <w:vAlign w:val="center"/>
          </w:tcPr>
          <w:p w:rsidR="00180CFB" w:rsidRPr="00C831C2" w:rsidRDefault="00180CFB" w:rsidP="007B1146">
            <w:pPr>
              <w:tabs>
                <w:tab w:val="left" w:pos="1080"/>
                <w:tab w:val="left" w:pos="1620"/>
                <w:tab w:val="left" w:pos="2340"/>
                <w:tab w:val="left" w:pos="2520"/>
              </w:tabs>
              <w:spacing w:line="360" w:lineRule="auto"/>
              <w:rPr>
                <w:rFonts w:ascii="Times New Roman" w:hAnsi="Times New Roman"/>
                <w:bCs/>
              </w:rPr>
            </w:pPr>
          </w:p>
        </w:tc>
      </w:tr>
      <w:tr w:rsidR="00180CFB" w:rsidRPr="00C831C2" w:rsidTr="007B1146">
        <w:trPr>
          <w:trHeight w:hRule="exact" w:val="269"/>
          <w:jc w:val="center"/>
        </w:trPr>
        <w:tc>
          <w:tcPr>
            <w:tcW w:w="6233" w:type="dxa"/>
            <w:shd w:val="clear" w:color="auto" w:fill="FFFFFF"/>
            <w:vAlign w:val="center"/>
          </w:tcPr>
          <w:p w:rsidR="00180CFB" w:rsidRPr="00C831C2" w:rsidRDefault="00180CFB" w:rsidP="007B1146">
            <w:pPr>
              <w:tabs>
                <w:tab w:val="left" w:pos="1080"/>
                <w:tab w:val="left" w:pos="1620"/>
                <w:tab w:val="left" w:pos="2340"/>
                <w:tab w:val="left" w:pos="2520"/>
              </w:tabs>
              <w:rPr>
                <w:rFonts w:ascii="Times New Roman" w:hAnsi="Times New Roman"/>
                <w:bCs/>
              </w:rPr>
            </w:pPr>
            <w:r w:rsidRPr="00C831C2">
              <w:rPr>
                <w:rFonts w:ascii="Times New Roman" w:hAnsi="Times New Roman"/>
                <w:bCs/>
              </w:rPr>
              <w:t>Yazıcı</w:t>
            </w:r>
          </w:p>
        </w:tc>
        <w:tc>
          <w:tcPr>
            <w:tcW w:w="1447" w:type="dxa"/>
            <w:shd w:val="clear" w:color="auto" w:fill="FFFFFF"/>
            <w:vAlign w:val="center"/>
          </w:tcPr>
          <w:p w:rsidR="00180CFB" w:rsidRPr="00C831C2" w:rsidRDefault="00180CFB" w:rsidP="007B1146">
            <w:pPr>
              <w:tabs>
                <w:tab w:val="left" w:pos="1080"/>
                <w:tab w:val="left" w:pos="1620"/>
                <w:tab w:val="left" w:pos="2340"/>
                <w:tab w:val="left" w:pos="2520"/>
              </w:tabs>
              <w:spacing w:line="360" w:lineRule="auto"/>
              <w:rPr>
                <w:rFonts w:ascii="Times New Roman" w:hAnsi="Times New Roman"/>
                <w:bCs/>
              </w:rPr>
            </w:pPr>
            <w:r w:rsidRPr="00C831C2">
              <w:rPr>
                <w:rFonts w:ascii="Times New Roman" w:hAnsi="Times New Roman"/>
                <w:bCs/>
              </w:rPr>
              <w:t>4</w:t>
            </w:r>
          </w:p>
        </w:tc>
        <w:tc>
          <w:tcPr>
            <w:tcW w:w="1688" w:type="dxa"/>
            <w:shd w:val="clear" w:color="auto" w:fill="FFFFFF"/>
            <w:vAlign w:val="center"/>
          </w:tcPr>
          <w:p w:rsidR="00180CFB" w:rsidRPr="00C831C2" w:rsidRDefault="00180CFB" w:rsidP="007B1146">
            <w:pPr>
              <w:tabs>
                <w:tab w:val="left" w:pos="1080"/>
                <w:tab w:val="left" w:pos="1620"/>
                <w:tab w:val="left" w:pos="2340"/>
                <w:tab w:val="left" w:pos="2520"/>
              </w:tabs>
              <w:spacing w:line="360" w:lineRule="auto"/>
              <w:rPr>
                <w:rFonts w:ascii="Times New Roman" w:hAnsi="Times New Roman"/>
                <w:bCs/>
              </w:rPr>
            </w:pPr>
          </w:p>
        </w:tc>
      </w:tr>
      <w:tr w:rsidR="007B1146" w:rsidRPr="00C831C2" w:rsidTr="007B1146">
        <w:trPr>
          <w:trHeight w:hRule="exact" w:val="269"/>
          <w:jc w:val="center"/>
        </w:trPr>
        <w:tc>
          <w:tcPr>
            <w:tcW w:w="6233" w:type="dxa"/>
            <w:shd w:val="clear" w:color="auto" w:fill="FFFFFF"/>
            <w:vAlign w:val="center"/>
          </w:tcPr>
          <w:p w:rsidR="007B1146" w:rsidRPr="00C831C2" w:rsidRDefault="007B1146" w:rsidP="007B1146">
            <w:pPr>
              <w:tabs>
                <w:tab w:val="left" w:pos="1080"/>
                <w:tab w:val="left" w:pos="1620"/>
                <w:tab w:val="left" w:pos="2340"/>
                <w:tab w:val="left" w:pos="2520"/>
              </w:tabs>
              <w:rPr>
                <w:rFonts w:ascii="Times New Roman" w:hAnsi="Times New Roman"/>
                <w:bCs/>
              </w:rPr>
            </w:pPr>
            <w:r>
              <w:t>Masaüstü Bilgisayar</w:t>
            </w:r>
          </w:p>
        </w:tc>
        <w:tc>
          <w:tcPr>
            <w:tcW w:w="1447" w:type="dxa"/>
            <w:shd w:val="clear" w:color="auto" w:fill="FFFFFF"/>
            <w:vAlign w:val="center"/>
          </w:tcPr>
          <w:p w:rsidR="007B1146" w:rsidRPr="00C831C2" w:rsidRDefault="00537C6E" w:rsidP="007B1146">
            <w:pPr>
              <w:tabs>
                <w:tab w:val="left" w:pos="1080"/>
                <w:tab w:val="left" w:pos="1620"/>
                <w:tab w:val="left" w:pos="2340"/>
                <w:tab w:val="left" w:pos="2520"/>
              </w:tabs>
              <w:spacing w:line="360" w:lineRule="auto"/>
              <w:rPr>
                <w:rFonts w:ascii="Times New Roman" w:hAnsi="Times New Roman"/>
                <w:bCs/>
              </w:rPr>
            </w:pPr>
            <w:r>
              <w:rPr>
                <w:rFonts w:ascii="Times New Roman" w:hAnsi="Times New Roman"/>
                <w:bCs/>
              </w:rPr>
              <w:t>31</w:t>
            </w:r>
          </w:p>
        </w:tc>
        <w:tc>
          <w:tcPr>
            <w:tcW w:w="1688" w:type="dxa"/>
            <w:shd w:val="clear" w:color="auto" w:fill="FFFFFF"/>
            <w:vAlign w:val="center"/>
          </w:tcPr>
          <w:p w:rsidR="007B1146" w:rsidRPr="00C831C2" w:rsidRDefault="007B1146" w:rsidP="007B1146">
            <w:pPr>
              <w:tabs>
                <w:tab w:val="left" w:pos="1080"/>
                <w:tab w:val="left" w:pos="1620"/>
                <w:tab w:val="left" w:pos="2340"/>
                <w:tab w:val="left" w:pos="2520"/>
              </w:tabs>
              <w:spacing w:line="360" w:lineRule="auto"/>
              <w:rPr>
                <w:rFonts w:ascii="Times New Roman" w:hAnsi="Times New Roman"/>
                <w:bCs/>
              </w:rPr>
            </w:pPr>
          </w:p>
        </w:tc>
      </w:tr>
      <w:tr w:rsidR="00180CFB" w:rsidRPr="00C831C2" w:rsidTr="007B1146">
        <w:trPr>
          <w:trHeight w:hRule="exact" w:val="269"/>
          <w:jc w:val="center"/>
        </w:trPr>
        <w:tc>
          <w:tcPr>
            <w:tcW w:w="6233" w:type="dxa"/>
            <w:shd w:val="clear" w:color="auto" w:fill="FFFFFF"/>
            <w:vAlign w:val="center"/>
          </w:tcPr>
          <w:p w:rsidR="00180CFB" w:rsidRPr="00C831C2" w:rsidRDefault="007B1146" w:rsidP="007B1146">
            <w:pPr>
              <w:tabs>
                <w:tab w:val="left" w:pos="1080"/>
                <w:tab w:val="left" w:pos="1620"/>
                <w:tab w:val="left" w:pos="2340"/>
                <w:tab w:val="left" w:pos="2520"/>
              </w:tabs>
              <w:rPr>
                <w:rFonts w:ascii="Times New Roman" w:hAnsi="Times New Roman"/>
                <w:bCs/>
              </w:rPr>
            </w:pPr>
            <w:r>
              <w:rPr>
                <w:rFonts w:ascii="Times New Roman" w:hAnsi="Times New Roman"/>
                <w:bCs/>
              </w:rPr>
              <w:t>Etkileşimli t</w:t>
            </w:r>
            <w:r w:rsidR="00180CFB" w:rsidRPr="00C831C2">
              <w:rPr>
                <w:rFonts w:ascii="Times New Roman" w:hAnsi="Times New Roman"/>
                <w:bCs/>
              </w:rPr>
              <w:t>ahta</w:t>
            </w:r>
          </w:p>
        </w:tc>
        <w:tc>
          <w:tcPr>
            <w:tcW w:w="1447" w:type="dxa"/>
            <w:shd w:val="clear" w:color="auto" w:fill="FFFFFF"/>
            <w:vAlign w:val="center"/>
          </w:tcPr>
          <w:p w:rsidR="00180CFB" w:rsidRPr="00C831C2" w:rsidRDefault="00180CFB" w:rsidP="007B1146">
            <w:pPr>
              <w:tabs>
                <w:tab w:val="left" w:pos="1080"/>
                <w:tab w:val="left" w:pos="1620"/>
                <w:tab w:val="left" w:pos="2340"/>
                <w:tab w:val="left" w:pos="2520"/>
              </w:tabs>
              <w:spacing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rsidR="00180CFB" w:rsidRPr="00C831C2" w:rsidRDefault="00180CFB" w:rsidP="007B1146">
            <w:pPr>
              <w:tabs>
                <w:tab w:val="left" w:pos="1080"/>
                <w:tab w:val="left" w:pos="1620"/>
                <w:tab w:val="left" w:pos="2340"/>
                <w:tab w:val="left" w:pos="2520"/>
              </w:tabs>
              <w:spacing w:line="360" w:lineRule="auto"/>
              <w:rPr>
                <w:rFonts w:ascii="Times New Roman" w:hAnsi="Times New Roman"/>
                <w:bCs/>
              </w:rPr>
            </w:pPr>
          </w:p>
        </w:tc>
      </w:tr>
      <w:tr w:rsidR="007B1146" w:rsidRPr="00C831C2" w:rsidTr="007B1146">
        <w:trPr>
          <w:trHeight w:hRule="exact" w:val="269"/>
          <w:jc w:val="center"/>
        </w:trPr>
        <w:tc>
          <w:tcPr>
            <w:tcW w:w="6233" w:type="dxa"/>
            <w:shd w:val="clear" w:color="auto" w:fill="FFFFFF"/>
            <w:vAlign w:val="center"/>
          </w:tcPr>
          <w:p w:rsidR="007B1146" w:rsidRPr="00C831C2" w:rsidRDefault="007B1146" w:rsidP="007B1146">
            <w:pPr>
              <w:tabs>
                <w:tab w:val="left" w:pos="1080"/>
                <w:tab w:val="left" w:pos="1620"/>
                <w:tab w:val="left" w:pos="2340"/>
                <w:tab w:val="left" w:pos="2520"/>
              </w:tabs>
              <w:rPr>
                <w:rFonts w:ascii="Times New Roman" w:hAnsi="Times New Roman"/>
                <w:bCs/>
              </w:rPr>
            </w:pPr>
            <w:r>
              <w:rPr>
                <w:rFonts w:ascii="Times New Roman" w:hAnsi="Times New Roman"/>
                <w:bCs/>
              </w:rPr>
              <w:t>Fotokopi makinesi</w:t>
            </w:r>
          </w:p>
        </w:tc>
        <w:tc>
          <w:tcPr>
            <w:tcW w:w="1447" w:type="dxa"/>
            <w:shd w:val="clear" w:color="auto" w:fill="FFFFFF"/>
            <w:vAlign w:val="center"/>
          </w:tcPr>
          <w:p w:rsidR="007B1146" w:rsidRPr="00C831C2" w:rsidRDefault="007B1146" w:rsidP="007B1146">
            <w:pPr>
              <w:tabs>
                <w:tab w:val="left" w:pos="1080"/>
                <w:tab w:val="left" w:pos="1620"/>
                <w:tab w:val="left" w:pos="2340"/>
                <w:tab w:val="left" w:pos="2520"/>
              </w:tabs>
              <w:spacing w:line="360" w:lineRule="auto"/>
              <w:rPr>
                <w:rFonts w:ascii="Times New Roman" w:hAnsi="Times New Roman"/>
                <w:bCs/>
              </w:rPr>
            </w:pPr>
            <w:r>
              <w:rPr>
                <w:rFonts w:ascii="Times New Roman" w:hAnsi="Times New Roman"/>
                <w:bCs/>
              </w:rPr>
              <w:t>2</w:t>
            </w:r>
          </w:p>
        </w:tc>
        <w:tc>
          <w:tcPr>
            <w:tcW w:w="1688" w:type="dxa"/>
            <w:shd w:val="clear" w:color="auto" w:fill="FFFFFF"/>
            <w:vAlign w:val="center"/>
          </w:tcPr>
          <w:p w:rsidR="007B1146" w:rsidRPr="00C831C2" w:rsidRDefault="007B1146" w:rsidP="007B1146">
            <w:pPr>
              <w:tabs>
                <w:tab w:val="left" w:pos="1080"/>
                <w:tab w:val="left" w:pos="1620"/>
                <w:tab w:val="left" w:pos="2340"/>
                <w:tab w:val="left" w:pos="2520"/>
              </w:tabs>
              <w:spacing w:line="360" w:lineRule="auto"/>
              <w:rPr>
                <w:rFonts w:ascii="Times New Roman" w:hAnsi="Times New Roman"/>
                <w:bCs/>
              </w:rPr>
            </w:pPr>
          </w:p>
        </w:tc>
      </w:tr>
      <w:tr w:rsidR="00180CFB" w:rsidRPr="00C831C2" w:rsidTr="007B1146">
        <w:trPr>
          <w:trHeight w:hRule="exact" w:val="269"/>
          <w:jc w:val="center"/>
        </w:trPr>
        <w:tc>
          <w:tcPr>
            <w:tcW w:w="6233" w:type="dxa"/>
            <w:shd w:val="clear" w:color="auto" w:fill="FFFFFF"/>
            <w:vAlign w:val="center"/>
          </w:tcPr>
          <w:p w:rsidR="00180CFB" w:rsidRPr="00C831C2" w:rsidRDefault="00180CFB" w:rsidP="007B1146">
            <w:pPr>
              <w:tabs>
                <w:tab w:val="left" w:pos="1080"/>
                <w:tab w:val="left" w:pos="1620"/>
                <w:tab w:val="left" w:pos="2340"/>
                <w:tab w:val="left" w:pos="2520"/>
              </w:tabs>
              <w:rPr>
                <w:rFonts w:ascii="Times New Roman" w:hAnsi="Times New Roman"/>
                <w:bCs/>
              </w:rPr>
            </w:pPr>
            <w:r w:rsidRPr="00C831C2">
              <w:rPr>
                <w:rFonts w:ascii="Times New Roman" w:hAnsi="Times New Roman"/>
                <w:bCs/>
              </w:rPr>
              <w:t>Tablet</w:t>
            </w:r>
          </w:p>
        </w:tc>
        <w:tc>
          <w:tcPr>
            <w:tcW w:w="1447" w:type="dxa"/>
            <w:shd w:val="clear" w:color="auto" w:fill="FFFFFF"/>
            <w:vAlign w:val="center"/>
          </w:tcPr>
          <w:p w:rsidR="00180CFB" w:rsidRPr="00C831C2" w:rsidRDefault="00180CFB" w:rsidP="007B1146">
            <w:pPr>
              <w:tabs>
                <w:tab w:val="left" w:pos="1080"/>
                <w:tab w:val="left" w:pos="1620"/>
                <w:tab w:val="left" w:pos="2340"/>
                <w:tab w:val="left" w:pos="2520"/>
              </w:tabs>
              <w:spacing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rsidR="00180CFB" w:rsidRPr="00C831C2" w:rsidRDefault="00180CFB" w:rsidP="007B1146">
            <w:pPr>
              <w:tabs>
                <w:tab w:val="left" w:pos="1080"/>
                <w:tab w:val="left" w:pos="1620"/>
                <w:tab w:val="left" w:pos="2340"/>
                <w:tab w:val="left" w:pos="2520"/>
              </w:tabs>
              <w:spacing w:line="360" w:lineRule="auto"/>
              <w:rPr>
                <w:rFonts w:ascii="Times New Roman" w:hAnsi="Times New Roman"/>
                <w:bCs/>
              </w:rPr>
            </w:pPr>
          </w:p>
        </w:tc>
      </w:tr>
      <w:tr w:rsidR="00180CFB" w:rsidRPr="00C831C2" w:rsidTr="007B1146">
        <w:trPr>
          <w:trHeight w:hRule="exact" w:val="269"/>
          <w:jc w:val="center"/>
        </w:trPr>
        <w:tc>
          <w:tcPr>
            <w:tcW w:w="6233" w:type="dxa"/>
            <w:shd w:val="clear" w:color="auto" w:fill="FFFFFF"/>
            <w:vAlign w:val="center"/>
          </w:tcPr>
          <w:p w:rsidR="00180CFB" w:rsidRPr="00C831C2" w:rsidRDefault="00180CFB" w:rsidP="007B1146">
            <w:pPr>
              <w:tabs>
                <w:tab w:val="left" w:pos="1080"/>
                <w:tab w:val="left" w:pos="1620"/>
                <w:tab w:val="left" w:pos="2340"/>
                <w:tab w:val="left" w:pos="2520"/>
              </w:tabs>
              <w:rPr>
                <w:rFonts w:ascii="Times New Roman" w:hAnsi="Times New Roman"/>
                <w:bCs/>
              </w:rPr>
            </w:pPr>
            <w:r w:rsidRPr="00C831C2">
              <w:rPr>
                <w:rFonts w:ascii="Times New Roman" w:hAnsi="Times New Roman"/>
                <w:bCs/>
              </w:rPr>
              <w:t>Tarayıcı</w:t>
            </w:r>
          </w:p>
        </w:tc>
        <w:tc>
          <w:tcPr>
            <w:tcW w:w="1447" w:type="dxa"/>
            <w:shd w:val="clear" w:color="auto" w:fill="FFFFFF"/>
            <w:vAlign w:val="center"/>
          </w:tcPr>
          <w:p w:rsidR="00180CFB" w:rsidRPr="00C831C2" w:rsidRDefault="007B1146" w:rsidP="007B1146">
            <w:pPr>
              <w:tabs>
                <w:tab w:val="left" w:pos="1080"/>
                <w:tab w:val="left" w:pos="1620"/>
                <w:tab w:val="left" w:pos="2340"/>
                <w:tab w:val="left" w:pos="2520"/>
              </w:tabs>
              <w:spacing w:line="360" w:lineRule="auto"/>
              <w:rPr>
                <w:rFonts w:ascii="Times New Roman" w:hAnsi="Times New Roman"/>
                <w:bCs/>
              </w:rPr>
            </w:pPr>
            <w:r>
              <w:rPr>
                <w:rFonts w:ascii="Times New Roman" w:hAnsi="Times New Roman"/>
                <w:bCs/>
              </w:rPr>
              <w:t>1</w:t>
            </w:r>
          </w:p>
        </w:tc>
        <w:tc>
          <w:tcPr>
            <w:tcW w:w="1688" w:type="dxa"/>
            <w:shd w:val="clear" w:color="auto" w:fill="FFFFFF"/>
            <w:vAlign w:val="center"/>
          </w:tcPr>
          <w:p w:rsidR="00180CFB" w:rsidRPr="00C831C2" w:rsidRDefault="00180CFB" w:rsidP="007B1146">
            <w:pPr>
              <w:tabs>
                <w:tab w:val="left" w:pos="1080"/>
                <w:tab w:val="left" w:pos="1620"/>
                <w:tab w:val="left" w:pos="2340"/>
                <w:tab w:val="left" w:pos="2520"/>
              </w:tabs>
              <w:spacing w:line="360" w:lineRule="auto"/>
              <w:rPr>
                <w:rFonts w:ascii="Times New Roman" w:hAnsi="Times New Roman"/>
                <w:bCs/>
              </w:rPr>
            </w:pPr>
          </w:p>
        </w:tc>
      </w:tr>
      <w:tr w:rsidR="00180CFB" w:rsidRPr="00C831C2" w:rsidTr="007B1146">
        <w:trPr>
          <w:trHeight w:hRule="exact" w:val="269"/>
          <w:jc w:val="center"/>
        </w:trPr>
        <w:tc>
          <w:tcPr>
            <w:tcW w:w="6233" w:type="dxa"/>
            <w:shd w:val="clear" w:color="auto" w:fill="FFFFFF"/>
            <w:vAlign w:val="center"/>
          </w:tcPr>
          <w:p w:rsidR="00180CFB" w:rsidRPr="00C831C2" w:rsidRDefault="00180CFB" w:rsidP="007B1146">
            <w:pPr>
              <w:rPr>
                <w:rFonts w:ascii="Times New Roman" w:hAnsi="Times New Roman"/>
                <w:bCs/>
              </w:rPr>
            </w:pPr>
            <w:r w:rsidRPr="00C831C2">
              <w:rPr>
                <w:rFonts w:ascii="Times New Roman" w:hAnsi="Times New Roman"/>
                <w:bCs/>
              </w:rPr>
              <w:t xml:space="preserve">Fotoğraf makinesi </w:t>
            </w:r>
          </w:p>
        </w:tc>
        <w:tc>
          <w:tcPr>
            <w:tcW w:w="1447" w:type="dxa"/>
            <w:shd w:val="clear" w:color="auto" w:fill="FFFFFF"/>
            <w:vAlign w:val="center"/>
          </w:tcPr>
          <w:p w:rsidR="00180CFB" w:rsidRPr="00C831C2" w:rsidRDefault="007B1146" w:rsidP="007B1146">
            <w:pPr>
              <w:tabs>
                <w:tab w:val="left" w:pos="1080"/>
                <w:tab w:val="left" w:pos="1620"/>
                <w:tab w:val="left" w:pos="2340"/>
                <w:tab w:val="left" w:pos="2520"/>
              </w:tabs>
              <w:spacing w:line="360" w:lineRule="auto"/>
              <w:rPr>
                <w:rFonts w:ascii="Times New Roman" w:hAnsi="Times New Roman"/>
                <w:bCs/>
              </w:rPr>
            </w:pPr>
            <w:r>
              <w:rPr>
                <w:rFonts w:ascii="Times New Roman" w:hAnsi="Times New Roman"/>
                <w:bCs/>
              </w:rPr>
              <w:t>1</w:t>
            </w:r>
          </w:p>
        </w:tc>
        <w:tc>
          <w:tcPr>
            <w:tcW w:w="1688" w:type="dxa"/>
            <w:shd w:val="clear" w:color="auto" w:fill="FFFFFF"/>
            <w:vAlign w:val="center"/>
          </w:tcPr>
          <w:p w:rsidR="00180CFB" w:rsidRPr="00C831C2" w:rsidRDefault="00180CFB" w:rsidP="007B1146">
            <w:pPr>
              <w:tabs>
                <w:tab w:val="left" w:pos="1080"/>
                <w:tab w:val="left" w:pos="1620"/>
                <w:tab w:val="left" w:pos="2340"/>
                <w:tab w:val="left" w:pos="2520"/>
              </w:tabs>
              <w:spacing w:line="360" w:lineRule="auto"/>
              <w:rPr>
                <w:rFonts w:ascii="Times New Roman" w:hAnsi="Times New Roman"/>
                <w:bCs/>
              </w:rPr>
            </w:pPr>
          </w:p>
        </w:tc>
      </w:tr>
      <w:tr w:rsidR="00180CFB" w:rsidRPr="00C831C2" w:rsidTr="007B1146">
        <w:trPr>
          <w:trHeight w:hRule="exact" w:val="269"/>
          <w:jc w:val="center"/>
        </w:trPr>
        <w:tc>
          <w:tcPr>
            <w:tcW w:w="6233" w:type="dxa"/>
            <w:shd w:val="clear" w:color="auto" w:fill="FFFFFF"/>
            <w:vAlign w:val="center"/>
          </w:tcPr>
          <w:p w:rsidR="00180CFB" w:rsidRPr="00C831C2" w:rsidRDefault="00180CFB" w:rsidP="007B1146">
            <w:pPr>
              <w:tabs>
                <w:tab w:val="left" w:pos="1080"/>
                <w:tab w:val="left" w:pos="1620"/>
                <w:tab w:val="left" w:pos="2340"/>
                <w:tab w:val="left" w:pos="2520"/>
              </w:tabs>
              <w:rPr>
                <w:rFonts w:ascii="Times New Roman" w:hAnsi="Times New Roman"/>
                <w:bCs/>
              </w:rPr>
            </w:pPr>
            <w:r w:rsidRPr="00C831C2">
              <w:rPr>
                <w:rFonts w:ascii="Times New Roman" w:hAnsi="Times New Roman"/>
                <w:bCs/>
              </w:rPr>
              <w:t>Projeksiyon</w:t>
            </w:r>
          </w:p>
        </w:tc>
        <w:tc>
          <w:tcPr>
            <w:tcW w:w="1447" w:type="dxa"/>
            <w:shd w:val="clear" w:color="auto" w:fill="FFFFFF"/>
            <w:vAlign w:val="center"/>
          </w:tcPr>
          <w:p w:rsidR="00180CFB" w:rsidRPr="00C831C2" w:rsidRDefault="007B1146" w:rsidP="007B1146">
            <w:pPr>
              <w:tabs>
                <w:tab w:val="left" w:pos="601"/>
              </w:tabs>
              <w:spacing w:line="360" w:lineRule="auto"/>
              <w:rPr>
                <w:rFonts w:ascii="Times New Roman" w:hAnsi="Times New Roman"/>
                <w:bCs/>
              </w:rPr>
            </w:pPr>
            <w:r>
              <w:rPr>
                <w:rFonts w:ascii="Times New Roman" w:hAnsi="Times New Roman"/>
                <w:bCs/>
              </w:rPr>
              <w:t>7</w:t>
            </w:r>
          </w:p>
        </w:tc>
        <w:tc>
          <w:tcPr>
            <w:tcW w:w="1688"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p>
        </w:tc>
      </w:tr>
      <w:tr w:rsidR="00180CFB" w:rsidRPr="00C831C2" w:rsidTr="007B1146">
        <w:trPr>
          <w:trHeight w:hRule="exact" w:val="269"/>
          <w:jc w:val="center"/>
        </w:trPr>
        <w:tc>
          <w:tcPr>
            <w:tcW w:w="6233" w:type="dxa"/>
            <w:shd w:val="clear" w:color="auto" w:fill="FFFFFF"/>
            <w:vAlign w:val="center"/>
          </w:tcPr>
          <w:p w:rsidR="00180CFB" w:rsidRPr="00C831C2" w:rsidRDefault="00180CFB" w:rsidP="007B1146">
            <w:pPr>
              <w:tabs>
                <w:tab w:val="left" w:pos="1080"/>
                <w:tab w:val="left" w:pos="1620"/>
                <w:tab w:val="left" w:pos="2340"/>
                <w:tab w:val="left" w:pos="2520"/>
              </w:tabs>
              <w:rPr>
                <w:rFonts w:ascii="Times New Roman" w:hAnsi="Times New Roman"/>
                <w:bCs/>
              </w:rPr>
            </w:pPr>
            <w:r w:rsidRPr="00C831C2">
              <w:rPr>
                <w:rFonts w:ascii="Times New Roman" w:hAnsi="Times New Roman"/>
                <w:bCs/>
              </w:rPr>
              <w:t>Televizyon</w:t>
            </w:r>
          </w:p>
        </w:tc>
        <w:tc>
          <w:tcPr>
            <w:tcW w:w="1447" w:type="dxa"/>
            <w:shd w:val="clear" w:color="auto" w:fill="FFFFFF"/>
            <w:vAlign w:val="center"/>
          </w:tcPr>
          <w:p w:rsidR="00180CFB" w:rsidRPr="00C831C2" w:rsidRDefault="007B1146" w:rsidP="007B1146">
            <w:pPr>
              <w:tabs>
                <w:tab w:val="left" w:pos="601"/>
              </w:tabs>
              <w:spacing w:line="360" w:lineRule="auto"/>
              <w:rPr>
                <w:rFonts w:ascii="Times New Roman" w:hAnsi="Times New Roman"/>
                <w:bCs/>
              </w:rPr>
            </w:pPr>
            <w:r>
              <w:rPr>
                <w:rFonts w:ascii="Times New Roman" w:hAnsi="Times New Roman"/>
                <w:bCs/>
              </w:rPr>
              <w:t>2</w:t>
            </w:r>
          </w:p>
        </w:tc>
        <w:tc>
          <w:tcPr>
            <w:tcW w:w="1688"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p>
        </w:tc>
      </w:tr>
      <w:tr w:rsidR="00537C6E" w:rsidRPr="00C831C2" w:rsidTr="007B1146">
        <w:trPr>
          <w:trHeight w:hRule="exact" w:val="269"/>
          <w:jc w:val="center"/>
        </w:trPr>
        <w:tc>
          <w:tcPr>
            <w:tcW w:w="6233" w:type="dxa"/>
            <w:shd w:val="clear" w:color="auto" w:fill="FFFFFF"/>
            <w:vAlign w:val="center"/>
          </w:tcPr>
          <w:p w:rsidR="00537C6E" w:rsidRPr="00C831C2" w:rsidRDefault="00537C6E" w:rsidP="007B1146">
            <w:pPr>
              <w:tabs>
                <w:tab w:val="left" w:pos="1080"/>
                <w:tab w:val="left" w:pos="1620"/>
                <w:tab w:val="left" w:pos="2340"/>
                <w:tab w:val="left" w:pos="2520"/>
              </w:tabs>
              <w:rPr>
                <w:rFonts w:ascii="Times New Roman" w:hAnsi="Times New Roman"/>
                <w:bCs/>
              </w:rPr>
            </w:pPr>
            <w:r>
              <w:rPr>
                <w:rFonts w:ascii="Times New Roman" w:hAnsi="Times New Roman"/>
                <w:bCs/>
              </w:rPr>
              <w:t>Hoparlör</w:t>
            </w:r>
          </w:p>
        </w:tc>
        <w:tc>
          <w:tcPr>
            <w:tcW w:w="1447" w:type="dxa"/>
            <w:shd w:val="clear" w:color="auto" w:fill="FFFFFF"/>
            <w:vAlign w:val="center"/>
          </w:tcPr>
          <w:p w:rsidR="00537C6E" w:rsidRPr="00C831C2" w:rsidRDefault="00537C6E" w:rsidP="007B1146">
            <w:pPr>
              <w:tabs>
                <w:tab w:val="left" w:pos="601"/>
              </w:tabs>
              <w:spacing w:line="360" w:lineRule="auto"/>
              <w:rPr>
                <w:rFonts w:ascii="Times New Roman" w:hAnsi="Times New Roman"/>
                <w:bCs/>
              </w:rPr>
            </w:pPr>
            <w:r>
              <w:rPr>
                <w:rFonts w:ascii="Times New Roman" w:hAnsi="Times New Roman"/>
                <w:bCs/>
              </w:rPr>
              <w:t>1</w:t>
            </w:r>
          </w:p>
        </w:tc>
        <w:tc>
          <w:tcPr>
            <w:tcW w:w="1688" w:type="dxa"/>
            <w:shd w:val="clear" w:color="auto" w:fill="FFFFFF"/>
            <w:vAlign w:val="center"/>
          </w:tcPr>
          <w:p w:rsidR="00537C6E" w:rsidRPr="00C831C2" w:rsidRDefault="00537C6E" w:rsidP="007B1146">
            <w:pPr>
              <w:tabs>
                <w:tab w:val="left" w:pos="601"/>
              </w:tabs>
              <w:spacing w:line="360" w:lineRule="auto"/>
              <w:rPr>
                <w:rFonts w:ascii="Times New Roman" w:hAnsi="Times New Roman"/>
                <w:bCs/>
              </w:rPr>
            </w:pPr>
          </w:p>
        </w:tc>
      </w:tr>
      <w:tr w:rsidR="00180CFB" w:rsidRPr="00C831C2" w:rsidTr="007B1146">
        <w:trPr>
          <w:trHeight w:hRule="exact" w:val="269"/>
          <w:jc w:val="center"/>
        </w:trPr>
        <w:tc>
          <w:tcPr>
            <w:tcW w:w="6233" w:type="dxa"/>
            <w:shd w:val="clear" w:color="auto" w:fill="FFFFFF"/>
            <w:vAlign w:val="center"/>
          </w:tcPr>
          <w:p w:rsidR="00180CFB" w:rsidRPr="00C831C2" w:rsidRDefault="00180CFB" w:rsidP="007B1146">
            <w:pPr>
              <w:tabs>
                <w:tab w:val="left" w:pos="1080"/>
                <w:tab w:val="left" w:pos="1620"/>
                <w:tab w:val="left" w:pos="2340"/>
                <w:tab w:val="left" w:pos="2520"/>
              </w:tabs>
              <w:rPr>
                <w:rFonts w:ascii="Times New Roman" w:hAnsi="Times New Roman"/>
                <w:bCs/>
              </w:rPr>
            </w:pPr>
            <w:r w:rsidRPr="00C831C2">
              <w:rPr>
                <w:rFonts w:ascii="Times New Roman" w:hAnsi="Times New Roman"/>
                <w:bCs/>
              </w:rPr>
              <w:t>İnternet bağlantısı</w:t>
            </w:r>
            <w:r w:rsidR="00537C6E">
              <w:rPr>
                <w:rFonts w:ascii="Times New Roman" w:hAnsi="Times New Roman"/>
                <w:bCs/>
              </w:rPr>
              <w:t xml:space="preserve"> (16 Mbps)</w:t>
            </w:r>
          </w:p>
        </w:tc>
        <w:tc>
          <w:tcPr>
            <w:tcW w:w="1447"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r w:rsidRPr="00C831C2">
              <w:rPr>
                <w:rFonts w:ascii="Times New Roman" w:hAnsi="Times New Roman"/>
                <w:bCs/>
              </w:rPr>
              <w:t>VAR</w:t>
            </w:r>
          </w:p>
        </w:tc>
        <w:tc>
          <w:tcPr>
            <w:tcW w:w="1688"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p>
        </w:tc>
      </w:tr>
      <w:tr w:rsidR="00180CFB" w:rsidRPr="00C831C2" w:rsidTr="007B1146">
        <w:trPr>
          <w:trHeight w:hRule="exact" w:val="269"/>
          <w:jc w:val="center"/>
        </w:trPr>
        <w:tc>
          <w:tcPr>
            <w:tcW w:w="6233" w:type="dxa"/>
            <w:shd w:val="clear" w:color="auto" w:fill="FFFFFF"/>
            <w:vAlign w:val="center"/>
          </w:tcPr>
          <w:p w:rsidR="00180CFB" w:rsidRPr="00C831C2" w:rsidRDefault="007B1146" w:rsidP="007B1146">
            <w:pPr>
              <w:tabs>
                <w:tab w:val="left" w:pos="1080"/>
                <w:tab w:val="left" w:pos="1620"/>
                <w:tab w:val="left" w:pos="2340"/>
                <w:tab w:val="left" w:pos="2520"/>
              </w:tabs>
              <w:rPr>
                <w:rFonts w:ascii="Times New Roman" w:hAnsi="Times New Roman"/>
                <w:bCs/>
              </w:rPr>
            </w:pPr>
            <w:r>
              <w:rPr>
                <w:rFonts w:ascii="Times New Roman" w:hAnsi="Times New Roman"/>
                <w:bCs/>
              </w:rPr>
              <w:t>Fen l</w:t>
            </w:r>
            <w:r w:rsidR="00180CFB" w:rsidRPr="00C831C2">
              <w:rPr>
                <w:rFonts w:ascii="Times New Roman" w:hAnsi="Times New Roman"/>
                <w:bCs/>
              </w:rPr>
              <w:t>aboratu</w:t>
            </w:r>
            <w:r w:rsidR="00180CFB">
              <w:rPr>
                <w:rFonts w:ascii="Times New Roman" w:hAnsi="Times New Roman"/>
                <w:bCs/>
              </w:rPr>
              <w:t>v</w:t>
            </w:r>
            <w:r w:rsidR="00180CFB" w:rsidRPr="00C831C2">
              <w:rPr>
                <w:rFonts w:ascii="Times New Roman" w:hAnsi="Times New Roman"/>
                <w:bCs/>
              </w:rPr>
              <w:t>arı</w:t>
            </w:r>
          </w:p>
        </w:tc>
        <w:tc>
          <w:tcPr>
            <w:tcW w:w="1447"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p>
        </w:tc>
      </w:tr>
      <w:tr w:rsidR="00180CFB" w:rsidRPr="00C831C2" w:rsidTr="007B1146">
        <w:trPr>
          <w:trHeight w:hRule="exact" w:val="269"/>
          <w:jc w:val="center"/>
        </w:trPr>
        <w:tc>
          <w:tcPr>
            <w:tcW w:w="6233" w:type="dxa"/>
            <w:shd w:val="clear" w:color="auto" w:fill="FFFFFF"/>
            <w:vAlign w:val="center"/>
          </w:tcPr>
          <w:p w:rsidR="00180CFB" w:rsidRPr="00C831C2" w:rsidRDefault="007B1146" w:rsidP="007B1146">
            <w:pPr>
              <w:tabs>
                <w:tab w:val="left" w:pos="1080"/>
                <w:tab w:val="left" w:pos="1620"/>
                <w:tab w:val="left" w:pos="2340"/>
                <w:tab w:val="left" w:pos="2520"/>
              </w:tabs>
              <w:rPr>
                <w:rFonts w:ascii="Times New Roman" w:hAnsi="Times New Roman"/>
                <w:bCs/>
              </w:rPr>
            </w:pPr>
            <w:r>
              <w:rPr>
                <w:rFonts w:ascii="Times New Roman" w:hAnsi="Times New Roman"/>
                <w:bCs/>
              </w:rPr>
              <w:t>Bilgisayar l</w:t>
            </w:r>
            <w:r w:rsidR="00180CFB" w:rsidRPr="00C831C2">
              <w:rPr>
                <w:rFonts w:ascii="Times New Roman" w:hAnsi="Times New Roman"/>
                <w:bCs/>
              </w:rPr>
              <w:t>aboratu</w:t>
            </w:r>
            <w:r w:rsidR="00180CFB">
              <w:rPr>
                <w:rFonts w:ascii="Times New Roman" w:hAnsi="Times New Roman"/>
                <w:bCs/>
              </w:rPr>
              <w:t>v</w:t>
            </w:r>
            <w:r w:rsidR="00180CFB" w:rsidRPr="00C831C2">
              <w:rPr>
                <w:rFonts w:ascii="Times New Roman" w:hAnsi="Times New Roman"/>
                <w:bCs/>
              </w:rPr>
              <w:t>arı</w:t>
            </w:r>
          </w:p>
        </w:tc>
        <w:tc>
          <w:tcPr>
            <w:tcW w:w="1447" w:type="dxa"/>
            <w:shd w:val="clear" w:color="auto" w:fill="FFFFFF"/>
            <w:vAlign w:val="center"/>
          </w:tcPr>
          <w:p w:rsidR="00180CFB" w:rsidRPr="00C831C2" w:rsidRDefault="007B1146" w:rsidP="007B1146">
            <w:pPr>
              <w:tabs>
                <w:tab w:val="left" w:pos="601"/>
              </w:tabs>
              <w:spacing w:line="360" w:lineRule="auto"/>
              <w:rPr>
                <w:rFonts w:ascii="Times New Roman" w:hAnsi="Times New Roman"/>
                <w:bCs/>
              </w:rPr>
            </w:pPr>
            <w:r>
              <w:rPr>
                <w:rFonts w:ascii="Times New Roman" w:hAnsi="Times New Roman"/>
                <w:bCs/>
              </w:rPr>
              <w:t>VAR</w:t>
            </w:r>
          </w:p>
        </w:tc>
        <w:tc>
          <w:tcPr>
            <w:tcW w:w="1688"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p>
        </w:tc>
      </w:tr>
      <w:tr w:rsidR="00180CFB" w:rsidRPr="00C831C2" w:rsidTr="007B1146">
        <w:trPr>
          <w:trHeight w:hRule="exact" w:val="269"/>
          <w:jc w:val="center"/>
        </w:trPr>
        <w:tc>
          <w:tcPr>
            <w:tcW w:w="6233" w:type="dxa"/>
            <w:shd w:val="clear" w:color="auto" w:fill="FFFFFF"/>
            <w:vAlign w:val="center"/>
          </w:tcPr>
          <w:p w:rsidR="00180CFB" w:rsidRPr="00C831C2" w:rsidRDefault="00180CFB" w:rsidP="007B1146">
            <w:pPr>
              <w:tabs>
                <w:tab w:val="left" w:pos="1080"/>
                <w:tab w:val="left" w:pos="1620"/>
                <w:tab w:val="left" w:pos="2340"/>
                <w:tab w:val="left" w:pos="2520"/>
              </w:tabs>
              <w:rPr>
                <w:rFonts w:ascii="Times New Roman" w:hAnsi="Times New Roman"/>
                <w:bCs/>
              </w:rPr>
            </w:pPr>
            <w:r w:rsidRPr="00C831C2">
              <w:rPr>
                <w:rFonts w:ascii="Times New Roman" w:hAnsi="Times New Roman"/>
                <w:bCs/>
              </w:rPr>
              <w:t>Fax</w:t>
            </w:r>
          </w:p>
        </w:tc>
        <w:tc>
          <w:tcPr>
            <w:tcW w:w="1447"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p>
        </w:tc>
      </w:tr>
      <w:tr w:rsidR="00180CFB" w:rsidRPr="00C831C2" w:rsidTr="007B1146">
        <w:trPr>
          <w:trHeight w:hRule="exact" w:val="269"/>
          <w:jc w:val="center"/>
        </w:trPr>
        <w:tc>
          <w:tcPr>
            <w:tcW w:w="6233" w:type="dxa"/>
            <w:shd w:val="clear" w:color="auto" w:fill="FFFFFF"/>
            <w:vAlign w:val="center"/>
          </w:tcPr>
          <w:p w:rsidR="00180CFB" w:rsidRPr="00C831C2" w:rsidRDefault="00180CFB" w:rsidP="007B1146">
            <w:pPr>
              <w:tabs>
                <w:tab w:val="left" w:pos="1080"/>
                <w:tab w:val="left" w:pos="1620"/>
                <w:tab w:val="left" w:pos="2340"/>
                <w:tab w:val="left" w:pos="2520"/>
              </w:tabs>
              <w:rPr>
                <w:rFonts w:ascii="Times New Roman" w:hAnsi="Times New Roman"/>
                <w:bCs/>
              </w:rPr>
            </w:pPr>
            <w:r w:rsidRPr="00C831C2">
              <w:rPr>
                <w:rFonts w:ascii="Times New Roman" w:hAnsi="Times New Roman"/>
                <w:bCs/>
              </w:rPr>
              <w:t>Video</w:t>
            </w:r>
          </w:p>
        </w:tc>
        <w:tc>
          <w:tcPr>
            <w:tcW w:w="1447"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p>
        </w:tc>
      </w:tr>
      <w:tr w:rsidR="00180CFB" w:rsidRPr="00C831C2" w:rsidTr="007B1146">
        <w:trPr>
          <w:trHeight w:hRule="exact" w:val="269"/>
          <w:jc w:val="center"/>
        </w:trPr>
        <w:tc>
          <w:tcPr>
            <w:tcW w:w="6233" w:type="dxa"/>
            <w:shd w:val="clear" w:color="auto" w:fill="FFFFFF"/>
            <w:vAlign w:val="center"/>
          </w:tcPr>
          <w:p w:rsidR="00180CFB" w:rsidRPr="00C831C2" w:rsidRDefault="00180CFB" w:rsidP="007B1146">
            <w:pPr>
              <w:tabs>
                <w:tab w:val="left" w:pos="1080"/>
                <w:tab w:val="left" w:pos="1620"/>
                <w:tab w:val="left" w:pos="2340"/>
                <w:tab w:val="left" w:pos="2520"/>
              </w:tabs>
              <w:rPr>
                <w:rFonts w:ascii="Times New Roman" w:hAnsi="Times New Roman"/>
                <w:bCs/>
              </w:rPr>
            </w:pPr>
            <w:r w:rsidRPr="00C831C2">
              <w:rPr>
                <w:rFonts w:ascii="Times New Roman" w:hAnsi="Times New Roman"/>
                <w:bCs/>
              </w:rPr>
              <w:t>DVD Player</w:t>
            </w:r>
          </w:p>
        </w:tc>
        <w:tc>
          <w:tcPr>
            <w:tcW w:w="1447"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p>
        </w:tc>
      </w:tr>
      <w:tr w:rsidR="00180CFB" w:rsidRPr="00C831C2" w:rsidTr="007B1146">
        <w:trPr>
          <w:trHeight w:hRule="exact" w:val="269"/>
          <w:jc w:val="center"/>
        </w:trPr>
        <w:tc>
          <w:tcPr>
            <w:tcW w:w="6233" w:type="dxa"/>
            <w:shd w:val="clear" w:color="auto" w:fill="FFFFFF"/>
            <w:vAlign w:val="center"/>
          </w:tcPr>
          <w:p w:rsidR="00180CFB" w:rsidRPr="00C831C2" w:rsidRDefault="00180CFB" w:rsidP="007B1146">
            <w:pPr>
              <w:tabs>
                <w:tab w:val="left" w:pos="1080"/>
                <w:tab w:val="left" w:pos="1620"/>
                <w:tab w:val="left" w:pos="2340"/>
                <w:tab w:val="left" w:pos="2520"/>
              </w:tabs>
              <w:rPr>
                <w:rFonts w:ascii="Times New Roman" w:hAnsi="Times New Roman"/>
                <w:bCs/>
              </w:rPr>
            </w:pPr>
            <w:r w:rsidRPr="00C831C2">
              <w:rPr>
                <w:rFonts w:ascii="Times New Roman" w:hAnsi="Times New Roman"/>
                <w:bCs/>
              </w:rPr>
              <w:t>Tepegöz</w:t>
            </w:r>
          </w:p>
        </w:tc>
        <w:tc>
          <w:tcPr>
            <w:tcW w:w="1447" w:type="dxa"/>
            <w:shd w:val="clear" w:color="auto" w:fill="FFFFFF"/>
            <w:vAlign w:val="center"/>
          </w:tcPr>
          <w:p w:rsidR="00180CFB" w:rsidRPr="00C831C2" w:rsidRDefault="00537C6E" w:rsidP="007B1146">
            <w:pPr>
              <w:tabs>
                <w:tab w:val="left" w:pos="601"/>
              </w:tabs>
              <w:spacing w:line="360" w:lineRule="auto"/>
              <w:rPr>
                <w:rFonts w:ascii="Times New Roman" w:hAnsi="Times New Roman"/>
                <w:bCs/>
              </w:rPr>
            </w:pPr>
            <w:r>
              <w:rPr>
                <w:rFonts w:ascii="Times New Roman" w:hAnsi="Times New Roman"/>
                <w:bCs/>
              </w:rPr>
              <w:t>1</w:t>
            </w:r>
          </w:p>
        </w:tc>
        <w:tc>
          <w:tcPr>
            <w:tcW w:w="1688"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p>
        </w:tc>
      </w:tr>
      <w:tr w:rsidR="00180CFB" w:rsidRPr="00C831C2" w:rsidTr="007B1146">
        <w:trPr>
          <w:trHeight w:hRule="exact" w:val="269"/>
          <w:jc w:val="center"/>
        </w:trPr>
        <w:tc>
          <w:tcPr>
            <w:tcW w:w="6233" w:type="dxa"/>
            <w:shd w:val="clear" w:color="auto" w:fill="FFFFFF"/>
            <w:vAlign w:val="center"/>
          </w:tcPr>
          <w:p w:rsidR="00180CFB" w:rsidRPr="00C831C2" w:rsidRDefault="00180CFB" w:rsidP="007B1146">
            <w:pPr>
              <w:tabs>
                <w:tab w:val="left" w:pos="1080"/>
                <w:tab w:val="left" w:pos="1620"/>
                <w:tab w:val="left" w:pos="2340"/>
                <w:tab w:val="left" w:pos="2520"/>
              </w:tabs>
              <w:rPr>
                <w:rFonts w:ascii="Times New Roman" w:hAnsi="Times New Roman"/>
                <w:bCs/>
              </w:rPr>
            </w:pPr>
            <w:r w:rsidRPr="00C831C2">
              <w:rPr>
                <w:rFonts w:ascii="Times New Roman" w:hAnsi="Times New Roman"/>
                <w:bCs/>
              </w:rPr>
              <w:t xml:space="preserve">Kamera </w:t>
            </w:r>
            <w:r w:rsidR="00537C6E">
              <w:rPr>
                <w:rFonts w:ascii="Times New Roman" w:hAnsi="Times New Roman"/>
                <w:bCs/>
              </w:rPr>
              <w:t>(Bina içi ve dışında)</w:t>
            </w:r>
          </w:p>
        </w:tc>
        <w:tc>
          <w:tcPr>
            <w:tcW w:w="1447" w:type="dxa"/>
            <w:shd w:val="clear" w:color="auto" w:fill="FFFFFF"/>
            <w:vAlign w:val="center"/>
          </w:tcPr>
          <w:p w:rsidR="00180CFB" w:rsidRPr="00C831C2" w:rsidRDefault="00537C6E" w:rsidP="007B1146">
            <w:pPr>
              <w:tabs>
                <w:tab w:val="left" w:pos="601"/>
              </w:tabs>
              <w:spacing w:line="360" w:lineRule="auto"/>
              <w:rPr>
                <w:rFonts w:ascii="Times New Roman" w:hAnsi="Times New Roman"/>
                <w:bCs/>
              </w:rPr>
            </w:pPr>
            <w:r>
              <w:rPr>
                <w:rFonts w:ascii="Times New Roman" w:hAnsi="Times New Roman"/>
                <w:bCs/>
              </w:rPr>
              <w:t>VAR</w:t>
            </w:r>
          </w:p>
        </w:tc>
        <w:tc>
          <w:tcPr>
            <w:tcW w:w="1688"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p>
        </w:tc>
      </w:tr>
      <w:tr w:rsidR="00180CFB" w:rsidRPr="00C831C2" w:rsidTr="007B1146">
        <w:trPr>
          <w:trHeight w:hRule="exact" w:val="269"/>
          <w:jc w:val="center"/>
        </w:trPr>
        <w:tc>
          <w:tcPr>
            <w:tcW w:w="6233" w:type="dxa"/>
            <w:shd w:val="clear" w:color="auto" w:fill="FFFFFF"/>
            <w:vAlign w:val="center"/>
          </w:tcPr>
          <w:p w:rsidR="00180CFB" w:rsidRPr="00C831C2" w:rsidRDefault="00180CFB" w:rsidP="007B1146">
            <w:pPr>
              <w:tabs>
                <w:tab w:val="left" w:pos="1080"/>
                <w:tab w:val="left" w:pos="1620"/>
                <w:tab w:val="left" w:pos="2340"/>
                <w:tab w:val="left" w:pos="2520"/>
              </w:tabs>
              <w:rPr>
                <w:rFonts w:ascii="Times New Roman" w:hAnsi="Times New Roman"/>
                <w:bCs/>
              </w:rPr>
            </w:pPr>
            <w:r w:rsidRPr="00C831C2">
              <w:rPr>
                <w:rFonts w:ascii="Times New Roman" w:hAnsi="Times New Roman"/>
                <w:bCs/>
              </w:rPr>
              <w:t>Okul/kurumun İnternet sitesi</w:t>
            </w:r>
          </w:p>
        </w:tc>
        <w:tc>
          <w:tcPr>
            <w:tcW w:w="1447"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r w:rsidRPr="00C831C2">
              <w:rPr>
                <w:rFonts w:ascii="Times New Roman" w:hAnsi="Times New Roman"/>
                <w:bCs/>
              </w:rPr>
              <w:t>VAR</w:t>
            </w:r>
          </w:p>
        </w:tc>
        <w:tc>
          <w:tcPr>
            <w:tcW w:w="1688"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p>
        </w:tc>
      </w:tr>
      <w:tr w:rsidR="00180CFB" w:rsidRPr="00C831C2" w:rsidTr="007B1146">
        <w:trPr>
          <w:trHeight w:hRule="exact" w:val="269"/>
          <w:jc w:val="center"/>
        </w:trPr>
        <w:tc>
          <w:tcPr>
            <w:tcW w:w="6233" w:type="dxa"/>
            <w:shd w:val="clear" w:color="auto" w:fill="FFFFFF"/>
            <w:vAlign w:val="center"/>
          </w:tcPr>
          <w:p w:rsidR="00180CFB" w:rsidRPr="00C831C2" w:rsidRDefault="00180CFB" w:rsidP="007B1146">
            <w:pPr>
              <w:tabs>
                <w:tab w:val="left" w:pos="1080"/>
                <w:tab w:val="left" w:pos="1620"/>
                <w:tab w:val="left" w:pos="2340"/>
                <w:tab w:val="left" w:pos="2520"/>
              </w:tabs>
              <w:rPr>
                <w:rFonts w:ascii="Times New Roman" w:hAnsi="Times New Roman"/>
                <w:bCs/>
              </w:rPr>
            </w:pPr>
            <w:r w:rsidRPr="00C831C2">
              <w:rPr>
                <w:rFonts w:ascii="Times New Roman" w:hAnsi="Times New Roman"/>
                <w:bCs/>
              </w:rPr>
              <w:t>Personel/e-mail adresi oranı</w:t>
            </w:r>
          </w:p>
        </w:tc>
        <w:tc>
          <w:tcPr>
            <w:tcW w:w="1447"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r w:rsidRPr="00C831C2">
              <w:rPr>
                <w:rFonts w:ascii="Times New Roman" w:hAnsi="Times New Roman"/>
                <w:bCs/>
              </w:rPr>
              <w:t>%100</w:t>
            </w:r>
          </w:p>
        </w:tc>
        <w:tc>
          <w:tcPr>
            <w:tcW w:w="1688"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p>
        </w:tc>
      </w:tr>
      <w:tr w:rsidR="00180CFB" w:rsidRPr="00C831C2" w:rsidTr="007B1146">
        <w:trPr>
          <w:trHeight w:hRule="exact" w:val="269"/>
          <w:jc w:val="center"/>
        </w:trPr>
        <w:tc>
          <w:tcPr>
            <w:tcW w:w="6233" w:type="dxa"/>
            <w:shd w:val="clear" w:color="auto" w:fill="FFFFFF"/>
            <w:vAlign w:val="center"/>
          </w:tcPr>
          <w:p w:rsidR="00180CFB" w:rsidRPr="00C831C2" w:rsidRDefault="00180CFB" w:rsidP="007B1146">
            <w:pPr>
              <w:tabs>
                <w:tab w:val="left" w:pos="1080"/>
                <w:tab w:val="left" w:pos="1620"/>
                <w:tab w:val="left" w:pos="2340"/>
                <w:tab w:val="left" w:pos="2520"/>
              </w:tabs>
              <w:rPr>
                <w:rFonts w:ascii="Times New Roman" w:hAnsi="Times New Roman"/>
                <w:bCs/>
              </w:rPr>
            </w:pPr>
            <w:r w:rsidRPr="00C831C2">
              <w:rPr>
                <w:rFonts w:ascii="Times New Roman" w:hAnsi="Times New Roman"/>
                <w:bCs/>
              </w:rPr>
              <w:t>Diğer araç-gereçler</w:t>
            </w:r>
          </w:p>
        </w:tc>
        <w:tc>
          <w:tcPr>
            <w:tcW w:w="1447"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p>
        </w:tc>
      </w:tr>
      <w:tr w:rsidR="00180CFB" w:rsidRPr="00C831C2" w:rsidTr="007B1146">
        <w:trPr>
          <w:trHeight w:hRule="exact" w:val="269"/>
          <w:jc w:val="center"/>
        </w:trPr>
        <w:tc>
          <w:tcPr>
            <w:tcW w:w="6233" w:type="dxa"/>
            <w:shd w:val="clear" w:color="auto" w:fill="FFFFFF"/>
            <w:vAlign w:val="center"/>
          </w:tcPr>
          <w:p w:rsidR="00180CFB" w:rsidRPr="00C831C2" w:rsidRDefault="00180CFB" w:rsidP="007B1146">
            <w:pPr>
              <w:tabs>
                <w:tab w:val="left" w:pos="1080"/>
                <w:tab w:val="left" w:pos="1620"/>
                <w:tab w:val="left" w:pos="2340"/>
                <w:tab w:val="left" w:pos="2520"/>
              </w:tabs>
              <w:rPr>
                <w:rFonts w:ascii="Times New Roman" w:hAnsi="Times New Roman"/>
                <w:bCs/>
              </w:rPr>
            </w:pPr>
            <w:r w:rsidRPr="00C831C2">
              <w:rPr>
                <w:rFonts w:ascii="Times New Roman" w:hAnsi="Times New Roman"/>
                <w:bCs/>
              </w:rPr>
              <w:t xml:space="preserve">………… </w:t>
            </w:r>
          </w:p>
        </w:tc>
        <w:tc>
          <w:tcPr>
            <w:tcW w:w="1447"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p>
        </w:tc>
        <w:tc>
          <w:tcPr>
            <w:tcW w:w="1688" w:type="dxa"/>
            <w:shd w:val="clear" w:color="auto" w:fill="FFFFFF"/>
            <w:vAlign w:val="center"/>
          </w:tcPr>
          <w:p w:rsidR="00180CFB" w:rsidRPr="00C831C2" w:rsidRDefault="00180CFB" w:rsidP="007B1146">
            <w:pPr>
              <w:tabs>
                <w:tab w:val="left" w:pos="601"/>
              </w:tabs>
              <w:spacing w:line="360" w:lineRule="auto"/>
              <w:rPr>
                <w:rFonts w:ascii="Times New Roman" w:hAnsi="Times New Roman"/>
                <w:bCs/>
              </w:rPr>
            </w:pPr>
          </w:p>
        </w:tc>
      </w:tr>
    </w:tbl>
    <w:p w:rsidR="00180CFB" w:rsidRDefault="00180CFB" w:rsidP="00180CFB">
      <w:pPr>
        <w:ind w:firstLine="720"/>
        <w:rPr>
          <w:rFonts w:ascii="Times New Roman" w:hAnsi="Times New Roman"/>
          <w:b/>
          <w:spacing w:val="-2"/>
          <w:w w:val="105"/>
        </w:rPr>
      </w:pPr>
    </w:p>
    <w:p w:rsidR="00180CFB" w:rsidRPr="00180CFB" w:rsidRDefault="00180CFB" w:rsidP="00180CFB">
      <w:pPr>
        <w:ind w:firstLine="720"/>
        <w:rPr>
          <w:rFonts w:ascii="Times New Roman" w:hAnsi="Times New Roman"/>
          <w:b/>
          <w:color w:val="0070C0"/>
        </w:rPr>
      </w:pPr>
    </w:p>
    <w:p w:rsidR="002D0A48" w:rsidRDefault="00957878">
      <w:pPr>
        <w:spacing w:before="230" w:after="3"/>
        <w:ind w:left="958"/>
        <w:jc w:val="both"/>
        <w:rPr>
          <w:rFonts w:ascii="Times New Roman" w:hAnsi="Times New Roman"/>
          <w:b/>
          <w:sz w:val="20"/>
        </w:rPr>
      </w:pPr>
      <w:r>
        <w:rPr>
          <w:rFonts w:ascii="Times New Roman" w:hAnsi="Times New Roman"/>
          <w:b/>
          <w:w w:val="105"/>
          <w:sz w:val="20"/>
        </w:rPr>
        <w:lastRenderedPageBreak/>
        <w:t>Tablo</w:t>
      </w:r>
      <w:r w:rsidR="00E97E91">
        <w:rPr>
          <w:rFonts w:ascii="Times New Roman" w:hAnsi="Times New Roman"/>
          <w:b/>
          <w:w w:val="105"/>
          <w:sz w:val="20"/>
        </w:rPr>
        <w:t>11</w:t>
      </w:r>
      <w:r>
        <w:rPr>
          <w:rFonts w:ascii="Times New Roman" w:hAnsi="Times New Roman"/>
          <w:b/>
          <w:w w:val="105"/>
          <w:sz w:val="20"/>
        </w:rPr>
        <w:t>.FizikiMekân</w:t>
      </w:r>
      <w:r>
        <w:rPr>
          <w:rFonts w:ascii="Times New Roman" w:hAnsi="Times New Roman"/>
          <w:b/>
          <w:spacing w:val="-2"/>
          <w:w w:val="105"/>
          <w:sz w:val="20"/>
        </w:rPr>
        <w:t>Durumu</w:t>
      </w:r>
    </w:p>
    <w:tbl>
      <w:tblPr>
        <w:tblW w:w="936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4143"/>
        <w:gridCol w:w="1415"/>
        <w:gridCol w:w="1224"/>
        <w:gridCol w:w="1192"/>
        <w:gridCol w:w="1389"/>
      </w:tblGrid>
      <w:tr w:rsidR="007B1146" w:rsidRPr="00C831C2" w:rsidTr="007B1146">
        <w:trPr>
          <w:trHeight w:hRule="exact" w:val="266"/>
          <w:jc w:val="center"/>
        </w:trPr>
        <w:tc>
          <w:tcPr>
            <w:tcW w:w="4143" w:type="dxa"/>
            <w:shd w:val="clear" w:color="auto" w:fill="B8CCE4"/>
          </w:tcPr>
          <w:p w:rsidR="007B1146" w:rsidRPr="00C831C2" w:rsidRDefault="007B1146" w:rsidP="007B1146">
            <w:pPr>
              <w:tabs>
                <w:tab w:val="left" w:pos="1080"/>
                <w:tab w:val="left" w:pos="1620"/>
                <w:tab w:val="left" w:pos="2340"/>
                <w:tab w:val="left" w:pos="2520"/>
              </w:tabs>
              <w:spacing w:line="360" w:lineRule="auto"/>
              <w:rPr>
                <w:rFonts w:ascii="Times New Roman" w:hAnsi="Times New Roman"/>
                <w:b/>
                <w:bCs/>
              </w:rPr>
            </w:pPr>
            <w:r w:rsidRPr="00C831C2">
              <w:rPr>
                <w:rFonts w:ascii="Times New Roman" w:hAnsi="Times New Roman"/>
                <w:b/>
                <w:bCs/>
              </w:rPr>
              <w:t>Fiziki Mekân</w:t>
            </w:r>
          </w:p>
          <w:p w:rsidR="007B1146" w:rsidRPr="00C831C2" w:rsidRDefault="007B1146" w:rsidP="007B1146">
            <w:pPr>
              <w:tabs>
                <w:tab w:val="left" w:pos="1080"/>
                <w:tab w:val="left" w:pos="1620"/>
                <w:tab w:val="left" w:pos="2340"/>
                <w:tab w:val="left" w:pos="2520"/>
              </w:tabs>
              <w:spacing w:line="360" w:lineRule="auto"/>
              <w:rPr>
                <w:rFonts w:ascii="Times New Roman" w:hAnsi="Times New Roman"/>
                <w:b/>
                <w:bCs/>
              </w:rPr>
            </w:pPr>
          </w:p>
          <w:p w:rsidR="007B1146" w:rsidRPr="00C831C2" w:rsidRDefault="007B1146" w:rsidP="007B1146">
            <w:pPr>
              <w:tabs>
                <w:tab w:val="left" w:pos="1080"/>
                <w:tab w:val="left" w:pos="1620"/>
                <w:tab w:val="left" w:pos="2340"/>
                <w:tab w:val="left" w:pos="2520"/>
              </w:tabs>
              <w:spacing w:line="360" w:lineRule="auto"/>
              <w:rPr>
                <w:rFonts w:ascii="Times New Roman" w:hAnsi="Times New Roman"/>
                <w:b/>
                <w:bCs/>
              </w:rPr>
            </w:pPr>
          </w:p>
          <w:p w:rsidR="007B1146" w:rsidRPr="00C831C2" w:rsidRDefault="007B1146" w:rsidP="007B1146">
            <w:pPr>
              <w:tabs>
                <w:tab w:val="left" w:pos="1080"/>
                <w:tab w:val="left" w:pos="1620"/>
                <w:tab w:val="left" w:pos="2340"/>
                <w:tab w:val="left" w:pos="2520"/>
              </w:tabs>
              <w:spacing w:line="360" w:lineRule="auto"/>
              <w:rPr>
                <w:rFonts w:ascii="Times New Roman" w:hAnsi="Times New Roman"/>
                <w:b/>
                <w:bCs/>
              </w:rPr>
            </w:pPr>
          </w:p>
          <w:p w:rsidR="007B1146" w:rsidRPr="00C831C2" w:rsidRDefault="007B1146" w:rsidP="007B1146">
            <w:pPr>
              <w:tabs>
                <w:tab w:val="left" w:pos="1080"/>
                <w:tab w:val="left" w:pos="1620"/>
                <w:tab w:val="left" w:pos="2340"/>
                <w:tab w:val="left" w:pos="2520"/>
              </w:tabs>
              <w:spacing w:line="360" w:lineRule="auto"/>
              <w:rPr>
                <w:rFonts w:ascii="Times New Roman" w:hAnsi="Times New Roman"/>
                <w:b/>
                <w:bCs/>
              </w:rPr>
            </w:pPr>
          </w:p>
          <w:p w:rsidR="007B1146" w:rsidRPr="00C831C2" w:rsidRDefault="007B1146" w:rsidP="007B1146">
            <w:pPr>
              <w:tabs>
                <w:tab w:val="left" w:pos="1080"/>
                <w:tab w:val="left" w:pos="1620"/>
                <w:tab w:val="left" w:pos="2340"/>
                <w:tab w:val="left" w:pos="2520"/>
              </w:tabs>
              <w:spacing w:line="360" w:lineRule="auto"/>
              <w:rPr>
                <w:rFonts w:ascii="Times New Roman" w:hAnsi="Times New Roman"/>
                <w:b/>
                <w:bCs/>
              </w:rPr>
            </w:pPr>
          </w:p>
          <w:p w:rsidR="007B1146" w:rsidRPr="00C831C2" w:rsidRDefault="007B1146" w:rsidP="007B1146">
            <w:pPr>
              <w:tabs>
                <w:tab w:val="left" w:pos="1080"/>
                <w:tab w:val="left" w:pos="1620"/>
                <w:tab w:val="left" w:pos="2340"/>
                <w:tab w:val="left" w:pos="2520"/>
              </w:tabs>
              <w:spacing w:line="360" w:lineRule="auto"/>
              <w:rPr>
                <w:rFonts w:ascii="Times New Roman" w:hAnsi="Times New Roman"/>
                <w:b/>
                <w:bCs/>
              </w:rPr>
            </w:pPr>
          </w:p>
        </w:tc>
        <w:tc>
          <w:tcPr>
            <w:tcW w:w="1415" w:type="dxa"/>
            <w:shd w:val="clear" w:color="auto" w:fill="B8CCE4"/>
          </w:tcPr>
          <w:p w:rsidR="007B1146" w:rsidRPr="00C831C2" w:rsidRDefault="007B1146" w:rsidP="007B1146">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Var</w:t>
            </w:r>
          </w:p>
        </w:tc>
        <w:tc>
          <w:tcPr>
            <w:tcW w:w="1224" w:type="dxa"/>
            <w:shd w:val="clear" w:color="auto" w:fill="B8CCE4"/>
          </w:tcPr>
          <w:p w:rsidR="007B1146" w:rsidRPr="00C831C2" w:rsidRDefault="007B1146" w:rsidP="007B1146">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Yok</w:t>
            </w:r>
          </w:p>
        </w:tc>
        <w:tc>
          <w:tcPr>
            <w:tcW w:w="1192" w:type="dxa"/>
            <w:shd w:val="clear" w:color="auto" w:fill="B8CCE4"/>
          </w:tcPr>
          <w:p w:rsidR="007B1146" w:rsidRPr="00C831C2" w:rsidRDefault="007B1146" w:rsidP="007B1146">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Adedi</w:t>
            </w:r>
          </w:p>
        </w:tc>
        <w:tc>
          <w:tcPr>
            <w:tcW w:w="1389" w:type="dxa"/>
            <w:shd w:val="clear" w:color="auto" w:fill="B8CCE4"/>
          </w:tcPr>
          <w:p w:rsidR="007B1146" w:rsidRPr="00C831C2" w:rsidRDefault="007B1146" w:rsidP="007B1146">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İhtiyaç</w:t>
            </w:r>
          </w:p>
        </w:tc>
      </w:tr>
      <w:tr w:rsidR="007B1146" w:rsidRPr="00C831C2" w:rsidTr="007B1146">
        <w:trPr>
          <w:trHeight w:hRule="exact" w:val="266"/>
          <w:jc w:val="center"/>
        </w:trPr>
        <w:tc>
          <w:tcPr>
            <w:tcW w:w="4143" w:type="dxa"/>
            <w:shd w:val="clear" w:color="auto" w:fill="FFFFFF"/>
            <w:vAlign w:val="center"/>
          </w:tcPr>
          <w:p w:rsidR="007B1146" w:rsidRPr="00C831C2" w:rsidRDefault="007B1146" w:rsidP="007B1146">
            <w:pPr>
              <w:spacing w:line="360" w:lineRule="auto"/>
              <w:rPr>
                <w:rFonts w:ascii="Times New Roman" w:hAnsi="Times New Roman"/>
              </w:rPr>
            </w:pPr>
            <w:r w:rsidRPr="00C831C2">
              <w:rPr>
                <w:rFonts w:ascii="Times New Roman" w:hAnsi="Times New Roman"/>
              </w:rPr>
              <w:t>Öğretmen Odası</w:t>
            </w:r>
          </w:p>
          <w:p w:rsidR="007B1146" w:rsidRPr="00C831C2" w:rsidRDefault="007B1146" w:rsidP="007B1146">
            <w:pPr>
              <w:spacing w:line="360" w:lineRule="auto"/>
              <w:rPr>
                <w:rFonts w:ascii="Times New Roman" w:hAnsi="Times New Roman"/>
              </w:rPr>
            </w:pPr>
          </w:p>
        </w:tc>
        <w:tc>
          <w:tcPr>
            <w:tcW w:w="1415" w:type="dxa"/>
            <w:shd w:val="clear" w:color="auto" w:fill="FFFFFF"/>
          </w:tcPr>
          <w:p w:rsidR="007B1146" w:rsidRPr="00C831C2" w:rsidRDefault="007B1146" w:rsidP="007B1146">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rsidR="007B1146" w:rsidRPr="00C831C2" w:rsidRDefault="007B1146" w:rsidP="007B1146">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rsidR="007B1146" w:rsidRPr="00C831C2" w:rsidRDefault="007B1146" w:rsidP="007B1146">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rsidR="007B1146" w:rsidRPr="00C831C2" w:rsidRDefault="007B1146" w:rsidP="007B1146">
            <w:pPr>
              <w:tabs>
                <w:tab w:val="left" w:pos="1080"/>
                <w:tab w:val="left" w:pos="1620"/>
                <w:tab w:val="left" w:pos="2340"/>
                <w:tab w:val="left" w:pos="2520"/>
              </w:tabs>
              <w:spacing w:line="360" w:lineRule="auto"/>
              <w:jc w:val="center"/>
              <w:rPr>
                <w:rFonts w:ascii="Times New Roman" w:hAnsi="Times New Roman"/>
                <w:bCs/>
              </w:rPr>
            </w:pPr>
          </w:p>
        </w:tc>
      </w:tr>
      <w:tr w:rsidR="007B1146" w:rsidRPr="00C831C2" w:rsidTr="007B1146">
        <w:trPr>
          <w:trHeight w:hRule="exact" w:val="266"/>
          <w:jc w:val="center"/>
        </w:trPr>
        <w:tc>
          <w:tcPr>
            <w:tcW w:w="4143" w:type="dxa"/>
            <w:shd w:val="clear" w:color="auto" w:fill="FFFFFF"/>
            <w:vAlign w:val="center"/>
          </w:tcPr>
          <w:p w:rsidR="007B1146" w:rsidRPr="00C831C2" w:rsidRDefault="007B1146" w:rsidP="007B1146">
            <w:pPr>
              <w:spacing w:line="360" w:lineRule="auto"/>
              <w:rPr>
                <w:rFonts w:ascii="Times New Roman" w:hAnsi="Times New Roman"/>
              </w:rPr>
            </w:pPr>
            <w:r w:rsidRPr="00C831C2">
              <w:rPr>
                <w:rFonts w:ascii="Times New Roman" w:hAnsi="Times New Roman"/>
              </w:rPr>
              <w:t>Ekipman Odası</w:t>
            </w:r>
          </w:p>
        </w:tc>
        <w:tc>
          <w:tcPr>
            <w:tcW w:w="1415" w:type="dxa"/>
            <w:shd w:val="clear" w:color="auto" w:fill="FFFFFF"/>
          </w:tcPr>
          <w:p w:rsidR="007B1146" w:rsidRPr="00C831C2" w:rsidRDefault="007B1146" w:rsidP="007B1146">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rsidR="007B1146" w:rsidRPr="00C831C2" w:rsidRDefault="007B1146" w:rsidP="007B1146">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rsidR="007B1146" w:rsidRPr="00C831C2" w:rsidRDefault="007B1146" w:rsidP="007B1146">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rsidR="007B1146" w:rsidRPr="00C831C2" w:rsidRDefault="007B1146" w:rsidP="007B1146">
            <w:pPr>
              <w:tabs>
                <w:tab w:val="left" w:pos="1080"/>
                <w:tab w:val="left" w:pos="1620"/>
                <w:tab w:val="left" w:pos="2340"/>
                <w:tab w:val="left" w:pos="2520"/>
              </w:tabs>
              <w:spacing w:line="360" w:lineRule="auto"/>
              <w:jc w:val="center"/>
              <w:rPr>
                <w:rFonts w:ascii="Times New Roman" w:hAnsi="Times New Roman"/>
                <w:bCs/>
              </w:rPr>
            </w:pPr>
          </w:p>
        </w:tc>
      </w:tr>
      <w:tr w:rsidR="003F6BEE" w:rsidRPr="00C831C2" w:rsidTr="007B1146">
        <w:trPr>
          <w:trHeight w:hRule="exact" w:val="266"/>
          <w:jc w:val="center"/>
        </w:trPr>
        <w:tc>
          <w:tcPr>
            <w:tcW w:w="4143" w:type="dxa"/>
            <w:shd w:val="clear" w:color="auto" w:fill="FFFFFF"/>
            <w:vAlign w:val="center"/>
          </w:tcPr>
          <w:p w:rsidR="003F6BEE" w:rsidRPr="00C831C2" w:rsidRDefault="003F6BEE" w:rsidP="007B1146">
            <w:pPr>
              <w:spacing w:line="360" w:lineRule="auto"/>
              <w:rPr>
                <w:rFonts w:ascii="Times New Roman" w:hAnsi="Times New Roman"/>
              </w:rPr>
            </w:pPr>
            <w:r>
              <w:rPr>
                <w:rFonts w:ascii="Times New Roman" w:hAnsi="Times New Roman"/>
              </w:rPr>
              <w:t>Derslik</w:t>
            </w:r>
          </w:p>
        </w:tc>
        <w:tc>
          <w:tcPr>
            <w:tcW w:w="1415" w:type="dxa"/>
            <w:shd w:val="clear" w:color="auto" w:fill="FFFFFF"/>
          </w:tcPr>
          <w:p w:rsidR="003F6BEE" w:rsidRPr="00C831C2" w:rsidRDefault="003F6BEE" w:rsidP="007B1146">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rsidR="003F6BEE" w:rsidRPr="00C831C2" w:rsidRDefault="003F6BEE" w:rsidP="007B1146">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rsidR="003F6BEE" w:rsidRPr="00C831C2" w:rsidRDefault="003F6BEE" w:rsidP="007B1146">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4</w:t>
            </w:r>
          </w:p>
        </w:tc>
        <w:tc>
          <w:tcPr>
            <w:tcW w:w="1389" w:type="dxa"/>
            <w:shd w:val="clear" w:color="auto" w:fill="FFFFFF"/>
          </w:tcPr>
          <w:p w:rsidR="003F6BEE" w:rsidRPr="00C831C2" w:rsidRDefault="003F6BEE" w:rsidP="007B1146">
            <w:pPr>
              <w:tabs>
                <w:tab w:val="left" w:pos="1080"/>
                <w:tab w:val="left" w:pos="1620"/>
                <w:tab w:val="left" w:pos="2340"/>
                <w:tab w:val="left" w:pos="2520"/>
              </w:tabs>
              <w:spacing w:line="360" w:lineRule="auto"/>
              <w:jc w:val="center"/>
              <w:rPr>
                <w:rFonts w:ascii="Times New Roman" w:hAnsi="Times New Roman"/>
                <w:bCs/>
              </w:rPr>
            </w:pPr>
          </w:p>
        </w:tc>
      </w:tr>
      <w:tr w:rsidR="007B1146" w:rsidRPr="00C831C2" w:rsidTr="007B1146">
        <w:trPr>
          <w:trHeight w:hRule="exact" w:val="266"/>
          <w:jc w:val="center"/>
        </w:trPr>
        <w:tc>
          <w:tcPr>
            <w:tcW w:w="4143" w:type="dxa"/>
            <w:shd w:val="clear" w:color="auto" w:fill="FFFFFF"/>
            <w:vAlign w:val="center"/>
          </w:tcPr>
          <w:p w:rsidR="007B1146" w:rsidRPr="00C831C2" w:rsidRDefault="007B1146" w:rsidP="007B1146">
            <w:pPr>
              <w:spacing w:line="360" w:lineRule="auto"/>
              <w:rPr>
                <w:rFonts w:ascii="Times New Roman" w:hAnsi="Times New Roman"/>
              </w:rPr>
            </w:pPr>
            <w:r w:rsidRPr="00C831C2">
              <w:rPr>
                <w:rFonts w:ascii="Times New Roman" w:hAnsi="Times New Roman"/>
              </w:rPr>
              <w:t>Kütüphane</w:t>
            </w:r>
          </w:p>
        </w:tc>
        <w:tc>
          <w:tcPr>
            <w:tcW w:w="1415" w:type="dxa"/>
            <w:shd w:val="clear" w:color="auto" w:fill="FFFFFF"/>
          </w:tcPr>
          <w:p w:rsidR="007B1146" w:rsidRPr="00C831C2" w:rsidRDefault="007B1146" w:rsidP="007B1146">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rsidR="007B1146" w:rsidRPr="00C831C2" w:rsidRDefault="007B1146" w:rsidP="007B1146">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rsidR="007B1146" w:rsidRPr="00C831C2" w:rsidRDefault="007B1146" w:rsidP="007B1146">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rsidR="007B1146" w:rsidRPr="00C831C2" w:rsidRDefault="007B1146" w:rsidP="007B1146">
            <w:pPr>
              <w:tabs>
                <w:tab w:val="left" w:pos="1080"/>
                <w:tab w:val="left" w:pos="1620"/>
                <w:tab w:val="left" w:pos="2340"/>
                <w:tab w:val="left" w:pos="2520"/>
              </w:tabs>
              <w:spacing w:line="360" w:lineRule="auto"/>
              <w:jc w:val="center"/>
              <w:rPr>
                <w:rFonts w:ascii="Times New Roman" w:hAnsi="Times New Roman"/>
                <w:bCs/>
              </w:rPr>
            </w:pPr>
          </w:p>
        </w:tc>
      </w:tr>
      <w:tr w:rsidR="007B1146" w:rsidRPr="00C831C2" w:rsidTr="007B1146">
        <w:trPr>
          <w:trHeight w:hRule="exact" w:val="266"/>
          <w:jc w:val="center"/>
        </w:trPr>
        <w:tc>
          <w:tcPr>
            <w:tcW w:w="4143" w:type="dxa"/>
            <w:shd w:val="clear" w:color="auto" w:fill="FFFFFF"/>
            <w:vAlign w:val="center"/>
          </w:tcPr>
          <w:p w:rsidR="007B1146" w:rsidRPr="00C831C2" w:rsidRDefault="007B1146" w:rsidP="007B1146">
            <w:pPr>
              <w:spacing w:line="360" w:lineRule="auto"/>
              <w:rPr>
                <w:rFonts w:ascii="Times New Roman" w:hAnsi="Times New Roman"/>
              </w:rPr>
            </w:pPr>
            <w:r w:rsidRPr="00C831C2">
              <w:rPr>
                <w:rFonts w:ascii="Times New Roman" w:hAnsi="Times New Roman"/>
              </w:rPr>
              <w:t>Rehberlik Servisi</w:t>
            </w:r>
          </w:p>
        </w:tc>
        <w:tc>
          <w:tcPr>
            <w:tcW w:w="1415" w:type="dxa"/>
            <w:shd w:val="clear" w:color="auto" w:fill="FFFFFF"/>
          </w:tcPr>
          <w:p w:rsidR="007B1146" w:rsidRPr="00C831C2" w:rsidRDefault="007B1146" w:rsidP="007B1146">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rsidR="007B1146" w:rsidRPr="00C831C2" w:rsidRDefault="007B1146" w:rsidP="007B1146">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rsidR="007B1146" w:rsidRPr="00C831C2" w:rsidRDefault="007B1146" w:rsidP="007B1146">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rsidR="007B1146" w:rsidRPr="00C831C2" w:rsidRDefault="007B1146" w:rsidP="007B1146">
            <w:pPr>
              <w:tabs>
                <w:tab w:val="left" w:pos="1080"/>
                <w:tab w:val="left" w:pos="1620"/>
                <w:tab w:val="left" w:pos="2340"/>
                <w:tab w:val="left" w:pos="2520"/>
              </w:tabs>
              <w:spacing w:line="360" w:lineRule="auto"/>
              <w:jc w:val="center"/>
              <w:rPr>
                <w:rFonts w:ascii="Times New Roman" w:hAnsi="Times New Roman"/>
                <w:bCs/>
              </w:rPr>
            </w:pPr>
          </w:p>
        </w:tc>
      </w:tr>
      <w:tr w:rsidR="007B1146" w:rsidRPr="00C831C2" w:rsidTr="007B1146">
        <w:trPr>
          <w:trHeight w:hRule="exact" w:val="266"/>
          <w:jc w:val="center"/>
        </w:trPr>
        <w:tc>
          <w:tcPr>
            <w:tcW w:w="4143" w:type="dxa"/>
            <w:shd w:val="clear" w:color="auto" w:fill="FFFFFF"/>
            <w:vAlign w:val="center"/>
          </w:tcPr>
          <w:p w:rsidR="007B1146" w:rsidRPr="00C831C2" w:rsidRDefault="003F6BEE" w:rsidP="007B1146">
            <w:pPr>
              <w:spacing w:line="360" w:lineRule="auto"/>
              <w:rPr>
                <w:rFonts w:ascii="Times New Roman" w:hAnsi="Times New Roman"/>
              </w:rPr>
            </w:pPr>
            <w:r>
              <w:rPr>
                <w:rFonts w:ascii="Times New Roman" w:hAnsi="Times New Roman"/>
              </w:rPr>
              <w:t>El Sanatları Sınıfı</w:t>
            </w:r>
          </w:p>
        </w:tc>
        <w:tc>
          <w:tcPr>
            <w:tcW w:w="1415" w:type="dxa"/>
            <w:shd w:val="clear" w:color="auto" w:fill="FFFFFF"/>
          </w:tcPr>
          <w:p w:rsidR="007B1146" w:rsidRPr="00C831C2" w:rsidRDefault="002A64EE" w:rsidP="007B1146">
            <w:pPr>
              <w:tabs>
                <w:tab w:val="left" w:pos="601"/>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rsidR="007B1146" w:rsidRPr="00C831C2" w:rsidRDefault="002A64EE" w:rsidP="007B1146">
            <w:pPr>
              <w:tabs>
                <w:tab w:val="left" w:pos="601"/>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rsidR="007B1146" w:rsidRPr="00C831C2" w:rsidRDefault="003F6BEE" w:rsidP="007B1146">
            <w:pPr>
              <w:tabs>
                <w:tab w:val="left" w:pos="601"/>
              </w:tabs>
              <w:spacing w:line="360" w:lineRule="auto"/>
              <w:jc w:val="center"/>
              <w:rPr>
                <w:rFonts w:ascii="Times New Roman" w:hAnsi="Times New Roman"/>
                <w:bCs/>
              </w:rPr>
            </w:pPr>
            <w:r>
              <w:rPr>
                <w:rFonts w:ascii="Times New Roman" w:hAnsi="Times New Roman"/>
                <w:bCs/>
              </w:rPr>
              <w:t>1</w:t>
            </w:r>
          </w:p>
        </w:tc>
        <w:tc>
          <w:tcPr>
            <w:tcW w:w="1389"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r>
      <w:tr w:rsidR="007B1146" w:rsidRPr="00C831C2" w:rsidTr="007B1146">
        <w:trPr>
          <w:trHeight w:hRule="exact" w:val="266"/>
          <w:jc w:val="center"/>
        </w:trPr>
        <w:tc>
          <w:tcPr>
            <w:tcW w:w="4143" w:type="dxa"/>
            <w:shd w:val="clear" w:color="auto" w:fill="FFFFFF"/>
            <w:vAlign w:val="center"/>
          </w:tcPr>
          <w:p w:rsidR="007B1146" w:rsidRPr="00C831C2" w:rsidRDefault="007B1146" w:rsidP="007B1146">
            <w:pPr>
              <w:spacing w:line="360" w:lineRule="auto"/>
              <w:rPr>
                <w:rFonts w:ascii="Times New Roman" w:hAnsi="Times New Roman"/>
              </w:rPr>
            </w:pPr>
            <w:r w:rsidRPr="00C831C2">
              <w:rPr>
                <w:rFonts w:ascii="Times New Roman" w:hAnsi="Times New Roman"/>
              </w:rPr>
              <w:t>Müzik Odası</w:t>
            </w:r>
          </w:p>
        </w:tc>
        <w:tc>
          <w:tcPr>
            <w:tcW w:w="1415"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c>
          <w:tcPr>
            <w:tcW w:w="1389"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r>
      <w:tr w:rsidR="007B1146" w:rsidRPr="00C831C2" w:rsidTr="007B1146">
        <w:trPr>
          <w:trHeight w:hRule="exact" w:val="266"/>
          <w:jc w:val="center"/>
        </w:trPr>
        <w:tc>
          <w:tcPr>
            <w:tcW w:w="4143" w:type="dxa"/>
            <w:shd w:val="clear" w:color="auto" w:fill="FFFFFF"/>
            <w:vAlign w:val="center"/>
          </w:tcPr>
          <w:p w:rsidR="007B1146" w:rsidRPr="00C831C2" w:rsidRDefault="007B1146" w:rsidP="007B1146">
            <w:pPr>
              <w:spacing w:line="360" w:lineRule="auto"/>
              <w:rPr>
                <w:rFonts w:ascii="Times New Roman" w:hAnsi="Times New Roman"/>
              </w:rPr>
            </w:pPr>
            <w:r w:rsidRPr="00C831C2">
              <w:rPr>
                <w:rFonts w:ascii="Times New Roman" w:hAnsi="Times New Roman"/>
              </w:rPr>
              <w:t>Çok Amaçlı Salon</w:t>
            </w:r>
          </w:p>
        </w:tc>
        <w:tc>
          <w:tcPr>
            <w:tcW w:w="1415"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rsidR="007B1146" w:rsidRPr="00C831C2" w:rsidRDefault="003F6BEE" w:rsidP="007B1146">
            <w:pPr>
              <w:tabs>
                <w:tab w:val="left" w:pos="601"/>
              </w:tabs>
              <w:spacing w:line="360" w:lineRule="auto"/>
              <w:jc w:val="center"/>
              <w:rPr>
                <w:rFonts w:ascii="Times New Roman" w:hAnsi="Times New Roman"/>
                <w:bCs/>
              </w:rPr>
            </w:pPr>
            <w:r>
              <w:rPr>
                <w:rFonts w:ascii="Times New Roman" w:hAnsi="Times New Roman"/>
                <w:bCs/>
              </w:rPr>
              <w:t>1</w:t>
            </w:r>
          </w:p>
        </w:tc>
        <w:tc>
          <w:tcPr>
            <w:tcW w:w="1389"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r>
      <w:tr w:rsidR="007B1146" w:rsidRPr="00C831C2" w:rsidTr="007B1146">
        <w:trPr>
          <w:trHeight w:hRule="exact" w:val="266"/>
          <w:jc w:val="center"/>
        </w:trPr>
        <w:tc>
          <w:tcPr>
            <w:tcW w:w="4143" w:type="dxa"/>
            <w:shd w:val="clear" w:color="auto" w:fill="FFFFFF"/>
            <w:vAlign w:val="center"/>
          </w:tcPr>
          <w:p w:rsidR="007B1146" w:rsidRPr="00C831C2" w:rsidRDefault="00D83612" w:rsidP="007B1146">
            <w:pPr>
              <w:spacing w:line="360" w:lineRule="auto"/>
              <w:rPr>
                <w:rFonts w:ascii="Times New Roman" w:hAnsi="Times New Roman"/>
              </w:rPr>
            </w:pPr>
            <w:r>
              <w:rPr>
                <w:rFonts w:ascii="Times New Roman" w:hAnsi="Times New Roman"/>
              </w:rPr>
              <w:t>Bilgisayar L</w:t>
            </w:r>
            <w:r w:rsidR="007B1146" w:rsidRPr="00C831C2">
              <w:rPr>
                <w:rFonts w:ascii="Times New Roman" w:hAnsi="Times New Roman"/>
              </w:rPr>
              <w:t>aboratuvarı</w:t>
            </w:r>
          </w:p>
        </w:tc>
        <w:tc>
          <w:tcPr>
            <w:tcW w:w="1415" w:type="dxa"/>
            <w:shd w:val="clear" w:color="auto" w:fill="FFFFFF"/>
          </w:tcPr>
          <w:p w:rsidR="007B1146" w:rsidRPr="00C831C2" w:rsidRDefault="00537C6E" w:rsidP="007B1146">
            <w:pPr>
              <w:tabs>
                <w:tab w:val="left" w:pos="601"/>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rsidR="007B1146" w:rsidRPr="00C831C2" w:rsidRDefault="00537C6E" w:rsidP="007B1146">
            <w:pPr>
              <w:tabs>
                <w:tab w:val="left" w:pos="601"/>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rsidR="007B1146" w:rsidRPr="00C831C2" w:rsidRDefault="003F6BEE" w:rsidP="007B1146">
            <w:pPr>
              <w:tabs>
                <w:tab w:val="left" w:pos="601"/>
              </w:tabs>
              <w:spacing w:line="360" w:lineRule="auto"/>
              <w:jc w:val="center"/>
              <w:rPr>
                <w:rFonts w:ascii="Times New Roman" w:hAnsi="Times New Roman"/>
                <w:bCs/>
              </w:rPr>
            </w:pPr>
            <w:r>
              <w:rPr>
                <w:rFonts w:ascii="Times New Roman" w:hAnsi="Times New Roman"/>
                <w:bCs/>
              </w:rPr>
              <w:t>1</w:t>
            </w:r>
          </w:p>
        </w:tc>
        <w:tc>
          <w:tcPr>
            <w:tcW w:w="1389"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r>
      <w:tr w:rsidR="007B1146" w:rsidRPr="00C831C2" w:rsidTr="007B1146">
        <w:trPr>
          <w:trHeight w:hRule="exact" w:val="266"/>
          <w:jc w:val="center"/>
        </w:trPr>
        <w:tc>
          <w:tcPr>
            <w:tcW w:w="4143" w:type="dxa"/>
            <w:shd w:val="clear" w:color="auto" w:fill="FFFFFF"/>
            <w:vAlign w:val="center"/>
          </w:tcPr>
          <w:p w:rsidR="007B1146" w:rsidRPr="00C831C2" w:rsidRDefault="007B1146" w:rsidP="007B1146">
            <w:pPr>
              <w:spacing w:line="360" w:lineRule="auto"/>
              <w:rPr>
                <w:rFonts w:ascii="Times New Roman" w:hAnsi="Times New Roman"/>
              </w:rPr>
            </w:pPr>
            <w:r w:rsidRPr="00C831C2">
              <w:rPr>
                <w:rFonts w:ascii="Times New Roman" w:hAnsi="Times New Roman"/>
              </w:rPr>
              <w:t>Yemekhane</w:t>
            </w:r>
          </w:p>
        </w:tc>
        <w:tc>
          <w:tcPr>
            <w:tcW w:w="1415"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c>
          <w:tcPr>
            <w:tcW w:w="1389"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r>
      <w:tr w:rsidR="007B1146" w:rsidRPr="00C831C2" w:rsidTr="007B1146">
        <w:trPr>
          <w:trHeight w:hRule="exact" w:val="266"/>
          <w:jc w:val="center"/>
        </w:trPr>
        <w:tc>
          <w:tcPr>
            <w:tcW w:w="4143" w:type="dxa"/>
            <w:shd w:val="clear" w:color="auto" w:fill="FFFFFF"/>
            <w:vAlign w:val="center"/>
          </w:tcPr>
          <w:p w:rsidR="007B1146" w:rsidRPr="00C831C2" w:rsidRDefault="007B1146" w:rsidP="007B1146">
            <w:pPr>
              <w:spacing w:line="360" w:lineRule="auto"/>
              <w:rPr>
                <w:rFonts w:ascii="Times New Roman" w:hAnsi="Times New Roman"/>
              </w:rPr>
            </w:pPr>
            <w:r w:rsidRPr="00C831C2">
              <w:rPr>
                <w:rFonts w:ascii="Times New Roman" w:hAnsi="Times New Roman"/>
              </w:rPr>
              <w:t>Spor Salonu</w:t>
            </w:r>
          </w:p>
        </w:tc>
        <w:tc>
          <w:tcPr>
            <w:tcW w:w="1415"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c>
          <w:tcPr>
            <w:tcW w:w="1389"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r>
      <w:tr w:rsidR="007B1146" w:rsidRPr="00C831C2" w:rsidTr="007B1146">
        <w:trPr>
          <w:trHeight w:hRule="exact" w:val="266"/>
          <w:jc w:val="center"/>
        </w:trPr>
        <w:tc>
          <w:tcPr>
            <w:tcW w:w="4143" w:type="dxa"/>
            <w:shd w:val="clear" w:color="auto" w:fill="FFFFFF"/>
            <w:vAlign w:val="center"/>
          </w:tcPr>
          <w:p w:rsidR="007B1146" w:rsidRPr="00C831C2" w:rsidRDefault="007B1146" w:rsidP="007B1146">
            <w:pPr>
              <w:spacing w:line="360" w:lineRule="auto"/>
              <w:rPr>
                <w:rFonts w:ascii="Times New Roman" w:hAnsi="Times New Roman"/>
              </w:rPr>
            </w:pPr>
            <w:r w:rsidRPr="00C831C2">
              <w:rPr>
                <w:rFonts w:ascii="Times New Roman" w:hAnsi="Times New Roman"/>
              </w:rPr>
              <w:t>Spor Alanları</w:t>
            </w:r>
          </w:p>
        </w:tc>
        <w:tc>
          <w:tcPr>
            <w:tcW w:w="1415"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c>
          <w:tcPr>
            <w:tcW w:w="1389"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r>
      <w:tr w:rsidR="007B1146" w:rsidRPr="00C831C2" w:rsidTr="007B1146">
        <w:trPr>
          <w:trHeight w:hRule="exact" w:val="266"/>
          <w:jc w:val="center"/>
        </w:trPr>
        <w:tc>
          <w:tcPr>
            <w:tcW w:w="4143" w:type="dxa"/>
            <w:shd w:val="clear" w:color="auto" w:fill="FFFFFF"/>
            <w:vAlign w:val="center"/>
          </w:tcPr>
          <w:p w:rsidR="007B1146" w:rsidRPr="00C831C2" w:rsidRDefault="007B1146" w:rsidP="007B1146">
            <w:pPr>
              <w:spacing w:line="360" w:lineRule="auto"/>
              <w:rPr>
                <w:rFonts w:ascii="Times New Roman" w:hAnsi="Times New Roman"/>
              </w:rPr>
            </w:pPr>
            <w:r w:rsidRPr="00C831C2">
              <w:rPr>
                <w:rFonts w:ascii="Times New Roman" w:hAnsi="Times New Roman"/>
              </w:rPr>
              <w:t>Kantin</w:t>
            </w:r>
          </w:p>
        </w:tc>
        <w:tc>
          <w:tcPr>
            <w:tcW w:w="1415"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c>
          <w:tcPr>
            <w:tcW w:w="1389"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r>
      <w:tr w:rsidR="007B1146" w:rsidRPr="00C831C2" w:rsidTr="007B1146">
        <w:trPr>
          <w:trHeight w:hRule="exact" w:val="266"/>
          <w:jc w:val="center"/>
        </w:trPr>
        <w:tc>
          <w:tcPr>
            <w:tcW w:w="4143" w:type="dxa"/>
            <w:shd w:val="clear" w:color="auto" w:fill="FFFFFF"/>
            <w:vAlign w:val="center"/>
          </w:tcPr>
          <w:p w:rsidR="007B1146" w:rsidRPr="00C831C2" w:rsidRDefault="007B1146" w:rsidP="007B1146">
            <w:pPr>
              <w:spacing w:line="360" w:lineRule="auto"/>
              <w:rPr>
                <w:rFonts w:ascii="Times New Roman" w:hAnsi="Times New Roman"/>
              </w:rPr>
            </w:pPr>
            <w:r w:rsidRPr="00C831C2">
              <w:rPr>
                <w:rFonts w:ascii="Times New Roman" w:hAnsi="Times New Roman"/>
              </w:rPr>
              <w:t xml:space="preserve">Fen Bilgisi Laboratuvarı </w:t>
            </w:r>
          </w:p>
        </w:tc>
        <w:tc>
          <w:tcPr>
            <w:tcW w:w="1415"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c>
          <w:tcPr>
            <w:tcW w:w="1389"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r>
      <w:tr w:rsidR="007B1146" w:rsidRPr="00C831C2" w:rsidTr="007B1146">
        <w:trPr>
          <w:trHeight w:hRule="exact" w:val="266"/>
          <w:jc w:val="center"/>
        </w:trPr>
        <w:tc>
          <w:tcPr>
            <w:tcW w:w="4143" w:type="dxa"/>
            <w:shd w:val="clear" w:color="auto" w:fill="FFFFFF"/>
            <w:vAlign w:val="center"/>
          </w:tcPr>
          <w:p w:rsidR="007B1146" w:rsidRPr="00C831C2" w:rsidRDefault="007B1146" w:rsidP="00F417E7">
            <w:pPr>
              <w:spacing w:line="360" w:lineRule="auto"/>
              <w:rPr>
                <w:rFonts w:ascii="Times New Roman" w:hAnsi="Times New Roman"/>
              </w:rPr>
            </w:pPr>
            <w:r w:rsidRPr="00C831C2">
              <w:rPr>
                <w:rFonts w:ascii="Times New Roman" w:hAnsi="Times New Roman"/>
              </w:rPr>
              <w:t>Atölyeler</w:t>
            </w:r>
            <w:r w:rsidR="003F6BEE">
              <w:rPr>
                <w:rFonts w:ascii="Times New Roman" w:hAnsi="Times New Roman"/>
              </w:rPr>
              <w:t xml:space="preserve"> </w:t>
            </w:r>
          </w:p>
        </w:tc>
        <w:tc>
          <w:tcPr>
            <w:tcW w:w="1415" w:type="dxa"/>
            <w:shd w:val="clear" w:color="auto" w:fill="FFFFFF"/>
          </w:tcPr>
          <w:p w:rsidR="007B1146" w:rsidRPr="00C831C2" w:rsidRDefault="00F417E7" w:rsidP="007B1146">
            <w:pPr>
              <w:tabs>
                <w:tab w:val="left" w:pos="601"/>
              </w:tabs>
              <w:spacing w:line="360" w:lineRule="auto"/>
              <w:jc w:val="center"/>
              <w:rPr>
                <w:rFonts w:ascii="Times New Roman" w:hAnsi="Times New Roman"/>
                <w:bCs/>
              </w:rPr>
            </w:pPr>
            <w:r>
              <w:rPr>
                <w:rFonts w:ascii="Times New Roman" w:hAnsi="Times New Roman"/>
                <w:bCs/>
              </w:rPr>
              <w:t>-</w:t>
            </w:r>
          </w:p>
        </w:tc>
        <w:tc>
          <w:tcPr>
            <w:tcW w:w="1224" w:type="dxa"/>
            <w:shd w:val="clear" w:color="auto" w:fill="FFFFFF"/>
          </w:tcPr>
          <w:p w:rsidR="007B1146" w:rsidRPr="00C831C2" w:rsidRDefault="00F417E7" w:rsidP="007B1146">
            <w:pPr>
              <w:tabs>
                <w:tab w:val="left" w:pos="601"/>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c>
          <w:tcPr>
            <w:tcW w:w="1389"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r>
      <w:tr w:rsidR="007B1146" w:rsidRPr="00C831C2" w:rsidTr="007B1146">
        <w:trPr>
          <w:trHeight w:hRule="exact" w:val="266"/>
          <w:jc w:val="center"/>
        </w:trPr>
        <w:tc>
          <w:tcPr>
            <w:tcW w:w="4143" w:type="dxa"/>
            <w:shd w:val="clear" w:color="auto" w:fill="FFFFFF"/>
            <w:vAlign w:val="center"/>
          </w:tcPr>
          <w:p w:rsidR="007B1146" w:rsidRPr="00C831C2" w:rsidRDefault="007B1146" w:rsidP="007B1146">
            <w:pPr>
              <w:spacing w:line="360" w:lineRule="auto"/>
              <w:rPr>
                <w:rFonts w:ascii="Times New Roman" w:hAnsi="Times New Roman"/>
              </w:rPr>
            </w:pPr>
            <w:r w:rsidRPr="00C831C2">
              <w:rPr>
                <w:rFonts w:ascii="Times New Roman" w:hAnsi="Times New Roman"/>
              </w:rPr>
              <w:t>Bölümlere Ait Depo</w:t>
            </w:r>
          </w:p>
        </w:tc>
        <w:tc>
          <w:tcPr>
            <w:tcW w:w="1415" w:type="dxa"/>
            <w:shd w:val="clear" w:color="auto" w:fill="FFFFFF"/>
          </w:tcPr>
          <w:p w:rsidR="007B1146" w:rsidRPr="00C831C2" w:rsidRDefault="002A64EE" w:rsidP="007B1146">
            <w:pPr>
              <w:tabs>
                <w:tab w:val="left" w:pos="601"/>
              </w:tabs>
              <w:spacing w:line="360" w:lineRule="auto"/>
              <w:jc w:val="center"/>
              <w:rPr>
                <w:rFonts w:ascii="Times New Roman" w:hAnsi="Times New Roman"/>
                <w:bCs/>
              </w:rPr>
            </w:pPr>
            <w:r>
              <w:rPr>
                <w:rFonts w:ascii="Times New Roman" w:hAnsi="Times New Roman"/>
                <w:bCs/>
              </w:rPr>
              <w:t>-</w:t>
            </w:r>
          </w:p>
        </w:tc>
        <w:tc>
          <w:tcPr>
            <w:tcW w:w="1224" w:type="dxa"/>
            <w:shd w:val="clear" w:color="auto" w:fill="FFFFFF"/>
          </w:tcPr>
          <w:p w:rsidR="007B1146" w:rsidRPr="00C831C2" w:rsidRDefault="002A64EE" w:rsidP="007B1146">
            <w:pPr>
              <w:tabs>
                <w:tab w:val="left" w:pos="601"/>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c>
          <w:tcPr>
            <w:tcW w:w="1389"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r>
      <w:tr w:rsidR="007B1146" w:rsidRPr="00C831C2" w:rsidTr="007B1146">
        <w:trPr>
          <w:trHeight w:hRule="exact" w:val="266"/>
          <w:jc w:val="center"/>
        </w:trPr>
        <w:tc>
          <w:tcPr>
            <w:tcW w:w="4143" w:type="dxa"/>
            <w:shd w:val="clear" w:color="auto" w:fill="FFFFFF"/>
            <w:vAlign w:val="center"/>
          </w:tcPr>
          <w:p w:rsidR="007B1146" w:rsidRPr="00C831C2" w:rsidRDefault="007B1146" w:rsidP="007B1146">
            <w:pPr>
              <w:spacing w:line="360" w:lineRule="auto"/>
              <w:rPr>
                <w:rFonts w:ascii="Times New Roman" w:hAnsi="Times New Roman"/>
              </w:rPr>
            </w:pPr>
            <w:r w:rsidRPr="00C831C2">
              <w:rPr>
                <w:rFonts w:ascii="Times New Roman" w:hAnsi="Times New Roman"/>
              </w:rPr>
              <w:t>Bölüm Laboratuvarları</w:t>
            </w:r>
          </w:p>
        </w:tc>
        <w:tc>
          <w:tcPr>
            <w:tcW w:w="1415"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c>
          <w:tcPr>
            <w:tcW w:w="1389"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r>
      <w:tr w:rsidR="007B1146" w:rsidRPr="00C831C2" w:rsidTr="007B1146">
        <w:trPr>
          <w:trHeight w:hRule="exact" w:val="266"/>
          <w:jc w:val="center"/>
        </w:trPr>
        <w:tc>
          <w:tcPr>
            <w:tcW w:w="4143" w:type="dxa"/>
            <w:shd w:val="clear" w:color="auto" w:fill="FFFFFF"/>
            <w:vAlign w:val="center"/>
          </w:tcPr>
          <w:p w:rsidR="007B1146" w:rsidRPr="00C831C2" w:rsidRDefault="007B1146" w:rsidP="007B1146">
            <w:pPr>
              <w:spacing w:line="360" w:lineRule="auto"/>
              <w:rPr>
                <w:rFonts w:ascii="Times New Roman" w:hAnsi="Times New Roman"/>
              </w:rPr>
            </w:pPr>
            <w:r w:rsidRPr="00C831C2">
              <w:rPr>
                <w:rFonts w:ascii="Times New Roman" w:hAnsi="Times New Roman"/>
              </w:rPr>
              <w:t>Bölüm Yönetici Odaları</w:t>
            </w:r>
          </w:p>
        </w:tc>
        <w:tc>
          <w:tcPr>
            <w:tcW w:w="1415"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c>
          <w:tcPr>
            <w:tcW w:w="1389"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r>
      <w:tr w:rsidR="007B1146" w:rsidRPr="00C831C2" w:rsidTr="007B1146">
        <w:trPr>
          <w:trHeight w:hRule="exact" w:val="266"/>
          <w:jc w:val="center"/>
        </w:trPr>
        <w:tc>
          <w:tcPr>
            <w:tcW w:w="4143" w:type="dxa"/>
            <w:shd w:val="clear" w:color="auto" w:fill="FFFFFF"/>
            <w:vAlign w:val="center"/>
          </w:tcPr>
          <w:p w:rsidR="007B1146" w:rsidRPr="00C831C2" w:rsidRDefault="007B1146" w:rsidP="007B1146">
            <w:pPr>
              <w:spacing w:line="360" w:lineRule="auto"/>
              <w:rPr>
                <w:rFonts w:ascii="Times New Roman" w:hAnsi="Times New Roman"/>
              </w:rPr>
            </w:pPr>
            <w:r w:rsidRPr="00C831C2">
              <w:rPr>
                <w:rFonts w:ascii="Times New Roman" w:hAnsi="Times New Roman"/>
              </w:rPr>
              <w:t>Bölüm Öğrt. Odası</w:t>
            </w:r>
          </w:p>
        </w:tc>
        <w:tc>
          <w:tcPr>
            <w:tcW w:w="1415"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c>
          <w:tcPr>
            <w:tcW w:w="1389"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r>
      <w:tr w:rsidR="007B1146" w:rsidRPr="00C831C2" w:rsidTr="007B1146">
        <w:trPr>
          <w:trHeight w:hRule="exact" w:val="266"/>
          <w:jc w:val="center"/>
        </w:trPr>
        <w:tc>
          <w:tcPr>
            <w:tcW w:w="4143" w:type="dxa"/>
            <w:shd w:val="clear" w:color="auto" w:fill="FFFFFF"/>
            <w:vAlign w:val="center"/>
          </w:tcPr>
          <w:p w:rsidR="007B1146" w:rsidRPr="00C831C2" w:rsidRDefault="007B1146" w:rsidP="007B1146">
            <w:pPr>
              <w:spacing w:line="360" w:lineRule="auto"/>
              <w:rPr>
                <w:rFonts w:ascii="Times New Roman" w:hAnsi="Times New Roman"/>
              </w:rPr>
            </w:pPr>
            <w:r w:rsidRPr="00C831C2">
              <w:rPr>
                <w:rFonts w:ascii="Times New Roman" w:hAnsi="Times New Roman"/>
              </w:rPr>
              <w:t>Teknisyen Odası</w:t>
            </w:r>
          </w:p>
        </w:tc>
        <w:tc>
          <w:tcPr>
            <w:tcW w:w="1415"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c>
          <w:tcPr>
            <w:tcW w:w="1389"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r>
      <w:tr w:rsidR="007B1146" w:rsidRPr="00C831C2" w:rsidTr="007B1146">
        <w:trPr>
          <w:trHeight w:hRule="exact" w:val="266"/>
          <w:jc w:val="center"/>
        </w:trPr>
        <w:tc>
          <w:tcPr>
            <w:tcW w:w="4143" w:type="dxa"/>
            <w:shd w:val="clear" w:color="auto" w:fill="FFFFFF"/>
            <w:vAlign w:val="center"/>
          </w:tcPr>
          <w:p w:rsidR="007B1146" w:rsidRPr="00C831C2" w:rsidRDefault="007B1146" w:rsidP="007B1146">
            <w:pPr>
              <w:spacing w:line="360" w:lineRule="auto"/>
              <w:rPr>
                <w:rFonts w:ascii="Times New Roman" w:hAnsi="Times New Roman"/>
              </w:rPr>
            </w:pPr>
            <w:r w:rsidRPr="00C831C2">
              <w:rPr>
                <w:rFonts w:ascii="Times New Roman" w:hAnsi="Times New Roman"/>
              </w:rPr>
              <w:t>Bölüm Dersliği</w:t>
            </w:r>
          </w:p>
          <w:p w:rsidR="007B1146" w:rsidRPr="00C831C2" w:rsidRDefault="007B1146" w:rsidP="007B1146">
            <w:pPr>
              <w:spacing w:line="360" w:lineRule="auto"/>
              <w:rPr>
                <w:rFonts w:ascii="Times New Roman" w:hAnsi="Times New Roman"/>
              </w:rPr>
            </w:pPr>
          </w:p>
        </w:tc>
        <w:tc>
          <w:tcPr>
            <w:tcW w:w="1415"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c>
          <w:tcPr>
            <w:tcW w:w="1389"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r>
      <w:tr w:rsidR="007B1146" w:rsidRPr="00C831C2" w:rsidTr="007B1146">
        <w:trPr>
          <w:trHeight w:hRule="exact" w:val="266"/>
          <w:jc w:val="center"/>
        </w:trPr>
        <w:tc>
          <w:tcPr>
            <w:tcW w:w="4143" w:type="dxa"/>
            <w:shd w:val="clear" w:color="auto" w:fill="FFFFFF"/>
            <w:vAlign w:val="center"/>
          </w:tcPr>
          <w:p w:rsidR="007B1146" w:rsidRPr="00C831C2" w:rsidRDefault="007B1146" w:rsidP="007B1146">
            <w:pPr>
              <w:spacing w:line="360" w:lineRule="auto"/>
              <w:rPr>
                <w:rFonts w:ascii="Times New Roman" w:hAnsi="Times New Roman"/>
              </w:rPr>
            </w:pPr>
            <w:r w:rsidRPr="00C831C2">
              <w:rPr>
                <w:rFonts w:ascii="Times New Roman" w:hAnsi="Times New Roman"/>
              </w:rPr>
              <w:t xml:space="preserve">Arşiv </w:t>
            </w:r>
          </w:p>
        </w:tc>
        <w:tc>
          <w:tcPr>
            <w:tcW w:w="1415"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VAR</w:t>
            </w:r>
          </w:p>
        </w:tc>
        <w:tc>
          <w:tcPr>
            <w:tcW w:w="1224"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r w:rsidRPr="00C831C2">
              <w:rPr>
                <w:rFonts w:ascii="Times New Roman" w:hAnsi="Times New Roman"/>
                <w:bCs/>
              </w:rPr>
              <w:t>-</w:t>
            </w:r>
          </w:p>
        </w:tc>
        <w:tc>
          <w:tcPr>
            <w:tcW w:w="1192" w:type="dxa"/>
            <w:shd w:val="clear" w:color="auto" w:fill="FFFFFF"/>
          </w:tcPr>
          <w:p w:rsidR="007B1146" w:rsidRPr="00C831C2" w:rsidRDefault="003F6BEE" w:rsidP="007B1146">
            <w:pPr>
              <w:tabs>
                <w:tab w:val="left" w:pos="601"/>
              </w:tabs>
              <w:spacing w:line="360" w:lineRule="auto"/>
              <w:jc w:val="center"/>
              <w:rPr>
                <w:rFonts w:ascii="Times New Roman" w:hAnsi="Times New Roman"/>
                <w:bCs/>
              </w:rPr>
            </w:pPr>
            <w:r>
              <w:rPr>
                <w:rFonts w:ascii="Times New Roman" w:hAnsi="Times New Roman"/>
                <w:bCs/>
              </w:rPr>
              <w:t>1</w:t>
            </w:r>
          </w:p>
        </w:tc>
        <w:tc>
          <w:tcPr>
            <w:tcW w:w="1389" w:type="dxa"/>
            <w:shd w:val="clear" w:color="auto" w:fill="FFFFFF"/>
          </w:tcPr>
          <w:p w:rsidR="007B1146" w:rsidRPr="00C831C2" w:rsidRDefault="007B1146" w:rsidP="007B1146">
            <w:pPr>
              <w:tabs>
                <w:tab w:val="left" w:pos="601"/>
              </w:tabs>
              <w:spacing w:line="360" w:lineRule="auto"/>
              <w:jc w:val="center"/>
              <w:rPr>
                <w:rFonts w:ascii="Times New Roman" w:hAnsi="Times New Roman"/>
                <w:bCs/>
              </w:rPr>
            </w:pPr>
          </w:p>
        </w:tc>
      </w:tr>
    </w:tbl>
    <w:p w:rsidR="002D0A48" w:rsidRDefault="002D0A48">
      <w:pPr>
        <w:rPr>
          <w:rFonts w:ascii="Times New Roman"/>
        </w:rPr>
      </w:pPr>
    </w:p>
    <w:p w:rsidR="003F6BEE" w:rsidRDefault="003F6BEE">
      <w:pPr>
        <w:rPr>
          <w:rFonts w:ascii="Times New Roman"/>
        </w:rPr>
      </w:pPr>
    </w:p>
    <w:p w:rsidR="00D83612" w:rsidRPr="00D83612" w:rsidRDefault="00D83612" w:rsidP="00D83612">
      <w:pPr>
        <w:ind w:firstLine="720"/>
        <w:rPr>
          <w:rFonts w:ascii="Times New Roman" w:hAnsi="Times New Roman"/>
          <w:b/>
          <w:sz w:val="24"/>
          <w:szCs w:val="24"/>
        </w:rPr>
      </w:pPr>
      <w:r w:rsidRPr="00D83612">
        <w:rPr>
          <w:rFonts w:ascii="Times New Roman" w:hAnsi="Times New Roman"/>
          <w:b/>
          <w:sz w:val="24"/>
          <w:szCs w:val="24"/>
        </w:rPr>
        <w:t>Kurum Yerleşkesine İlişkin Bilgiler Tablosu:</w:t>
      </w:r>
    </w:p>
    <w:tbl>
      <w:tblPr>
        <w:tblW w:w="2767" w:type="pct"/>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2"/>
        <w:gridCol w:w="973"/>
      </w:tblGrid>
      <w:tr w:rsidR="00D83612" w:rsidRPr="00D83612" w:rsidTr="00D83612">
        <w:trPr>
          <w:trHeight w:hRule="exact" w:val="284"/>
        </w:trPr>
        <w:tc>
          <w:tcPr>
            <w:tcW w:w="5000" w:type="pct"/>
            <w:gridSpan w:val="2"/>
            <w:shd w:val="clear" w:color="auto" w:fill="DBE5F1"/>
            <w:vAlign w:val="bottom"/>
          </w:tcPr>
          <w:p w:rsidR="00D83612" w:rsidRPr="00D83612" w:rsidRDefault="00D83612" w:rsidP="00496DE7">
            <w:pPr>
              <w:tabs>
                <w:tab w:val="left" w:pos="426"/>
              </w:tabs>
              <w:rPr>
                <w:rFonts w:ascii="Times New Roman" w:hAnsi="Times New Roman" w:cs="Times New Roman"/>
                <w:b/>
              </w:rPr>
            </w:pPr>
            <w:r w:rsidRPr="00D83612">
              <w:rPr>
                <w:rFonts w:ascii="Times New Roman" w:hAnsi="Times New Roman" w:cs="Times New Roman"/>
                <w:b/>
                <w:bCs/>
                <w:color w:val="000000"/>
              </w:rPr>
              <w:t xml:space="preserve">Kurum Bölümleri </w:t>
            </w:r>
          </w:p>
        </w:tc>
      </w:tr>
      <w:tr w:rsidR="00D83612" w:rsidRPr="00D83612" w:rsidTr="00D83612">
        <w:trPr>
          <w:trHeight w:hRule="exact" w:val="284"/>
        </w:trPr>
        <w:tc>
          <w:tcPr>
            <w:tcW w:w="4220" w:type="pct"/>
            <w:shd w:val="clear" w:color="auto" w:fill="auto"/>
            <w:vAlign w:val="bottom"/>
          </w:tcPr>
          <w:p w:rsidR="00D83612" w:rsidRPr="00D83612" w:rsidRDefault="00D83612" w:rsidP="00496DE7">
            <w:pPr>
              <w:tabs>
                <w:tab w:val="left" w:pos="426"/>
              </w:tabs>
              <w:rPr>
                <w:rFonts w:ascii="Times New Roman" w:hAnsi="Times New Roman" w:cs="Times New Roman"/>
              </w:rPr>
            </w:pPr>
            <w:r w:rsidRPr="00D83612">
              <w:rPr>
                <w:rFonts w:ascii="Times New Roman" w:hAnsi="Times New Roman" w:cs="Times New Roman"/>
                <w:bCs/>
                <w:color w:val="000000"/>
              </w:rPr>
              <w:t>Okul Kat Sayısı</w:t>
            </w:r>
          </w:p>
        </w:tc>
        <w:tc>
          <w:tcPr>
            <w:tcW w:w="780" w:type="pct"/>
            <w:shd w:val="clear" w:color="auto" w:fill="auto"/>
            <w:vAlign w:val="center"/>
          </w:tcPr>
          <w:p w:rsidR="00D83612" w:rsidRPr="00D83612" w:rsidRDefault="00D83612" w:rsidP="00496DE7">
            <w:pPr>
              <w:tabs>
                <w:tab w:val="left" w:pos="426"/>
              </w:tabs>
              <w:jc w:val="center"/>
              <w:rPr>
                <w:rFonts w:ascii="Times New Roman" w:hAnsi="Times New Roman" w:cs="Times New Roman"/>
                <w:b/>
              </w:rPr>
            </w:pPr>
            <w:r w:rsidRPr="00D83612">
              <w:rPr>
                <w:rFonts w:ascii="Times New Roman" w:hAnsi="Times New Roman" w:cs="Times New Roman"/>
                <w:b/>
              </w:rPr>
              <w:t>2</w:t>
            </w:r>
          </w:p>
        </w:tc>
      </w:tr>
      <w:tr w:rsidR="00D83612" w:rsidRPr="00D83612" w:rsidTr="00D83612">
        <w:trPr>
          <w:trHeight w:hRule="exact" w:val="284"/>
        </w:trPr>
        <w:tc>
          <w:tcPr>
            <w:tcW w:w="4220" w:type="pct"/>
            <w:shd w:val="clear" w:color="auto" w:fill="auto"/>
            <w:vAlign w:val="bottom"/>
          </w:tcPr>
          <w:p w:rsidR="00D83612" w:rsidRPr="00D83612" w:rsidRDefault="00D83612" w:rsidP="00496DE7">
            <w:pPr>
              <w:tabs>
                <w:tab w:val="left" w:pos="426"/>
              </w:tabs>
              <w:rPr>
                <w:rFonts w:ascii="Times New Roman" w:hAnsi="Times New Roman" w:cs="Times New Roman"/>
              </w:rPr>
            </w:pPr>
            <w:r w:rsidRPr="00D83612">
              <w:rPr>
                <w:rFonts w:ascii="Times New Roman" w:hAnsi="Times New Roman" w:cs="Times New Roman"/>
                <w:bCs/>
                <w:color w:val="000000"/>
              </w:rPr>
              <w:t>Derslik Sayısı</w:t>
            </w:r>
          </w:p>
        </w:tc>
        <w:tc>
          <w:tcPr>
            <w:tcW w:w="780" w:type="pct"/>
            <w:shd w:val="clear" w:color="auto" w:fill="auto"/>
            <w:vAlign w:val="center"/>
          </w:tcPr>
          <w:p w:rsidR="00D83612" w:rsidRPr="00D83612" w:rsidRDefault="00D83612" w:rsidP="00496DE7">
            <w:pPr>
              <w:tabs>
                <w:tab w:val="left" w:pos="426"/>
              </w:tabs>
              <w:jc w:val="center"/>
              <w:rPr>
                <w:rFonts w:ascii="Times New Roman" w:hAnsi="Times New Roman" w:cs="Times New Roman"/>
                <w:b/>
              </w:rPr>
            </w:pPr>
            <w:r w:rsidRPr="00D83612">
              <w:rPr>
                <w:rFonts w:ascii="Times New Roman" w:hAnsi="Times New Roman" w:cs="Times New Roman"/>
                <w:b/>
              </w:rPr>
              <w:t>7</w:t>
            </w:r>
          </w:p>
        </w:tc>
      </w:tr>
      <w:tr w:rsidR="00D83612" w:rsidRPr="00D83612" w:rsidTr="00D83612">
        <w:trPr>
          <w:trHeight w:hRule="exact" w:val="284"/>
        </w:trPr>
        <w:tc>
          <w:tcPr>
            <w:tcW w:w="4220" w:type="pct"/>
            <w:shd w:val="clear" w:color="auto" w:fill="auto"/>
            <w:vAlign w:val="bottom"/>
          </w:tcPr>
          <w:p w:rsidR="00D83612" w:rsidRPr="00D83612" w:rsidRDefault="00D83612" w:rsidP="00496DE7">
            <w:pPr>
              <w:tabs>
                <w:tab w:val="left" w:pos="426"/>
              </w:tabs>
              <w:rPr>
                <w:rFonts w:ascii="Times New Roman" w:hAnsi="Times New Roman" w:cs="Times New Roman"/>
              </w:rPr>
            </w:pPr>
            <w:r w:rsidRPr="00D83612">
              <w:rPr>
                <w:rFonts w:ascii="Times New Roman" w:hAnsi="Times New Roman" w:cs="Times New Roman"/>
                <w:bCs/>
                <w:color w:val="000000"/>
              </w:rPr>
              <w:t>Derslik Alanları (m2)</w:t>
            </w:r>
          </w:p>
        </w:tc>
        <w:tc>
          <w:tcPr>
            <w:tcW w:w="780" w:type="pct"/>
            <w:shd w:val="clear" w:color="auto" w:fill="auto"/>
            <w:vAlign w:val="center"/>
          </w:tcPr>
          <w:p w:rsidR="00D83612" w:rsidRPr="00D83612" w:rsidRDefault="00D83612" w:rsidP="00496DE7">
            <w:pPr>
              <w:tabs>
                <w:tab w:val="left" w:pos="426"/>
              </w:tabs>
              <w:jc w:val="center"/>
              <w:rPr>
                <w:rFonts w:ascii="Times New Roman" w:hAnsi="Times New Roman" w:cs="Times New Roman"/>
                <w:b/>
              </w:rPr>
            </w:pPr>
            <w:r w:rsidRPr="00D83612">
              <w:rPr>
                <w:rFonts w:ascii="Times New Roman" w:hAnsi="Times New Roman" w:cs="Times New Roman"/>
                <w:b/>
              </w:rPr>
              <w:t>40</w:t>
            </w:r>
          </w:p>
        </w:tc>
      </w:tr>
      <w:tr w:rsidR="00D83612" w:rsidRPr="00D83612" w:rsidTr="00D83612">
        <w:trPr>
          <w:trHeight w:hRule="exact" w:val="284"/>
        </w:trPr>
        <w:tc>
          <w:tcPr>
            <w:tcW w:w="4220" w:type="pct"/>
            <w:shd w:val="clear" w:color="auto" w:fill="auto"/>
            <w:vAlign w:val="bottom"/>
          </w:tcPr>
          <w:p w:rsidR="00D83612" w:rsidRPr="00D83612" w:rsidRDefault="00D83612" w:rsidP="00496DE7">
            <w:pPr>
              <w:tabs>
                <w:tab w:val="left" w:pos="426"/>
              </w:tabs>
              <w:rPr>
                <w:rFonts w:ascii="Times New Roman" w:hAnsi="Times New Roman" w:cs="Times New Roman"/>
              </w:rPr>
            </w:pPr>
            <w:r w:rsidRPr="00D83612">
              <w:rPr>
                <w:rFonts w:ascii="Times New Roman" w:hAnsi="Times New Roman" w:cs="Times New Roman"/>
                <w:bCs/>
                <w:color w:val="000000"/>
              </w:rPr>
              <w:t>Kullanılan Derslik Sayısı</w:t>
            </w:r>
          </w:p>
        </w:tc>
        <w:tc>
          <w:tcPr>
            <w:tcW w:w="780" w:type="pct"/>
            <w:shd w:val="clear" w:color="auto" w:fill="auto"/>
            <w:vAlign w:val="center"/>
          </w:tcPr>
          <w:p w:rsidR="00D83612" w:rsidRPr="00D83612" w:rsidRDefault="00D83612" w:rsidP="00496DE7">
            <w:pPr>
              <w:tabs>
                <w:tab w:val="left" w:pos="426"/>
              </w:tabs>
              <w:jc w:val="center"/>
              <w:rPr>
                <w:rFonts w:ascii="Times New Roman" w:hAnsi="Times New Roman" w:cs="Times New Roman"/>
                <w:b/>
              </w:rPr>
            </w:pPr>
            <w:r w:rsidRPr="00D83612">
              <w:rPr>
                <w:rFonts w:ascii="Times New Roman" w:hAnsi="Times New Roman" w:cs="Times New Roman"/>
                <w:b/>
              </w:rPr>
              <w:t>7</w:t>
            </w:r>
          </w:p>
        </w:tc>
      </w:tr>
      <w:tr w:rsidR="00D83612" w:rsidRPr="00D83612" w:rsidTr="00D83612">
        <w:trPr>
          <w:trHeight w:hRule="exact" w:val="284"/>
        </w:trPr>
        <w:tc>
          <w:tcPr>
            <w:tcW w:w="4220" w:type="pct"/>
            <w:shd w:val="clear" w:color="auto" w:fill="auto"/>
            <w:vAlign w:val="bottom"/>
          </w:tcPr>
          <w:p w:rsidR="00D83612" w:rsidRPr="00D83612" w:rsidRDefault="00D83612" w:rsidP="00496DE7">
            <w:pPr>
              <w:tabs>
                <w:tab w:val="left" w:pos="426"/>
              </w:tabs>
              <w:rPr>
                <w:rFonts w:ascii="Times New Roman" w:hAnsi="Times New Roman" w:cs="Times New Roman"/>
              </w:rPr>
            </w:pPr>
            <w:r w:rsidRPr="00D83612">
              <w:rPr>
                <w:rFonts w:ascii="Times New Roman" w:hAnsi="Times New Roman" w:cs="Times New Roman"/>
                <w:bCs/>
                <w:color w:val="000000"/>
              </w:rPr>
              <w:t>Şube Sayısı</w:t>
            </w:r>
          </w:p>
        </w:tc>
        <w:tc>
          <w:tcPr>
            <w:tcW w:w="780" w:type="pct"/>
            <w:shd w:val="clear" w:color="auto" w:fill="auto"/>
            <w:vAlign w:val="center"/>
          </w:tcPr>
          <w:p w:rsidR="00D83612" w:rsidRPr="00D83612" w:rsidRDefault="00D83612" w:rsidP="00496DE7">
            <w:pPr>
              <w:tabs>
                <w:tab w:val="left" w:pos="426"/>
              </w:tabs>
              <w:jc w:val="center"/>
              <w:rPr>
                <w:rFonts w:ascii="Times New Roman" w:hAnsi="Times New Roman" w:cs="Times New Roman"/>
                <w:b/>
              </w:rPr>
            </w:pPr>
            <w:r w:rsidRPr="00D83612">
              <w:rPr>
                <w:rFonts w:ascii="Times New Roman" w:hAnsi="Times New Roman" w:cs="Times New Roman"/>
                <w:b/>
              </w:rPr>
              <w:t>0</w:t>
            </w:r>
          </w:p>
        </w:tc>
      </w:tr>
      <w:tr w:rsidR="00D83612" w:rsidRPr="00D83612" w:rsidTr="00D83612">
        <w:trPr>
          <w:trHeight w:hRule="exact" w:val="284"/>
        </w:trPr>
        <w:tc>
          <w:tcPr>
            <w:tcW w:w="4220" w:type="pct"/>
            <w:shd w:val="clear" w:color="auto" w:fill="auto"/>
            <w:vAlign w:val="bottom"/>
          </w:tcPr>
          <w:p w:rsidR="00D83612" w:rsidRPr="00D83612" w:rsidRDefault="00D83612" w:rsidP="00496DE7">
            <w:pPr>
              <w:tabs>
                <w:tab w:val="left" w:pos="426"/>
              </w:tabs>
              <w:rPr>
                <w:rFonts w:ascii="Times New Roman" w:hAnsi="Times New Roman" w:cs="Times New Roman"/>
              </w:rPr>
            </w:pPr>
            <w:r w:rsidRPr="00D83612">
              <w:rPr>
                <w:rFonts w:ascii="Times New Roman" w:hAnsi="Times New Roman" w:cs="Times New Roman"/>
                <w:bCs/>
                <w:color w:val="000000"/>
              </w:rPr>
              <w:t>İdari Odaların Alanı (m2)</w:t>
            </w:r>
          </w:p>
        </w:tc>
        <w:tc>
          <w:tcPr>
            <w:tcW w:w="780" w:type="pct"/>
            <w:shd w:val="clear" w:color="auto" w:fill="auto"/>
            <w:vAlign w:val="center"/>
          </w:tcPr>
          <w:p w:rsidR="00D83612" w:rsidRPr="00D83612" w:rsidRDefault="00D83612" w:rsidP="00496DE7">
            <w:pPr>
              <w:tabs>
                <w:tab w:val="left" w:pos="426"/>
              </w:tabs>
              <w:jc w:val="center"/>
              <w:rPr>
                <w:rFonts w:ascii="Times New Roman" w:hAnsi="Times New Roman" w:cs="Times New Roman"/>
                <w:b/>
              </w:rPr>
            </w:pPr>
            <w:r w:rsidRPr="00D83612">
              <w:rPr>
                <w:rFonts w:ascii="Times New Roman" w:hAnsi="Times New Roman" w:cs="Times New Roman"/>
                <w:b/>
              </w:rPr>
              <w:t>20</w:t>
            </w:r>
          </w:p>
        </w:tc>
      </w:tr>
      <w:tr w:rsidR="00D83612" w:rsidRPr="00D83612" w:rsidTr="00D83612">
        <w:trPr>
          <w:trHeight w:hRule="exact" w:val="284"/>
        </w:trPr>
        <w:tc>
          <w:tcPr>
            <w:tcW w:w="4220" w:type="pct"/>
            <w:shd w:val="clear" w:color="auto" w:fill="auto"/>
            <w:vAlign w:val="bottom"/>
          </w:tcPr>
          <w:p w:rsidR="00D83612" w:rsidRPr="00D83612" w:rsidRDefault="00D83612" w:rsidP="00496DE7">
            <w:pPr>
              <w:tabs>
                <w:tab w:val="left" w:pos="426"/>
              </w:tabs>
              <w:rPr>
                <w:rFonts w:ascii="Times New Roman" w:hAnsi="Times New Roman" w:cs="Times New Roman"/>
                <w:bCs/>
                <w:color w:val="000000"/>
              </w:rPr>
            </w:pPr>
            <w:r w:rsidRPr="00D83612">
              <w:rPr>
                <w:rFonts w:ascii="Times New Roman" w:hAnsi="Times New Roman" w:cs="Times New Roman"/>
                <w:bCs/>
                <w:color w:val="000000"/>
              </w:rPr>
              <w:t>Öğretmenler Odası (m2)</w:t>
            </w:r>
          </w:p>
        </w:tc>
        <w:tc>
          <w:tcPr>
            <w:tcW w:w="780" w:type="pct"/>
            <w:shd w:val="clear" w:color="auto" w:fill="auto"/>
            <w:vAlign w:val="center"/>
          </w:tcPr>
          <w:p w:rsidR="00D83612" w:rsidRPr="00D83612" w:rsidRDefault="00D83612" w:rsidP="00496DE7">
            <w:pPr>
              <w:tabs>
                <w:tab w:val="left" w:pos="426"/>
              </w:tabs>
              <w:jc w:val="center"/>
              <w:rPr>
                <w:rFonts w:ascii="Times New Roman" w:hAnsi="Times New Roman" w:cs="Times New Roman"/>
                <w:b/>
              </w:rPr>
            </w:pPr>
            <w:r w:rsidRPr="00D83612">
              <w:rPr>
                <w:rFonts w:ascii="Times New Roman" w:hAnsi="Times New Roman" w:cs="Times New Roman"/>
                <w:b/>
              </w:rPr>
              <w:t>0</w:t>
            </w:r>
          </w:p>
        </w:tc>
      </w:tr>
      <w:tr w:rsidR="00D83612" w:rsidRPr="00D83612" w:rsidTr="00D83612">
        <w:trPr>
          <w:trHeight w:hRule="exact" w:val="284"/>
        </w:trPr>
        <w:tc>
          <w:tcPr>
            <w:tcW w:w="4220" w:type="pct"/>
            <w:shd w:val="clear" w:color="auto" w:fill="auto"/>
            <w:vAlign w:val="bottom"/>
          </w:tcPr>
          <w:p w:rsidR="00D83612" w:rsidRPr="00D83612" w:rsidRDefault="00D83612" w:rsidP="00496DE7">
            <w:pPr>
              <w:tabs>
                <w:tab w:val="left" w:pos="426"/>
              </w:tabs>
              <w:rPr>
                <w:rFonts w:ascii="Times New Roman" w:hAnsi="Times New Roman" w:cs="Times New Roman"/>
                <w:bCs/>
                <w:color w:val="000000"/>
              </w:rPr>
            </w:pPr>
            <w:r w:rsidRPr="00D83612">
              <w:rPr>
                <w:rFonts w:ascii="Times New Roman" w:hAnsi="Times New Roman" w:cs="Times New Roman"/>
                <w:bCs/>
                <w:color w:val="000000"/>
              </w:rPr>
              <w:t>Okul Oturum Alanı (m2)</w:t>
            </w:r>
          </w:p>
        </w:tc>
        <w:tc>
          <w:tcPr>
            <w:tcW w:w="780" w:type="pct"/>
            <w:shd w:val="clear" w:color="auto" w:fill="auto"/>
            <w:vAlign w:val="center"/>
          </w:tcPr>
          <w:p w:rsidR="00D83612" w:rsidRPr="00D83612" w:rsidRDefault="00D83612" w:rsidP="00496DE7">
            <w:pPr>
              <w:tabs>
                <w:tab w:val="left" w:pos="426"/>
              </w:tabs>
              <w:jc w:val="center"/>
              <w:rPr>
                <w:rFonts w:ascii="Times New Roman" w:hAnsi="Times New Roman" w:cs="Times New Roman"/>
                <w:b/>
              </w:rPr>
            </w:pPr>
            <w:r w:rsidRPr="00D83612">
              <w:rPr>
                <w:rFonts w:ascii="Times New Roman" w:hAnsi="Times New Roman" w:cs="Times New Roman"/>
                <w:b/>
              </w:rPr>
              <w:t>315</w:t>
            </w:r>
          </w:p>
        </w:tc>
      </w:tr>
      <w:tr w:rsidR="00D83612" w:rsidRPr="00D83612" w:rsidTr="00D83612">
        <w:trPr>
          <w:trHeight w:hRule="exact" w:val="284"/>
        </w:trPr>
        <w:tc>
          <w:tcPr>
            <w:tcW w:w="4220" w:type="pct"/>
            <w:shd w:val="clear" w:color="auto" w:fill="auto"/>
            <w:vAlign w:val="bottom"/>
          </w:tcPr>
          <w:p w:rsidR="00D83612" w:rsidRPr="00D83612" w:rsidRDefault="00D83612" w:rsidP="00496DE7">
            <w:pPr>
              <w:tabs>
                <w:tab w:val="left" w:pos="426"/>
              </w:tabs>
              <w:rPr>
                <w:rFonts w:ascii="Times New Roman" w:hAnsi="Times New Roman" w:cs="Times New Roman"/>
                <w:bCs/>
                <w:color w:val="000000"/>
              </w:rPr>
            </w:pPr>
            <w:r w:rsidRPr="00D83612">
              <w:rPr>
                <w:rFonts w:ascii="Times New Roman" w:hAnsi="Times New Roman" w:cs="Times New Roman"/>
                <w:bCs/>
                <w:color w:val="000000"/>
              </w:rPr>
              <w:t>Okul Bahçesi (Açık Alan)(m2)</w:t>
            </w:r>
          </w:p>
        </w:tc>
        <w:tc>
          <w:tcPr>
            <w:tcW w:w="780" w:type="pct"/>
            <w:shd w:val="clear" w:color="auto" w:fill="auto"/>
            <w:vAlign w:val="center"/>
          </w:tcPr>
          <w:p w:rsidR="00D83612" w:rsidRPr="00D83612" w:rsidRDefault="00D83612" w:rsidP="00496DE7">
            <w:pPr>
              <w:tabs>
                <w:tab w:val="left" w:pos="426"/>
              </w:tabs>
              <w:jc w:val="center"/>
              <w:rPr>
                <w:rFonts w:ascii="Times New Roman" w:hAnsi="Times New Roman" w:cs="Times New Roman"/>
                <w:b/>
              </w:rPr>
            </w:pPr>
            <w:r w:rsidRPr="00D83612">
              <w:rPr>
                <w:rFonts w:ascii="Times New Roman" w:hAnsi="Times New Roman" w:cs="Times New Roman"/>
                <w:b/>
              </w:rPr>
              <w:t>2460</w:t>
            </w:r>
          </w:p>
        </w:tc>
      </w:tr>
      <w:tr w:rsidR="00D83612" w:rsidRPr="00D83612" w:rsidTr="00D83612">
        <w:trPr>
          <w:trHeight w:hRule="exact" w:val="284"/>
        </w:trPr>
        <w:tc>
          <w:tcPr>
            <w:tcW w:w="4220" w:type="pct"/>
            <w:shd w:val="clear" w:color="auto" w:fill="auto"/>
            <w:vAlign w:val="bottom"/>
          </w:tcPr>
          <w:p w:rsidR="00D83612" w:rsidRPr="00D83612" w:rsidRDefault="00D83612" w:rsidP="00496DE7">
            <w:pPr>
              <w:tabs>
                <w:tab w:val="left" w:pos="426"/>
              </w:tabs>
              <w:rPr>
                <w:rFonts w:ascii="Times New Roman" w:hAnsi="Times New Roman" w:cs="Times New Roman"/>
                <w:bCs/>
                <w:color w:val="000000"/>
              </w:rPr>
            </w:pPr>
            <w:r w:rsidRPr="00D83612">
              <w:rPr>
                <w:rFonts w:ascii="Times New Roman" w:hAnsi="Times New Roman" w:cs="Times New Roman"/>
                <w:bCs/>
                <w:color w:val="000000"/>
              </w:rPr>
              <w:t>Okul Kapalı Alan (m2)</w:t>
            </w:r>
          </w:p>
        </w:tc>
        <w:tc>
          <w:tcPr>
            <w:tcW w:w="780" w:type="pct"/>
            <w:shd w:val="clear" w:color="auto" w:fill="auto"/>
            <w:vAlign w:val="center"/>
          </w:tcPr>
          <w:p w:rsidR="00D83612" w:rsidRPr="00D83612" w:rsidRDefault="00D83612" w:rsidP="00496DE7">
            <w:pPr>
              <w:tabs>
                <w:tab w:val="left" w:pos="426"/>
              </w:tabs>
              <w:jc w:val="center"/>
              <w:rPr>
                <w:rFonts w:ascii="Times New Roman" w:hAnsi="Times New Roman" w:cs="Times New Roman"/>
                <w:b/>
              </w:rPr>
            </w:pPr>
            <w:r w:rsidRPr="00D83612">
              <w:rPr>
                <w:rFonts w:ascii="Times New Roman" w:hAnsi="Times New Roman" w:cs="Times New Roman"/>
                <w:b/>
              </w:rPr>
              <w:t>1067</w:t>
            </w:r>
          </w:p>
        </w:tc>
      </w:tr>
      <w:tr w:rsidR="00D83612" w:rsidRPr="00D83612" w:rsidTr="00D83612">
        <w:trPr>
          <w:trHeight w:hRule="exact" w:val="284"/>
        </w:trPr>
        <w:tc>
          <w:tcPr>
            <w:tcW w:w="4220" w:type="pct"/>
            <w:shd w:val="clear" w:color="auto" w:fill="auto"/>
            <w:vAlign w:val="bottom"/>
          </w:tcPr>
          <w:p w:rsidR="00D83612" w:rsidRPr="00D83612" w:rsidRDefault="00D83612" w:rsidP="00496DE7">
            <w:pPr>
              <w:tabs>
                <w:tab w:val="left" w:pos="426"/>
              </w:tabs>
              <w:rPr>
                <w:rFonts w:ascii="Times New Roman" w:hAnsi="Times New Roman" w:cs="Times New Roman"/>
                <w:bCs/>
                <w:color w:val="000000"/>
              </w:rPr>
            </w:pPr>
            <w:r w:rsidRPr="00D83612">
              <w:rPr>
                <w:rFonts w:ascii="Times New Roman" w:hAnsi="Times New Roman" w:cs="Times New Roman"/>
                <w:bCs/>
                <w:color w:val="000000"/>
              </w:rPr>
              <w:t>Sanatsal, bilimsel ve sportif amaçlı toplam alan (m</w:t>
            </w:r>
            <w:r w:rsidRPr="00D83612">
              <w:rPr>
                <w:rFonts w:ascii="Times New Roman" w:hAnsi="Times New Roman" w:cs="Times New Roman"/>
                <w:bCs/>
                <w:color w:val="000000"/>
                <w:vertAlign w:val="superscript"/>
              </w:rPr>
              <w:t>2</w:t>
            </w:r>
            <w:r w:rsidRPr="00D83612">
              <w:rPr>
                <w:rFonts w:ascii="Times New Roman" w:hAnsi="Times New Roman" w:cs="Times New Roman"/>
                <w:bCs/>
                <w:color w:val="000000"/>
              </w:rPr>
              <w:t>)</w:t>
            </w:r>
          </w:p>
        </w:tc>
        <w:tc>
          <w:tcPr>
            <w:tcW w:w="780" w:type="pct"/>
            <w:shd w:val="clear" w:color="auto" w:fill="auto"/>
            <w:vAlign w:val="center"/>
          </w:tcPr>
          <w:p w:rsidR="00D83612" w:rsidRPr="00D83612" w:rsidRDefault="00D83612" w:rsidP="00496DE7">
            <w:pPr>
              <w:tabs>
                <w:tab w:val="left" w:pos="426"/>
              </w:tabs>
              <w:jc w:val="center"/>
              <w:rPr>
                <w:rFonts w:ascii="Times New Roman" w:hAnsi="Times New Roman" w:cs="Times New Roman"/>
                <w:b/>
              </w:rPr>
            </w:pPr>
            <w:r w:rsidRPr="00D83612">
              <w:rPr>
                <w:rFonts w:ascii="Times New Roman" w:hAnsi="Times New Roman" w:cs="Times New Roman"/>
                <w:b/>
              </w:rPr>
              <w:t>0</w:t>
            </w:r>
          </w:p>
        </w:tc>
      </w:tr>
      <w:tr w:rsidR="00D83612" w:rsidRPr="00D83612" w:rsidTr="00D83612">
        <w:trPr>
          <w:trHeight w:hRule="exact" w:val="284"/>
        </w:trPr>
        <w:tc>
          <w:tcPr>
            <w:tcW w:w="4220" w:type="pct"/>
            <w:shd w:val="clear" w:color="auto" w:fill="auto"/>
            <w:vAlign w:val="bottom"/>
          </w:tcPr>
          <w:p w:rsidR="00D83612" w:rsidRPr="00D83612" w:rsidRDefault="00D83612" w:rsidP="00496DE7">
            <w:pPr>
              <w:tabs>
                <w:tab w:val="left" w:pos="426"/>
              </w:tabs>
              <w:rPr>
                <w:rFonts w:ascii="Times New Roman" w:hAnsi="Times New Roman" w:cs="Times New Roman"/>
                <w:bCs/>
                <w:color w:val="000000"/>
              </w:rPr>
            </w:pPr>
            <w:r w:rsidRPr="00D83612">
              <w:rPr>
                <w:rFonts w:ascii="Times New Roman" w:hAnsi="Times New Roman" w:cs="Times New Roman"/>
                <w:bCs/>
                <w:color w:val="000000"/>
              </w:rPr>
              <w:t>Kantin (m2)</w:t>
            </w:r>
          </w:p>
        </w:tc>
        <w:tc>
          <w:tcPr>
            <w:tcW w:w="780" w:type="pct"/>
            <w:shd w:val="clear" w:color="auto" w:fill="auto"/>
            <w:vAlign w:val="center"/>
          </w:tcPr>
          <w:p w:rsidR="00D83612" w:rsidRPr="00D83612" w:rsidRDefault="00D83612" w:rsidP="00496DE7">
            <w:pPr>
              <w:tabs>
                <w:tab w:val="left" w:pos="426"/>
              </w:tabs>
              <w:jc w:val="center"/>
              <w:rPr>
                <w:rFonts w:ascii="Times New Roman" w:hAnsi="Times New Roman" w:cs="Times New Roman"/>
                <w:b/>
              </w:rPr>
            </w:pPr>
            <w:r w:rsidRPr="00D83612">
              <w:rPr>
                <w:rFonts w:ascii="Times New Roman" w:hAnsi="Times New Roman" w:cs="Times New Roman"/>
                <w:b/>
              </w:rPr>
              <w:t>0</w:t>
            </w:r>
          </w:p>
        </w:tc>
      </w:tr>
      <w:tr w:rsidR="00D83612" w:rsidRPr="00D83612" w:rsidTr="00D83612">
        <w:trPr>
          <w:trHeight w:hRule="exact" w:val="284"/>
        </w:trPr>
        <w:tc>
          <w:tcPr>
            <w:tcW w:w="4220" w:type="pct"/>
            <w:shd w:val="clear" w:color="auto" w:fill="auto"/>
            <w:vAlign w:val="bottom"/>
          </w:tcPr>
          <w:p w:rsidR="00D83612" w:rsidRPr="00D83612" w:rsidRDefault="00D83612" w:rsidP="00496DE7">
            <w:pPr>
              <w:tabs>
                <w:tab w:val="left" w:pos="426"/>
              </w:tabs>
              <w:rPr>
                <w:rFonts w:ascii="Times New Roman" w:hAnsi="Times New Roman" w:cs="Times New Roman"/>
                <w:bCs/>
                <w:color w:val="000000"/>
              </w:rPr>
            </w:pPr>
            <w:r w:rsidRPr="00D83612">
              <w:rPr>
                <w:rFonts w:ascii="Times New Roman" w:hAnsi="Times New Roman" w:cs="Times New Roman"/>
                <w:bCs/>
                <w:color w:val="000000"/>
              </w:rPr>
              <w:t>Tuvalet Sayısı</w:t>
            </w:r>
          </w:p>
        </w:tc>
        <w:tc>
          <w:tcPr>
            <w:tcW w:w="780" w:type="pct"/>
            <w:shd w:val="clear" w:color="auto" w:fill="auto"/>
            <w:vAlign w:val="center"/>
          </w:tcPr>
          <w:p w:rsidR="00D83612" w:rsidRPr="00D83612" w:rsidRDefault="00D83612" w:rsidP="00496DE7">
            <w:pPr>
              <w:tabs>
                <w:tab w:val="left" w:pos="426"/>
              </w:tabs>
              <w:jc w:val="center"/>
              <w:rPr>
                <w:rFonts w:ascii="Times New Roman" w:hAnsi="Times New Roman" w:cs="Times New Roman"/>
                <w:b/>
              </w:rPr>
            </w:pPr>
            <w:r w:rsidRPr="00D83612">
              <w:rPr>
                <w:rFonts w:ascii="Times New Roman" w:hAnsi="Times New Roman" w:cs="Times New Roman"/>
                <w:b/>
              </w:rPr>
              <w:t>4</w:t>
            </w:r>
          </w:p>
        </w:tc>
      </w:tr>
      <w:tr w:rsidR="00D83612" w:rsidRPr="00D83612" w:rsidTr="00D83612">
        <w:trPr>
          <w:trHeight w:hRule="exact" w:val="284"/>
        </w:trPr>
        <w:tc>
          <w:tcPr>
            <w:tcW w:w="4220" w:type="pct"/>
            <w:shd w:val="clear" w:color="auto" w:fill="auto"/>
            <w:vAlign w:val="bottom"/>
          </w:tcPr>
          <w:p w:rsidR="00D83612" w:rsidRPr="00D83612" w:rsidRDefault="00D83612" w:rsidP="00496DE7">
            <w:pPr>
              <w:tabs>
                <w:tab w:val="left" w:pos="426"/>
              </w:tabs>
              <w:rPr>
                <w:rFonts w:ascii="Times New Roman" w:hAnsi="Times New Roman" w:cs="Times New Roman"/>
                <w:b/>
                <w:bCs/>
                <w:color w:val="000000"/>
              </w:rPr>
            </w:pPr>
            <w:r w:rsidRPr="00D83612">
              <w:rPr>
                <w:rFonts w:ascii="Times New Roman" w:hAnsi="Times New Roman" w:cs="Times New Roman"/>
                <w:b/>
                <w:bCs/>
                <w:color w:val="000000"/>
              </w:rPr>
              <w:t>Diğer (………….)</w:t>
            </w:r>
          </w:p>
        </w:tc>
        <w:tc>
          <w:tcPr>
            <w:tcW w:w="780" w:type="pct"/>
            <w:shd w:val="clear" w:color="auto" w:fill="auto"/>
            <w:vAlign w:val="bottom"/>
          </w:tcPr>
          <w:p w:rsidR="00D83612" w:rsidRPr="00D83612" w:rsidRDefault="00D83612" w:rsidP="00496DE7">
            <w:pPr>
              <w:tabs>
                <w:tab w:val="left" w:pos="426"/>
              </w:tabs>
              <w:rPr>
                <w:rFonts w:ascii="Times New Roman" w:hAnsi="Times New Roman" w:cs="Times New Roman"/>
                <w:b/>
              </w:rPr>
            </w:pPr>
          </w:p>
        </w:tc>
      </w:tr>
    </w:tbl>
    <w:p w:rsidR="00D83612" w:rsidRDefault="00D83612">
      <w:pPr>
        <w:rPr>
          <w:rFonts w:ascii="Times New Roman"/>
        </w:rPr>
      </w:pPr>
    </w:p>
    <w:p w:rsidR="003F6BEE" w:rsidRDefault="003F6BEE">
      <w:pPr>
        <w:rPr>
          <w:rFonts w:ascii="Times New Roman"/>
        </w:rPr>
      </w:pPr>
    </w:p>
    <w:p w:rsidR="003F6BEE" w:rsidRDefault="003F6BEE">
      <w:pPr>
        <w:rPr>
          <w:rFonts w:ascii="Times New Roman"/>
        </w:rPr>
        <w:sectPr w:rsidR="003F6BEE" w:rsidSect="0019614C">
          <w:pgSz w:w="11910" w:h="16840"/>
          <w:pgMar w:top="1320" w:right="400" w:bottom="1280" w:left="460" w:header="0" w:footer="1097" w:gutter="0"/>
          <w:cols w:space="708"/>
        </w:sectPr>
      </w:pPr>
    </w:p>
    <w:p w:rsidR="002D0A48" w:rsidRDefault="00957878">
      <w:pPr>
        <w:pStyle w:val="Balk4"/>
        <w:numPr>
          <w:ilvl w:val="2"/>
          <w:numId w:val="19"/>
        </w:numPr>
        <w:tabs>
          <w:tab w:val="left" w:pos="1709"/>
        </w:tabs>
        <w:spacing w:before="82"/>
        <w:ind w:left="1709" w:hanging="751"/>
      </w:pPr>
      <w:r>
        <w:lastRenderedPageBreak/>
        <w:t>Mali</w:t>
      </w:r>
      <w:r w:rsidR="00D83612">
        <w:t xml:space="preserve"> </w:t>
      </w:r>
      <w:r>
        <w:rPr>
          <w:spacing w:val="-2"/>
        </w:rPr>
        <w:t>Kaynaklar</w:t>
      </w:r>
    </w:p>
    <w:p w:rsidR="00F359B4" w:rsidRDefault="00F359B4">
      <w:pPr>
        <w:pStyle w:val="GvdeMetni"/>
        <w:spacing w:before="2" w:line="369" w:lineRule="auto"/>
        <w:ind w:left="958" w:right="1013"/>
        <w:jc w:val="both"/>
      </w:pPr>
    </w:p>
    <w:p w:rsidR="00F359B4" w:rsidRDefault="00F359B4">
      <w:pPr>
        <w:pStyle w:val="GvdeMetni"/>
        <w:spacing w:before="2" w:line="369" w:lineRule="auto"/>
        <w:ind w:left="958" w:right="1013"/>
        <w:jc w:val="both"/>
        <w:rPr>
          <w:spacing w:val="40"/>
        </w:rPr>
      </w:pPr>
      <w:r>
        <w:t>Okul/Kurumun mali kaynak analizi aşağıda belirtilmiştir.</w:t>
      </w:r>
    </w:p>
    <w:p w:rsidR="002D0A48" w:rsidRDefault="00957878">
      <w:pPr>
        <w:spacing w:before="235"/>
        <w:ind w:left="958"/>
        <w:jc w:val="both"/>
        <w:rPr>
          <w:rFonts w:ascii="Times New Roman"/>
          <w:b/>
          <w:sz w:val="20"/>
        </w:rPr>
      </w:pPr>
      <w:r>
        <w:rPr>
          <w:rFonts w:ascii="Times New Roman"/>
          <w:b/>
          <w:w w:val="105"/>
          <w:sz w:val="20"/>
        </w:rPr>
        <w:t>Tablo</w:t>
      </w:r>
      <w:r w:rsidR="00E97E91">
        <w:rPr>
          <w:rFonts w:ascii="Times New Roman"/>
          <w:b/>
          <w:w w:val="105"/>
          <w:sz w:val="20"/>
        </w:rPr>
        <w:t>12</w:t>
      </w:r>
      <w:r>
        <w:rPr>
          <w:rFonts w:ascii="Times New Roman"/>
          <w:b/>
          <w:w w:val="105"/>
          <w:sz w:val="20"/>
        </w:rPr>
        <w:t>.Kaynak</w:t>
      </w:r>
      <w:r>
        <w:rPr>
          <w:rFonts w:ascii="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2"/>
        <w:gridCol w:w="1130"/>
        <w:gridCol w:w="1130"/>
        <w:gridCol w:w="1011"/>
        <w:gridCol w:w="1009"/>
        <w:gridCol w:w="1011"/>
        <w:gridCol w:w="1009"/>
      </w:tblGrid>
      <w:tr w:rsidR="004260A5" w:rsidTr="004260A5">
        <w:trPr>
          <w:trHeight w:val="434"/>
        </w:trPr>
        <w:tc>
          <w:tcPr>
            <w:tcW w:w="2872" w:type="dxa"/>
            <w:tcBorders>
              <w:bottom w:val="single" w:sz="6" w:space="0" w:color="000000"/>
              <w:right w:val="single" w:sz="6" w:space="0" w:color="000000"/>
            </w:tcBorders>
            <w:vAlign w:val="center"/>
          </w:tcPr>
          <w:p w:rsidR="004260A5" w:rsidRDefault="004260A5">
            <w:pPr>
              <w:pStyle w:val="TableParagraph"/>
              <w:spacing w:before="5"/>
              <w:ind w:left="107"/>
              <w:rPr>
                <w:rFonts w:ascii="Times New Roman"/>
                <w:b/>
                <w:sz w:val="20"/>
              </w:rPr>
            </w:pPr>
            <w:r>
              <w:rPr>
                <w:rFonts w:ascii="Times New Roman"/>
                <w:b/>
                <w:spacing w:val="-2"/>
                <w:w w:val="105"/>
                <w:sz w:val="20"/>
              </w:rPr>
              <w:t>Kaynaklar</w:t>
            </w:r>
          </w:p>
        </w:tc>
        <w:tc>
          <w:tcPr>
            <w:tcW w:w="1130" w:type="dxa"/>
            <w:tcBorders>
              <w:bottom w:val="single" w:sz="6" w:space="0" w:color="000000"/>
              <w:right w:val="single" w:sz="6" w:space="0" w:color="000000"/>
            </w:tcBorders>
            <w:shd w:val="clear" w:color="auto" w:fill="FBD4B4" w:themeFill="accent6" w:themeFillTint="66"/>
            <w:vAlign w:val="center"/>
          </w:tcPr>
          <w:p w:rsidR="004260A5" w:rsidRDefault="004260A5" w:rsidP="00650B92">
            <w:pPr>
              <w:pStyle w:val="TableParagraph"/>
              <w:spacing w:before="1"/>
              <w:ind w:left="109"/>
              <w:jc w:val="center"/>
              <w:rPr>
                <w:rFonts w:ascii="Caladea"/>
                <w:b/>
                <w:spacing w:val="-4"/>
                <w:sz w:val="20"/>
              </w:rPr>
            </w:pPr>
            <w:r>
              <w:rPr>
                <w:rFonts w:ascii="Caladea"/>
                <w:b/>
                <w:spacing w:val="-4"/>
                <w:sz w:val="20"/>
              </w:rPr>
              <w:t>2023</w:t>
            </w:r>
          </w:p>
        </w:tc>
        <w:tc>
          <w:tcPr>
            <w:tcW w:w="1130"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9"/>
              <w:jc w:val="center"/>
              <w:rPr>
                <w:rFonts w:ascii="Caladea"/>
                <w:b/>
                <w:sz w:val="20"/>
              </w:rPr>
            </w:pPr>
            <w:r>
              <w:rPr>
                <w:rFonts w:ascii="Caladea"/>
                <w:b/>
                <w:spacing w:val="-4"/>
                <w:sz w:val="20"/>
              </w:rPr>
              <w:t>2024</w:t>
            </w:r>
          </w:p>
        </w:tc>
        <w:tc>
          <w:tcPr>
            <w:tcW w:w="1011"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9"/>
              <w:jc w:val="center"/>
              <w:rPr>
                <w:rFonts w:ascii="Caladea"/>
                <w:b/>
                <w:sz w:val="20"/>
              </w:rPr>
            </w:pPr>
            <w:r>
              <w:rPr>
                <w:rFonts w:ascii="Caladea"/>
                <w:b/>
                <w:spacing w:val="-4"/>
                <w:sz w:val="20"/>
              </w:rPr>
              <w:t>2025</w:t>
            </w:r>
          </w:p>
        </w:tc>
        <w:tc>
          <w:tcPr>
            <w:tcW w:w="1009"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7"/>
              <w:jc w:val="center"/>
              <w:rPr>
                <w:rFonts w:ascii="Caladea"/>
                <w:b/>
                <w:sz w:val="20"/>
              </w:rPr>
            </w:pPr>
            <w:r>
              <w:rPr>
                <w:rFonts w:ascii="Caladea"/>
                <w:b/>
                <w:spacing w:val="-4"/>
                <w:sz w:val="20"/>
              </w:rPr>
              <w:t>2026</w:t>
            </w:r>
          </w:p>
        </w:tc>
        <w:tc>
          <w:tcPr>
            <w:tcW w:w="1011"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8"/>
              <w:jc w:val="center"/>
              <w:rPr>
                <w:rFonts w:ascii="Caladea"/>
                <w:b/>
                <w:sz w:val="20"/>
              </w:rPr>
            </w:pPr>
            <w:r>
              <w:rPr>
                <w:rFonts w:ascii="Caladea"/>
                <w:b/>
                <w:spacing w:val="-4"/>
                <w:sz w:val="20"/>
              </w:rPr>
              <w:t>2027</w:t>
            </w:r>
          </w:p>
        </w:tc>
        <w:tc>
          <w:tcPr>
            <w:tcW w:w="1009" w:type="dxa"/>
            <w:tcBorders>
              <w:left w:val="single" w:sz="6" w:space="0" w:color="000000"/>
              <w:bottom w:val="single" w:sz="6" w:space="0" w:color="000000"/>
            </w:tcBorders>
            <w:vAlign w:val="center"/>
          </w:tcPr>
          <w:p w:rsidR="004260A5" w:rsidRDefault="004260A5" w:rsidP="00650B92">
            <w:pPr>
              <w:pStyle w:val="TableParagraph"/>
              <w:spacing w:before="1"/>
              <w:ind w:left="108"/>
              <w:jc w:val="center"/>
              <w:rPr>
                <w:rFonts w:ascii="Caladea"/>
                <w:b/>
                <w:sz w:val="20"/>
              </w:rPr>
            </w:pPr>
            <w:r>
              <w:rPr>
                <w:rFonts w:ascii="Caladea"/>
                <w:b/>
                <w:spacing w:val="-4"/>
                <w:sz w:val="20"/>
              </w:rPr>
              <w:t>2028</w:t>
            </w:r>
          </w:p>
        </w:tc>
      </w:tr>
      <w:tr w:rsidR="004260A5" w:rsidTr="004260A5">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w w:val="90"/>
                <w:sz w:val="20"/>
              </w:rPr>
              <w:t>Genel</w:t>
            </w:r>
            <w:r w:rsidR="00496DE7">
              <w:rPr>
                <w:w w:val="90"/>
                <w:sz w:val="20"/>
              </w:rPr>
              <w:t xml:space="preserve"> </w:t>
            </w:r>
            <w:r>
              <w:rPr>
                <w:spacing w:val="-2"/>
                <w:sz w:val="20"/>
              </w:rPr>
              <w:t>Bütçe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926B79">
            <w:pPr>
              <w:pStyle w:val="TableParagraph"/>
              <w:rPr>
                <w:rFonts w:ascii="Times New Roman"/>
                <w:sz w:val="20"/>
              </w:rPr>
            </w:pPr>
            <w:r>
              <w:rPr>
                <w:rFonts w:ascii="Times New Roman"/>
                <w:sz w:val="20"/>
              </w:rPr>
              <w:t xml:space="preserve"> 87.500</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926B79">
            <w:pPr>
              <w:pStyle w:val="TableParagraph"/>
              <w:rPr>
                <w:rFonts w:ascii="Times New Roman"/>
                <w:sz w:val="20"/>
              </w:rPr>
            </w:pPr>
            <w:r>
              <w:rPr>
                <w:rFonts w:ascii="Times New Roman"/>
                <w:sz w:val="20"/>
              </w:rPr>
              <w:t xml:space="preserve"> 90.000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926B79">
            <w:pPr>
              <w:pStyle w:val="TableParagraph"/>
              <w:rPr>
                <w:rFonts w:ascii="Times New Roman"/>
                <w:sz w:val="20"/>
              </w:rPr>
            </w:pPr>
            <w:r>
              <w:rPr>
                <w:rFonts w:ascii="Times New Roman"/>
                <w:sz w:val="20"/>
              </w:rPr>
              <w:t xml:space="preserve"> 92.500</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926B79">
            <w:pPr>
              <w:pStyle w:val="TableParagraph"/>
              <w:rPr>
                <w:rFonts w:ascii="Times New Roman"/>
                <w:sz w:val="20"/>
              </w:rPr>
            </w:pPr>
            <w:r>
              <w:rPr>
                <w:rFonts w:ascii="Times New Roman"/>
                <w:sz w:val="20"/>
              </w:rPr>
              <w:t xml:space="preserve"> 95.000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926B79">
            <w:pPr>
              <w:pStyle w:val="TableParagraph"/>
              <w:rPr>
                <w:rFonts w:ascii="Times New Roman"/>
                <w:sz w:val="20"/>
              </w:rPr>
            </w:pPr>
            <w:r>
              <w:rPr>
                <w:rFonts w:ascii="Times New Roman"/>
                <w:sz w:val="20"/>
              </w:rPr>
              <w:t xml:space="preserve"> 97.500</w:t>
            </w:r>
          </w:p>
        </w:tc>
        <w:tc>
          <w:tcPr>
            <w:tcW w:w="1009" w:type="dxa"/>
            <w:tcBorders>
              <w:top w:val="single" w:sz="6" w:space="0" w:color="000000"/>
              <w:left w:val="single" w:sz="6" w:space="0" w:color="000000"/>
              <w:bottom w:val="single" w:sz="6" w:space="0" w:color="000000"/>
            </w:tcBorders>
            <w:shd w:val="clear" w:color="auto" w:fill="E2EFD9"/>
            <w:vAlign w:val="center"/>
          </w:tcPr>
          <w:p w:rsidR="004260A5" w:rsidRDefault="00926B79">
            <w:pPr>
              <w:pStyle w:val="TableParagraph"/>
              <w:rPr>
                <w:rFonts w:ascii="Times New Roman"/>
                <w:sz w:val="20"/>
              </w:rPr>
            </w:pPr>
            <w:r>
              <w:rPr>
                <w:rFonts w:ascii="Times New Roman"/>
                <w:sz w:val="20"/>
              </w:rPr>
              <w:t xml:space="preserve"> 100.000</w:t>
            </w:r>
          </w:p>
        </w:tc>
      </w:tr>
      <w:tr w:rsidR="004260A5" w:rsidTr="004260A5">
        <w:trPr>
          <w:trHeight w:val="431"/>
        </w:trPr>
        <w:tc>
          <w:tcPr>
            <w:tcW w:w="2872" w:type="dxa"/>
            <w:tcBorders>
              <w:top w:val="single" w:sz="6" w:space="0" w:color="000000"/>
              <w:bottom w:val="single" w:sz="6" w:space="0" w:color="000000"/>
              <w:right w:val="single" w:sz="6" w:space="0" w:color="000000"/>
            </w:tcBorders>
            <w:vAlign w:val="center"/>
          </w:tcPr>
          <w:p w:rsidR="004260A5" w:rsidRDefault="004260A5">
            <w:pPr>
              <w:pStyle w:val="TableParagraph"/>
              <w:spacing w:before="6"/>
              <w:ind w:left="107"/>
              <w:rPr>
                <w:sz w:val="20"/>
              </w:rPr>
            </w:pPr>
            <w:r>
              <w:rPr>
                <w:spacing w:val="-6"/>
                <w:sz w:val="20"/>
              </w:rPr>
              <w:t>Okul Aile</w:t>
            </w:r>
            <w:r w:rsidR="00496DE7">
              <w:rPr>
                <w:spacing w:val="-6"/>
                <w:sz w:val="20"/>
              </w:rPr>
              <w:t xml:space="preserve"> </w:t>
            </w:r>
            <w:r>
              <w:rPr>
                <w:spacing w:val="-6"/>
                <w:sz w:val="20"/>
              </w:rPr>
              <w:t>Birliği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926B79">
            <w:pPr>
              <w:pStyle w:val="TableParagraph"/>
              <w:rPr>
                <w:rFonts w:ascii="Times New Roman"/>
                <w:sz w:val="20"/>
              </w:rPr>
            </w:pPr>
            <w:r>
              <w:rPr>
                <w:rFonts w:ascii="Times New Roman"/>
                <w:sz w:val="20"/>
              </w:rPr>
              <w:t xml:space="preserve"> 24.263,96</w:t>
            </w: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Default="00926B79">
            <w:pPr>
              <w:pStyle w:val="TableParagraph"/>
              <w:rPr>
                <w:rFonts w:ascii="Times New Roman"/>
                <w:sz w:val="20"/>
              </w:rPr>
            </w:pPr>
            <w:r>
              <w:rPr>
                <w:rFonts w:ascii="Times New Roman"/>
                <w:sz w:val="20"/>
              </w:rPr>
              <w:t xml:space="preserve"> 27.000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926B79">
            <w:pPr>
              <w:pStyle w:val="TableParagraph"/>
              <w:rPr>
                <w:rFonts w:ascii="Times New Roman"/>
                <w:sz w:val="20"/>
              </w:rPr>
            </w:pPr>
            <w:r>
              <w:rPr>
                <w:rFonts w:ascii="Times New Roman"/>
                <w:sz w:val="20"/>
              </w:rPr>
              <w:t xml:space="preserve"> 30.000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Default="00B12060">
            <w:pPr>
              <w:pStyle w:val="TableParagraph"/>
              <w:rPr>
                <w:rFonts w:ascii="Times New Roman"/>
                <w:sz w:val="20"/>
              </w:rPr>
            </w:pPr>
            <w:r>
              <w:rPr>
                <w:rFonts w:ascii="Times New Roman"/>
                <w:sz w:val="20"/>
              </w:rPr>
              <w:t xml:space="preserve"> 35</w:t>
            </w:r>
            <w:r w:rsidR="00926B79">
              <w:rPr>
                <w:rFonts w:ascii="Times New Roman"/>
                <w:sz w:val="20"/>
              </w:rPr>
              <w:t>.000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926B79" w:rsidP="00B12060">
            <w:pPr>
              <w:pStyle w:val="TableParagraph"/>
              <w:rPr>
                <w:rFonts w:ascii="Times New Roman"/>
                <w:sz w:val="20"/>
              </w:rPr>
            </w:pPr>
            <w:r>
              <w:rPr>
                <w:rFonts w:ascii="Times New Roman"/>
                <w:sz w:val="20"/>
              </w:rPr>
              <w:t xml:space="preserve"> </w:t>
            </w:r>
            <w:r w:rsidR="00B12060">
              <w:rPr>
                <w:rFonts w:ascii="Times New Roman"/>
                <w:sz w:val="20"/>
              </w:rPr>
              <w:t>40</w:t>
            </w:r>
            <w:r>
              <w:rPr>
                <w:rFonts w:ascii="Times New Roman"/>
                <w:sz w:val="20"/>
              </w:rPr>
              <w:t>.000</w:t>
            </w:r>
          </w:p>
        </w:tc>
        <w:tc>
          <w:tcPr>
            <w:tcW w:w="1009" w:type="dxa"/>
            <w:tcBorders>
              <w:top w:val="single" w:sz="6" w:space="0" w:color="000000"/>
              <w:left w:val="single" w:sz="6" w:space="0" w:color="000000"/>
              <w:bottom w:val="single" w:sz="6" w:space="0" w:color="000000"/>
            </w:tcBorders>
            <w:vAlign w:val="center"/>
          </w:tcPr>
          <w:p w:rsidR="004260A5" w:rsidRDefault="00B12060">
            <w:pPr>
              <w:pStyle w:val="TableParagraph"/>
              <w:rPr>
                <w:rFonts w:ascii="Times New Roman"/>
                <w:sz w:val="20"/>
              </w:rPr>
            </w:pPr>
            <w:r>
              <w:rPr>
                <w:rFonts w:ascii="Times New Roman"/>
                <w:sz w:val="20"/>
              </w:rPr>
              <w:t xml:space="preserve"> 45.000</w:t>
            </w:r>
          </w:p>
        </w:tc>
      </w:tr>
      <w:tr w:rsidR="004260A5" w:rsidTr="004260A5">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spacing w:val="-7"/>
                <w:sz w:val="20"/>
              </w:rPr>
              <w:t>Özel</w:t>
            </w:r>
            <w:r w:rsidR="00496DE7">
              <w:rPr>
                <w:spacing w:val="-7"/>
                <w:sz w:val="20"/>
              </w:rPr>
              <w:t xml:space="preserve"> </w:t>
            </w:r>
            <w:r>
              <w:rPr>
                <w:spacing w:val="-2"/>
                <w:sz w:val="20"/>
              </w:rPr>
              <w:t>İdare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Default="004260A5">
            <w:pPr>
              <w:pStyle w:val="TableParagraph"/>
              <w:rPr>
                <w:rFonts w:ascii="Times New Roman"/>
                <w:sz w:val="20"/>
              </w:rPr>
            </w:pPr>
          </w:p>
        </w:tc>
      </w:tr>
      <w:tr w:rsidR="004260A5" w:rsidTr="004260A5">
        <w:trPr>
          <w:trHeight w:val="431"/>
        </w:trPr>
        <w:tc>
          <w:tcPr>
            <w:tcW w:w="2872" w:type="dxa"/>
            <w:tcBorders>
              <w:top w:val="single" w:sz="6" w:space="0" w:color="000000"/>
              <w:bottom w:val="single" w:sz="6" w:space="0" w:color="000000"/>
              <w:right w:val="single" w:sz="6" w:space="0" w:color="000000"/>
            </w:tcBorders>
            <w:vAlign w:val="center"/>
          </w:tcPr>
          <w:p w:rsidR="004260A5" w:rsidRDefault="004260A5">
            <w:pPr>
              <w:pStyle w:val="TableParagraph"/>
              <w:spacing w:before="6"/>
              <w:ind w:left="107"/>
              <w:rPr>
                <w:sz w:val="20"/>
              </w:rPr>
            </w:pPr>
            <w:r>
              <w:rPr>
                <w:spacing w:val="-6"/>
                <w:sz w:val="20"/>
              </w:rPr>
              <w:t>Kira</w:t>
            </w:r>
            <w:r w:rsidR="00496DE7">
              <w:rPr>
                <w:spacing w:val="-6"/>
                <w:sz w:val="20"/>
              </w:rPr>
              <w:t xml:space="preserve"> </w:t>
            </w:r>
            <w:r>
              <w:rPr>
                <w:spacing w:val="-2"/>
                <w:sz w:val="20"/>
              </w:rPr>
              <w:t>Gelirleri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vAlign w:val="center"/>
          </w:tcPr>
          <w:p w:rsidR="004260A5" w:rsidRDefault="004260A5">
            <w:pPr>
              <w:pStyle w:val="TableParagraph"/>
              <w:rPr>
                <w:rFonts w:ascii="Times New Roman"/>
                <w:sz w:val="20"/>
              </w:rPr>
            </w:pPr>
          </w:p>
        </w:tc>
      </w:tr>
      <w:tr w:rsidR="004260A5" w:rsidTr="004260A5">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spacing w:val="-6"/>
                <w:sz w:val="20"/>
              </w:rPr>
              <w:t>Döner</w:t>
            </w:r>
            <w:r w:rsidR="00496DE7">
              <w:rPr>
                <w:spacing w:val="-6"/>
                <w:sz w:val="20"/>
              </w:rPr>
              <w:t xml:space="preserve"> </w:t>
            </w:r>
            <w:r>
              <w:rPr>
                <w:spacing w:val="-2"/>
                <w:sz w:val="20"/>
              </w:rPr>
              <w:t>Sermaye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Default="004260A5">
            <w:pPr>
              <w:pStyle w:val="TableParagraph"/>
              <w:rPr>
                <w:rFonts w:ascii="Times New Roman"/>
                <w:sz w:val="20"/>
              </w:rPr>
            </w:pPr>
          </w:p>
        </w:tc>
      </w:tr>
      <w:tr w:rsidR="004260A5" w:rsidTr="004260A5">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w w:val="90"/>
                <w:sz w:val="20"/>
              </w:rPr>
              <w:t>Dış</w:t>
            </w:r>
            <w:r w:rsidR="00496DE7">
              <w:rPr>
                <w:w w:val="90"/>
                <w:sz w:val="20"/>
              </w:rPr>
              <w:t xml:space="preserve"> </w:t>
            </w:r>
            <w:r>
              <w:rPr>
                <w:spacing w:val="-2"/>
                <w:sz w:val="20"/>
              </w:rPr>
              <w:t>Kaynak/Projeler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Default="004260A5">
            <w:pPr>
              <w:pStyle w:val="TableParagraph"/>
              <w:rPr>
                <w:rFonts w:ascii="Times New Roman"/>
                <w:sz w:val="20"/>
              </w:rPr>
            </w:pPr>
          </w:p>
        </w:tc>
      </w:tr>
      <w:tr w:rsidR="004260A5" w:rsidTr="004260A5">
        <w:trPr>
          <w:trHeight w:val="432"/>
        </w:trPr>
        <w:tc>
          <w:tcPr>
            <w:tcW w:w="2872" w:type="dxa"/>
            <w:tcBorders>
              <w:top w:val="single" w:sz="6" w:space="0" w:color="000000"/>
              <w:bottom w:val="single" w:sz="6" w:space="0" w:color="000000"/>
              <w:right w:val="single" w:sz="6" w:space="0" w:color="000000"/>
            </w:tcBorders>
            <w:vAlign w:val="center"/>
          </w:tcPr>
          <w:p w:rsidR="004260A5" w:rsidRDefault="004260A5">
            <w:pPr>
              <w:pStyle w:val="TableParagraph"/>
              <w:spacing w:before="6"/>
              <w:ind w:left="107"/>
              <w:rPr>
                <w:sz w:val="20"/>
              </w:rPr>
            </w:pPr>
            <w:r>
              <w:rPr>
                <w:spacing w:val="-2"/>
                <w:sz w:val="20"/>
              </w:rPr>
              <w:t>Diğer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vAlign w:val="center"/>
          </w:tcPr>
          <w:p w:rsidR="004260A5" w:rsidRDefault="004260A5">
            <w:pPr>
              <w:pStyle w:val="TableParagraph"/>
              <w:rPr>
                <w:rFonts w:ascii="Times New Roman"/>
                <w:sz w:val="20"/>
              </w:rPr>
            </w:pPr>
          </w:p>
        </w:tc>
      </w:tr>
      <w:tr w:rsidR="004260A5" w:rsidTr="004260A5">
        <w:trPr>
          <w:trHeight w:val="431"/>
        </w:trPr>
        <w:tc>
          <w:tcPr>
            <w:tcW w:w="2872" w:type="dxa"/>
            <w:tcBorders>
              <w:top w:val="single" w:sz="6" w:space="0" w:color="000000"/>
              <w:right w:val="single" w:sz="6" w:space="0" w:color="000000"/>
            </w:tcBorders>
            <w:vAlign w:val="center"/>
          </w:tcPr>
          <w:p w:rsidR="004260A5" w:rsidRDefault="004260A5">
            <w:pPr>
              <w:pStyle w:val="TableParagraph"/>
              <w:spacing w:before="6"/>
              <w:ind w:left="107"/>
              <w:rPr>
                <w:sz w:val="20"/>
              </w:rPr>
            </w:pPr>
            <w:r>
              <w:rPr>
                <w:spacing w:val="-2"/>
                <w:sz w:val="20"/>
              </w:rPr>
              <w:t>TOPLAM</w:t>
            </w:r>
          </w:p>
        </w:tc>
        <w:tc>
          <w:tcPr>
            <w:tcW w:w="1130" w:type="dxa"/>
            <w:tcBorders>
              <w:top w:val="single" w:sz="6" w:space="0" w:color="000000"/>
              <w:right w:val="single" w:sz="6" w:space="0" w:color="000000"/>
            </w:tcBorders>
            <w:shd w:val="clear" w:color="auto" w:fill="FBD4B4" w:themeFill="accent6" w:themeFillTint="66"/>
            <w:vAlign w:val="center"/>
          </w:tcPr>
          <w:p w:rsidR="004260A5" w:rsidRDefault="00B12060">
            <w:pPr>
              <w:pStyle w:val="TableParagraph"/>
              <w:rPr>
                <w:rFonts w:ascii="Times New Roman"/>
                <w:sz w:val="20"/>
              </w:rPr>
            </w:pPr>
            <w:r>
              <w:rPr>
                <w:rFonts w:ascii="Times New Roman"/>
                <w:sz w:val="20"/>
              </w:rPr>
              <w:t xml:space="preserve"> 111.763,96</w:t>
            </w:r>
          </w:p>
        </w:tc>
        <w:tc>
          <w:tcPr>
            <w:tcW w:w="1130" w:type="dxa"/>
            <w:tcBorders>
              <w:top w:val="single" w:sz="6" w:space="0" w:color="000000"/>
              <w:left w:val="single" w:sz="6" w:space="0" w:color="000000"/>
              <w:right w:val="single" w:sz="6" w:space="0" w:color="000000"/>
            </w:tcBorders>
            <w:vAlign w:val="center"/>
          </w:tcPr>
          <w:p w:rsidR="004260A5" w:rsidRDefault="00B12060">
            <w:pPr>
              <w:pStyle w:val="TableParagraph"/>
              <w:rPr>
                <w:rFonts w:ascii="Times New Roman"/>
                <w:sz w:val="20"/>
              </w:rPr>
            </w:pPr>
            <w:r>
              <w:rPr>
                <w:rFonts w:ascii="Times New Roman"/>
                <w:sz w:val="20"/>
              </w:rPr>
              <w:t xml:space="preserve"> 117.000</w:t>
            </w:r>
          </w:p>
        </w:tc>
        <w:tc>
          <w:tcPr>
            <w:tcW w:w="1011" w:type="dxa"/>
            <w:tcBorders>
              <w:top w:val="single" w:sz="6" w:space="0" w:color="000000"/>
              <w:left w:val="single" w:sz="6" w:space="0" w:color="000000"/>
              <w:right w:val="single" w:sz="6" w:space="0" w:color="000000"/>
            </w:tcBorders>
            <w:vAlign w:val="center"/>
          </w:tcPr>
          <w:p w:rsidR="004260A5" w:rsidRDefault="00B12060">
            <w:pPr>
              <w:pStyle w:val="TableParagraph"/>
              <w:rPr>
                <w:rFonts w:ascii="Times New Roman"/>
                <w:sz w:val="20"/>
              </w:rPr>
            </w:pPr>
            <w:r>
              <w:rPr>
                <w:rFonts w:ascii="Times New Roman"/>
                <w:sz w:val="20"/>
              </w:rPr>
              <w:t xml:space="preserve"> 122.500</w:t>
            </w:r>
          </w:p>
        </w:tc>
        <w:tc>
          <w:tcPr>
            <w:tcW w:w="1009" w:type="dxa"/>
            <w:tcBorders>
              <w:top w:val="single" w:sz="6" w:space="0" w:color="000000"/>
              <w:left w:val="single" w:sz="6" w:space="0" w:color="000000"/>
              <w:right w:val="single" w:sz="6" w:space="0" w:color="000000"/>
            </w:tcBorders>
            <w:vAlign w:val="center"/>
          </w:tcPr>
          <w:p w:rsidR="004260A5" w:rsidRDefault="00B12060">
            <w:pPr>
              <w:pStyle w:val="TableParagraph"/>
              <w:rPr>
                <w:rFonts w:ascii="Times New Roman"/>
                <w:sz w:val="20"/>
              </w:rPr>
            </w:pPr>
            <w:r>
              <w:rPr>
                <w:rFonts w:ascii="Times New Roman"/>
                <w:sz w:val="20"/>
              </w:rPr>
              <w:t xml:space="preserve"> 130.000</w:t>
            </w:r>
          </w:p>
        </w:tc>
        <w:tc>
          <w:tcPr>
            <w:tcW w:w="1011" w:type="dxa"/>
            <w:tcBorders>
              <w:top w:val="single" w:sz="6" w:space="0" w:color="000000"/>
              <w:left w:val="single" w:sz="6" w:space="0" w:color="000000"/>
              <w:right w:val="single" w:sz="6" w:space="0" w:color="000000"/>
            </w:tcBorders>
            <w:vAlign w:val="center"/>
          </w:tcPr>
          <w:p w:rsidR="004260A5" w:rsidRDefault="00B12060">
            <w:pPr>
              <w:pStyle w:val="TableParagraph"/>
              <w:rPr>
                <w:rFonts w:ascii="Times New Roman"/>
                <w:sz w:val="20"/>
              </w:rPr>
            </w:pPr>
            <w:r>
              <w:rPr>
                <w:rFonts w:ascii="Times New Roman"/>
                <w:sz w:val="20"/>
              </w:rPr>
              <w:t xml:space="preserve"> 137.500</w:t>
            </w:r>
          </w:p>
        </w:tc>
        <w:tc>
          <w:tcPr>
            <w:tcW w:w="1009" w:type="dxa"/>
            <w:tcBorders>
              <w:top w:val="single" w:sz="6" w:space="0" w:color="000000"/>
              <w:left w:val="single" w:sz="6" w:space="0" w:color="000000"/>
            </w:tcBorders>
            <w:vAlign w:val="center"/>
          </w:tcPr>
          <w:p w:rsidR="004260A5" w:rsidRDefault="00B12060">
            <w:pPr>
              <w:pStyle w:val="TableParagraph"/>
              <w:rPr>
                <w:rFonts w:ascii="Times New Roman"/>
                <w:sz w:val="20"/>
              </w:rPr>
            </w:pPr>
            <w:r>
              <w:rPr>
                <w:rFonts w:ascii="Times New Roman"/>
                <w:sz w:val="20"/>
              </w:rPr>
              <w:t xml:space="preserve"> 145.000</w:t>
            </w:r>
          </w:p>
        </w:tc>
      </w:tr>
    </w:tbl>
    <w:p w:rsidR="002D0A48" w:rsidRDefault="002D0A48">
      <w:pPr>
        <w:pStyle w:val="GvdeMetni"/>
        <w:spacing w:before="63"/>
        <w:rPr>
          <w:rFonts w:ascii="Times New Roman"/>
          <w:b/>
          <w:sz w:val="20"/>
        </w:rPr>
      </w:pPr>
    </w:p>
    <w:p w:rsidR="00650B92" w:rsidRDefault="00650B92">
      <w:pPr>
        <w:pStyle w:val="GvdeMetni"/>
        <w:spacing w:line="249" w:lineRule="auto"/>
        <w:ind w:left="958" w:right="1014"/>
        <w:jc w:val="both"/>
      </w:pPr>
    </w:p>
    <w:p w:rsidR="002D0A48" w:rsidRDefault="00957878">
      <w:pPr>
        <w:spacing w:before="80" w:after="42"/>
        <w:ind w:left="958"/>
        <w:jc w:val="both"/>
        <w:rPr>
          <w:rFonts w:ascii="Times New Roman"/>
          <w:b/>
          <w:sz w:val="20"/>
        </w:rPr>
      </w:pPr>
      <w:r>
        <w:rPr>
          <w:rFonts w:ascii="Caladea"/>
          <w:b/>
          <w:sz w:val="20"/>
        </w:rPr>
        <w:t>T</w:t>
      </w:r>
      <w:r>
        <w:rPr>
          <w:rFonts w:ascii="Times New Roman"/>
          <w:b/>
          <w:sz w:val="20"/>
        </w:rPr>
        <w:t>ablo</w:t>
      </w:r>
      <w:r w:rsidR="00E97E91">
        <w:rPr>
          <w:rFonts w:ascii="Times New Roman"/>
          <w:b/>
          <w:sz w:val="20"/>
        </w:rPr>
        <w:t>13</w:t>
      </w:r>
      <w:r>
        <w:rPr>
          <w:rFonts w:ascii="Caladea"/>
          <w:b/>
          <w:sz w:val="20"/>
        </w:rPr>
        <w:t>.</w:t>
      </w:r>
      <w:r w:rsidR="00B12060">
        <w:rPr>
          <w:rFonts w:ascii="Caladea"/>
          <w:b/>
          <w:sz w:val="20"/>
        </w:rPr>
        <w:t xml:space="preserve"> Oku</w:t>
      </w:r>
      <w:r w:rsidR="00020626">
        <w:rPr>
          <w:rFonts w:ascii="Caladea"/>
          <w:b/>
          <w:sz w:val="20"/>
        </w:rPr>
        <w:t>l</w:t>
      </w:r>
      <w:r w:rsidR="00B12060">
        <w:rPr>
          <w:rFonts w:ascii="Caladea"/>
          <w:b/>
          <w:sz w:val="20"/>
        </w:rPr>
        <w:t xml:space="preserve"> Aile Birli</w:t>
      </w:r>
      <w:r w:rsidR="00B12060">
        <w:rPr>
          <w:rFonts w:ascii="Caladea"/>
          <w:b/>
          <w:sz w:val="20"/>
        </w:rPr>
        <w:t>ğ</w:t>
      </w:r>
      <w:r w:rsidR="00B12060">
        <w:rPr>
          <w:rFonts w:ascii="Caladea"/>
          <w:b/>
          <w:sz w:val="20"/>
        </w:rPr>
        <w:t xml:space="preserve">i </w:t>
      </w:r>
      <w:r>
        <w:rPr>
          <w:rFonts w:ascii="Caladea"/>
          <w:b/>
          <w:sz w:val="20"/>
        </w:rPr>
        <w:t>Gelir-</w:t>
      </w:r>
      <w:r>
        <w:rPr>
          <w:rFonts w:ascii="Times New Roman"/>
          <w:b/>
          <w:sz w:val="20"/>
        </w:rPr>
        <w:t>Gider</w:t>
      </w:r>
      <w:r w:rsidR="00B12060">
        <w:rPr>
          <w:rFonts w:ascii="Times New Roman"/>
          <w:b/>
          <w:sz w:val="20"/>
        </w:rPr>
        <w:t xml:space="preserve"> </w:t>
      </w:r>
      <w:r>
        <w:rPr>
          <w:rFonts w:ascii="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55"/>
        <w:gridCol w:w="981"/>
        <w:gridCol w:w="1043"/>
        <w:gridCol w:w="978"/>
        <w:gridCol w:w="1040"/>
        <w:gridCol w:w="980"/>
        <w:gridCol w:w="1054"/>
      </w:tblGrid>
      <w:tr w:rsidR="002D0A48" w:rsidTr="00650B92">
        <w:trPr>
          <w:trHeight w:val="367"/>
        </w:trPr>
        <w:tc>
          <w:tcPr>
            <w:tcW w:w="2955" w:type="dxa"/>
            <w:vAlign w:val="center"/>
          </w:tcPr>
          <w:p w:rsidR="002D0A48" w:rsidRDefault="00957878">
            <w:pPr>
              <w:pStyle w:val="TableParagraph"/>
              <w:spacing w:line="234" w:lineRule="exact"/>
              <w:ind w:left="107"/>
              <w:rPr>
                <w:rFonts w:ascii="Caladea"/>
                <w:b/>
                <w:sz w:val="20"/>
              </w:rPr>
            </w:pPr>
            <w:r>
              <w:rPr>
                <w:rFonts w:ascii="Caladea"/>
                <w:b/>
                <w:spacing w:val="-2"/>
                <w:sz w:val="20"/>
              </w:rPr>
              <w:t>YILLAR</w:t>
            </w:r>
          </w:p>
        </w:tc>
        <w:tc>
          <w:tcPr>
            <w:tcW w:w="2024" w:type="dxa"/>
            <w:gridSpan w:val="2"/>
            <w:shd w:val="clear" w:color="auto" w:fill="E2EFD9"/>
            <w:vAlign w:val="center"/>
          </w:tcPr>
          <w:p w:rsidR="002D0A48" w:rsidRDefault="00957878">
            <w:pPr>
              <w:pStyle w:val="TableParagraph"/>
              <w:spacing w:line="234" w:lineRule="exact"/>
              <w:ind w:left="14"/>
              <w:jc w:val="center"/>
              <w:rPr>
                <w:rFonts w:ascii="Caladea"/>
                <w:b/>
                <w:sz w:val="20"/>
              </w:rPr>
            </w:pPr>
            <w:r>
              <w:rPr>
                <w:rFonts w:ascii="Caladea"/>
                <w:b/>
                <w:spacing w:val="-4"/>
                <w:sz w:val="20"/>
              </w:rPr>
              <w:t>2021</w:t>
            </w:r>
          </w:p>
        </w:tc>
        <w:tc>
          <w:tcPr>
            <w:tcW w:w="2018" w:type="dxa"/>
            <w:gridSpan w:val="2"/>
            <w:vAlign w:val="center"/>
          </w:tcPr>
          <w:p w:rsidR="002D0A48" w:rsidRDefault="00957878">
            <w:pPr>
              <w:pStyle w:val="TableParagraph"/>
              <w:spacing w:line="234" w:lineRule="exact"/>
              <w:ind w:left="16"/>
              <w:jc w:val="center"/>
              <w:rPr>
                <w:rFonts w:ascii="Caladea"/>
                <w:b/>
                <w:sz w:val="20"/>
              </w:rPr>
            </w:pPr>
            <w:r>
              <w:rPr>
                <w:rFonts w:ascii="Caladea"/>
                <w:b/>
                <w:spacing w:val="-4"/>
                <w:sz w:val="20"/>
              </w:rPr>
              <w:t>2022</w:t>
            </w:r>
          </w:p>
        </w:tc>
        <w:tc>
          <w:tcPr>
            <w:tcW w:w="2034" w:type="dxa"/>
            <w:gridSpan w:val="2"/>
            <w:shd w:val="clear" w:color="auto" w:fill="E2EFD9"/>
            <w:vAlign w:val="center"/>
          </w:tcPr>
          <w:p w:rsidR="002D0A48" w:rsidRDefault="00957878">
            <w:pPr>
              <w:pStyle w:val="TableParagraph"/>
              <w:spacing w:line="234" w:lineRule="exact"/>
              <w:ind w:left="22"/>
              <w:jc w:val="center"/>
              <w:rPr>
                <w:rFonts w:ascii="Caladea"/>
                <w:b/>
                <w:sz w:val="20"/>
              </w:rPr>
            </w:pPr>
            <w:r>
              <w:rPr>
                <w:rFonts w:ascii="Caladea"/>
                <w:b/>
                <w:spacing w:val="-4"/>
                <w:sz w:val="20"/>
              </w:rPr>
              <w:t>2023</w:t>
            </w:r>
          </w:p>
        </w:tc>
      </w:tr>
      <w:tr w:rsidR="002D0A48" w:rsidTr="00650B92">
        <w:trPr>
          <w:trHeight w:val="370"/>
        </w:trPr>
        <w:tc>
          <w:tcPr>
            <w:tcW w:w="2955" w:type="dxa"/>
            <w:shd w:val="clear" w:color="auto" w:fill="E2EFD9"/>
            <w:vAlign w:val="center"/>
          </w:tcPr>
          <w:p w:rsidR="002D0A48" w:rsidRDefault="00957878">
            <w:pPr>
              <w:pStyle w:val="TableParagraph"/>
              <w:spacing w:before="5"/>
              <w:ind w:left="107"/>
              <w:rPr>
                <w:rFonts w:ascii="Times New Roman" w:hAnsi="Times New Roman"/>
                <w:b/>
                <w:sz w:val="20"/>
              </w:rPr>
            </w:pPr>
            <w:r>
              <w:rPr>
                <w:rFonts w:ascii="Times New Roman" w:hAnsi="Times New Roman"/>
                <w:b/>
                <w:w w:val="85"/>
                <w:sz w:val="20"/>
              </w:rPr>
              <w:t>HARCAMA</w:t>
            </w:r>
            <w:r>
              <w:rPr>
                <w:rFonts w:ascii="Times New Roman" w:hAnsi="Times New Roman"/>
                <w:b/>
                <w:spacing w:val="-2"/>
                <w:sz w:val="20"/>
              </w:rPr>
              <w:t>KALEMLERİ</w:t>
            </w:r>
          </w:p>
        </w:tc>
        <w:tc>
          <w:tcPr>
            <w:tcW w:w="981" w:type="dxa"/>
            <w:tcBorders>
              <w:bottom w:val="single" w:sz="4" w:space="0" w:color="000000"/>
            </w:tcBorders>
            <w:shd w:val="clear" w:color="auto" w:fill="E2EFD9"/>
            <w:vAlign w:val="center"/>
          </w:tcPr>
          <w:p w:rsidR="002D0A48" w:rsidRDefault="00957878">
            <w:pPr>
              <w:pStyle w:val="TableParagraph"/>
              <w:spacing w:before="5"/>
              <w:ind w:left="107"/>
              <w:rPr>
                <w:rFonts w:ascii="Times New Roman" w:hAnsi="Times New Roman"/>
                <w:b/>
                <w:sz w:val="20"/>
              </w:rPr>
            </w:pPr>
            <w:r>
              <w:rPr>
                <w:rFonts w:ascii="Times New Roman" w:hAnsi="Times New Roman"/>
                <w:b/>
                <w:spacing w:val="-2"/>
                <w:w w:val="95"/>
                <w:sz w:val="20"/>
              </w:rPr>
              <w:t>GELİR</w:t>
            </w:r>
          </w:p>
        </w:tc>
        <w:tc>
          <w:tcPr>
            <w:tcW w:w="1043" w:type="dxa"/>
            <w:tcBorders>
              <w:bottom w:val="single" w:sz="4" w:space="0" w:color="000000"/>
            </w:tcBorders>
            <w:shd w:val="clear" w:color="auto" w:fill="E2EFD9"/>
            <w:vAlign w:val="center"/>
          </w:tcPr>
          <w:p w:rsidR="002D0A48" w:rsidRDefault="00957878">
            <w:pPr>
              <w:pStyle w:val="TableParagraph"/>
              <w:spacing w:before="5"/>
              <w:ind w:left="107"/>
              <w:rPr>
                <w:rFonts w:ascii="Times New Roman" w:hAnsi="Times New Roman"/>
                <w:b/>
                <w:sz w:val="20"/>
              </w:rPr>
            </w:pPr>
            <w:r>
              <w:rPr>
                <w:rFonts w:ascii="Times New Roman" w:hAnsi="Times New Roman"/>
                <w:b/>
                <w:spacing w:val="-2"/>
                <w:sz w:val="20"/>
              </w:rPr>
              <w:t>GİDER</w:t>
            </w:r>
          </w:p>
        </w:tc>
        <w:tc>
          <w:tcPr>
            <w:tcW w:w="978" w:type="dxa"/>
            <w:shd w:val="clear" w:color="auto" w:fill="E2EFD9"/>
            <w:vAlign w:val="center"/>
          </w:tcPr>
          <w:p w:rsidR="002D0A48" w:rsidRDefault="00957878">
            <w:pPr>
              <w:pStyle w:val="TableParagraph"/>
              <w:spacing w:before="5"/>
              <w:ind w:left="105"/>
              <w:rPr>
                <w:rFonts w:ascii="Times New Roman" w:hAnsi="Times New Roman"/>
                <w:b/>
                <w:sz w:val="20"/>
              </w:rPr>
            </w:pPr>
            <w:r>
              <w:rPr>
                <w:rFonts w:ascii="Times New Roman" w:hAnsi="Times New Roman"/>
                <w:b/>
                <w:spacing w:val="-2"/>
                <w:w w:val="95"/>
                <w:sz w:val="20"/>
              </w:rPr>
              <w:t>GELİR</w:t>
            </w:r>
          </w:p>
        </w:tc>
        <w:tc>
          <w:tcPr>
            <w:tcW w:w="1040" w:type="dxa"/>
            <w:shd w:val="clear" w:color="auto" w:fill="E2EFD9"/>
            <w:vAlign w:val="center"/>
          </w:tcPr>
          <w:p w:rsidR="002D0A48" w:rsidRDefault="00957878">
            <w:pPr>
              <w:pStyle w:val="TableParagraph"/>
              <w:spacing w:before="5"/>
              <w:ind w:left="108"/>
              <w:rPr>
                <w:rFonts w:ascii="Times New Roman" w:hAnsi="Times New Roman"/>
                <w:b/>
                <w:sz w:val="20"/>
              </w:rPr>
            </w:pPr>
            <w:r>
              <w:rPr>
                <w:rFonts w:ascii="Times New Roman" w:hAnsi="Times New Roman"/>
                <w:b/>
                <w:spacing w:val="-2"/>
                <w:sz w:val="20"/>
              </w:rPr>
              <w:t>GİDER</w:t>
            </w:r>
          </w:p>
        </w:tc>
        <w:tc>
          <w:tcPr>
            <w:tcW w:w="980" w:type="dxa"/>
            <w:shd w:val="clear" w:color="auto" w:fill="E2EFD9"/>
            <w:vAlign w:val="center"/>
          </w:tcPr>
          <w:p w:rsidR="002D0A48" w:rsidRDefault="00957878">
            <w:pPr>
              <w:pStyle w:val="TableParagraph"/>
              <w:spacing w:before="5"/>
              <w:ind w:left="109"/>
              <w:rPr>
                <w:rFonts w:ascii="Times New Roman" w:hAnsi="Times New Roman"/>
                <w:b/>
                <w:sz w:val="20"/>
              </w:rPr>
            </w:pPr>
            <w:r>
              <w:rPr>
                <w:rFonts w:ascii="Times New Roman" w:hAnsi="Times New Roman"/>
                <w:b/>
                <w:spacing w:val="-2"/>
                <w:w w:val="95"/>
                <w:sz w:val="20"/>
              </w:rPr>
              <w:t>GELİR</w:t>
            </w:r>
          </w:p>
        </w:tc>
        <w:tc>
          <w:tcPr>
            <w:tcW w:w="1054" w:type="dxa"/>
            <w:shd w:val="clear" w:color="auto" w:fill="E2EFD9"/>
            <w:vAlign w:val="center"/>
          </w:tcPr>
          <w:p w:rsidR="002D0A48" w:rsidRDefault="00957878">
            <w:pPr>
              <w:pStyle w:val="TableParagraph"/>
              <w:spacing w:before="5"/>
              <w:ind w:left="110"/>
              <w:rPr>
                <w:rFonts w:ascii="Times New Roman" w:hAnsi="Times New Roman"/>
                <w:b/>
                <w:sz w:val="20"/>
              </w:rPr>
            </w:pPr>
            <w:r>
              <w:rPr>
                <w:rFonts w:ascii="Times New Roman" w:hAnsi="Times New Roman"/>
                <w:b/>
                <w:spacing w:val="-2"/>
                <w:sz w:val="20"/>
              </w:rPr>
              <w:t>GİDER</w:t>
            </w:r>
          </w:p>
        </w:tc>
      </w:tr>
      <w:tr w:rsidR="002D0A48" w:rsidTr="00650B92">
        <w:trPr>
          <w:trHeight w:val="365"/>
        </w:trPr>
        <w:tc>
          <w:tcPr>
            <w:tcW w:w="2955" w:type="dxa"/>
            <w:tcBorders>
              <w:right w:val="single" w:sz="4" w:space="0" w:color="000000"/>
            </w:tcBorders>
            <w:vAlign w:val="center"/>
          </w:tcPr>
          <w:p w:rsidR="002D0A48" w:rsidRDefault="00957878" w:rsidP="00496DE7">
            <w:pPr>
              <w:pStyle w:val="TableParagraph"/>
              <w:spacing w:before="6" w:line="225" w:lineRule="exact"/>
              <w:ind w:left="107"/>
              <w:rPr>
                <w:sz w:val="20"/>
              </w:rPr>
            </w:pPr>
            <w:r>
              <w:rPr>
                <w:spacing w:val="-2"/>
                <w:sz w:val="20"/>
              </w:rPr>
              <w:t>Temizlik</w:t>
            </w:r>
            <w:r w:rsidR="00496DE7">
              <w:rPr>
                <w:spacing w:val="-2"/>
                <w:sz w:val="20"/>
              </w:rPr>
              <w:t xml:space="preserve"> ve Kalorifer Yakımı Hizmeti</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496DE7">
            <w:pPr>
              <w:pStyle w:val="TableParagraph"/>
              <w:rPr>
                <w:rFonts w:ascii="Times New Roman"/>
              </w:rPr>
            </w:pPr>
            <w:r>
              <w:rPr>
                <w:rFonts w:ascii="Times New Roman"/>
              </w:rPr>
              <w:t>35.554,42</w:t>
            </w:r>
          </w:p>
        </w:tc>
        <w:tc>
          <w:tcPr>
            <w:tcW w:w="1043" w:type="dxa"/>
            <w:tcBorders>
              <w:top w:val="single" w:sz="4" w:space="0" w:color="000000"/>
              <w:left w:val="single" w:sz="4" w:space="0" w:color="000000"/>
              <w:bottom w:val="single" w:sz="4" w:space="0" w:color="000000"/>
              <w:right w:val="single" w:sz="4" w:space="0" w:color="000000"/>
            </w:tcBorders>
            <w:vAlign w:val="center"/>
          </w:tcPr>
          <w:p w:rsidR="002D0A48" w:rsidRDefault="00931FEC">
            <w:pPr>
              <w:pStyle w:val="TableParagraph"/>
              <w:rPr>
                <w:rFonts w:ascii="Times New Roman"/>
                <w:sz w:val="18"/>
              </w:rPr>
            </w:pPr>
            <w:r>
              <w:rPr>
                <w:rFonts w:ascii="Times New Roman"/>
                <w:sz w:val="18"/>
              </w:rPr>
              <w:t>9.600</w:t>
            </w:r>
          </w:p>
        </w:tc>
        <w:tc>
          <w:tcPr>
            <w:tcW w:w="978" w:type="dxa"/>
            <w:vMerge w:val="restart"/>
            <w:tcBorders>
              <w:left w:val="single" w:sz="4" w:space="0" w:color="000000"/>
            </w:tcBorders>
            <w:shd w:val="clear" w:color="auto" w:fill="E2EFD9"/>
            <w:vAlign w:val="center"/>
          </w:tcPr>
          <w:p w:rsidR="002D0A48" w:rsidRDefault="008A21F4">
            <w:pPr>
              <w:pStyle w:val="TableParagraph"/>
              <w:rPr>
                <w:rFonts w:ascii="Times New Roman"/>
              </w:rPr>
            </w:pPr>
            <w:r>
              <w:rPr>
                <w:rFonts w:ascii="Times New Roman"/>
              </w:rPr>
              <w:t>42.305,28</w:t>
            </w:r>
          </w:p>
        </w:tc>
        <w:tc>
          <w:tcPr>
            <w:tcW w:w="1040" w:type="dxa"/>
            <w:vAlign w:val="center"/>
          </w:tcPr>
          <w:p w:rsidR="002D0A48" w:rsidRDefault="00367616">
            <w:pPr>
              <w:pStyle w:val="TableParagraph"/>
              <w:rPr>
                <w:rFonts w:ascii="Times New Roman"/>
                <w:sz w:val="18"/>
              </w:rPr>
            </w:pPr>
            <w:r>
              <w:rPr>
                <w:rFonts w:ascii="Times New Roman"/>
                <w:sz w:val="18"/>
              </w:rPr>
              <w:t>16.000</w:t>
            </w:r>
          </w:p>
        </w:tc>
        <w:tc>
          <w:tcPr>
            <w:tcW w:w="980" w:type="dxa"/>
            <w:vMerge w:val="restart"/>
            <w:shd w:val="clear" w:color="auto" w:fill="E2EFD9"/>
            <w:vAlign w:val="center"/>
          </w:tcPr>
          <w:p w:rsidR="002D0A48" w:rsidRDefault="0071621B">
            <w:pPr>
              <w:pStyle w:val="TableParagraph"/>
              <w:rPr>
                <w:rFonts w:ascii="Times New Roman"/>
              </w:rPr>
            </w:pPr>
            <w:r>
              <w:rPr>
                <w:rFonts w:ascii="Times New Roman"/>
              </w:rPr>
              <w:t>24.263,96</w:t>
            </w:r>
          </w:p>
        </w:tc>
        <w:tc>
          <w:tcPr>
            <w:tcW w:w="1054" w:type="dxa"/>
            <w:vAlign w:val="center"/>
          </w:tcPr>
          <w:p w:rsidR="002D0A48" w:rsidRDefault="0071621B">
            <w:pPr>
              <w:pStyle w:val="TableParagraph"/>
              <w:rPr>
                <w:rFonts w:ascii="Times New Roman"/>
                <w:sz w:val="18"/>
              </w:rPr>
            </w:pPr>
            <w:r>
              <w:rPr>
                <w:rFonts w:ascii="Times New Roman"/>
                <w:sz w:val="18"/>
              </w:rPr>
              <w:t>5.000</w:t>
            </w:r>
          </w:p>
        </w:tc>
      </w:tr>
      <w:tr w:rsidR="002D0A48" w:rsidTr="00650B92">
        <w:trPr>
          <w:trHeight w:val="369"/>
        </w:trPr>
        <w:tc>
          <w:tcPr>
            <w:tcW w:w="2955" w:type="dxa"/>
            <w:tcBorders>
              <w:right w:val="single" w:sz="4" w:space="0" w:color="000000"/>
            </w:tcBorders>
            <w:shd w:val="clear" w:color="auto" w:fill="E2EFD9"/>
            <w:vAlign w:val="center"/>
          </w:tcPr>
          <w:p w:rsidR="002D0A48" w:rsidRDefault="00957878">
            <w:pPr>
              <w:pStyle w:val="TableParagraph"/>
              <w:spacing w:before="10" w:line="225" w:lineRule="exact"/>
              <w:ind w:left="107"/>
              <w:rPr>
                <w:sz w:val="20"/>
              </w:rPr>
            </w:pPr>
            <w:r>
              <w:rPr>
                <w:spacing w:val="-7"/>
                <w:sz w:val="20"/>
              </w:rPr>
              <w:t>Küçük</w:t>
            </w:r>
            <w:r w:rsidR="00931FEC">
              <w:rPr>
                <w:spacing w:val="-7"/>
                <w:sz w:val="20"/>
              </w:rPr>
              <w:t xml:space="preserve"> </w:t>
            </w:r>
            <w:r>
              <w:rPr>
                <w:spacing w:val="-2"/>
                <w:sz w:val="20"/>
              </w:rPr>
              <w:t>Onarım</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931FEC">
            <w:pPr>
              <w:pStyle w:val="TableParagraph"/>
              <w:rPr>
                <w:rFonts w:ascii="Times New Roman"/>
                <w:sz w:val="18"/>
              </w:rPr>
            </w:pPr>
            <w:r>
              <w:rPr>
                <w:rFonts w:ascii="Times New Roman"/>
                <w:sz w:val="18"/>
              </w:rPr>
              <w:t>2.025,23</w:t>
            </w:r>
          </w:p>
        </w:tc>
        <w:tc>
          <w:tcPr>
            <w:tcW w:w="978" w:type="dxa"/>
            <w:vMerge/>
            <w:tcBorders>
              <w:top w:val="nil"/>
              <w:left w:val="single" w:sz="4" w:space="0" w:color="000000"/>
            </w:tcBorders>
            <w:shd w:val="clear" w:color="auto" w:fill="E2EFD9"/>
            <w:vAlign w:val="center"/>
          </w:tcPr>
          <w:p w:rsidR="002D0A48" w:rsidRDefault="002D0A48">
            <w:pPr>
              <w:rPr>
                <w:sz w:val="2"/>
                <w:szCs w:val="2"/>
              </w:rPr>
            </w:pPr>
          </w:p>
        </w:tc>
        <w:tc>
          <w:tcPr>
            <w:tcW w:w="1040" w:type="dxa"/>
            <w:shd w:val="clear" w:color="auto" w:fill="E2EFD9"/>
            <w:vAlign w:val="center"/>
          </w:tcPr>
          <w:p w:rsidR="002D0A48" w:rsidRDefault="00367616">
            <w:pPr>
              <w:pStyle w:val="TableParagraph"/>
              <w:rPr>
                <w:rFonts w:ascii="Times New Roman"/>
                <w:sz w:val="18"/>
              </w:rPr>
            </w:pPr>
            <w:r>
              <w:rPr>
                <w:rFonts w:ascii="Times New Roman"/>
                <w:sz w:val="18"/>
              </w:rPr>
              <w:t>2.000,78</w:t>
            </w:r>
          </w:p>
        </w:tc>
        <w:tc>
          <w:tcPr>
            <w:tcW w:w="980" w:type="dxa"/>
            <w:vMerge/>
            <w:tcBorders>
              <w:top w:val="nil"/>
            </w:tcBorders>
            <w:shd w:val="clear" w:color="auto" w:fill="E2EFD9"/>
            <w:vAlign w:val="center"/>
          </w:tcPr>
          <w:p w:rsidR="002D0A48" w:rsidRDefault="002D0A48">
            <w:pPr>
              <w:rPr>
                <w:sz w:val="2"/>
                <w:szCs w:val="2"/>
              </w:rPr>
            </w:pPr>
          </w:p>
        </w:tc>
        <w:tc>
          <w:tcPr>
            <w:tcW w:w="1054" w:type="dxa"/>
            <w:shd w:val="clear" w:color="auto" w:fill="E2EFD9"/>
            <w:vAlign w:val="center"/>
          </w:tcPr>
          <w:p w:rsidR="002D0A48" w:rsidRDefault="0071621B">
            <w:pPr>
              <w:pStyle w:val="TableParagraph"/>
              <w:rPr>
                <w:rFonts w:ascii="Times New Roman"/>
                <w:sz w:val="18"/>
              </w:rPr>
            </w:pPr>
            <w:r>
              <w:rPr>
                <w:rFonts w:ascii="Times New Roman"/>
                <w:sz w:val="18"/>
              </w:rPr>
              <w:t>4.192,12</w:t>
            </w:r>
          </w:p>
        </w:tc>
      </w:tr>
      <w:tr w:rsidR="002D0A48" w:rsidTr="00650B92">
        <w:trPr>
          <w:trHeight w:val="369"/>
        </w:trPr>
        <w:tc>
          <w:tcPr>
            <w:tcW w:w="2955" w:type="dxa"/>
            <w:tcBorders>
              <w:right w:val="single" w:sz="4" w:space="0" w:color="000000"/>
            </w:tcBorders>
            <w:vAlign w:val="center"/>
          </w:tcPr>
          <w:p w:rsidR="002D0A48" w:rsidRDefault="001F73C0">
            <w:pPr>
              <w:pStyle w:val="TableParagraph"/>
              <w:spacing w:before="8"/>
              <w:ind w:left="107"/>
              <w:rPr>
                <w:sz w:val="20"/>
              </w:rPr>
            </w:pPr>
            <w:r>
              <w:rPr>
                <w:spacing w:val="-4"/>
                <w:sz w:val="20"/>
              </w:rPr>
              <w:t>Kurumda Kullanılan Araç-Gereçlerin Bakım ve Onarımı</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2D0A48" w:rsidRDefault="001F73C0">
            <w:pPr>
              <w:pStyle w:val="TableParagraph"/>
              <w:rPr>
                <w:rFonts w:ascii="Times New Roman"/>
                <w:sz w:val="18"/>
              </w:rPr>
            </w:pPr>
            <w:r>
              <w:rPr>
                <w:rFonts w:ascii="Times New Roman"/>
                <w:sz w:val="18"/>
              </w:rPr>
              <w:t>1.000</w:t>
            </w:r>
          </w:p>
        </w:tc>
        <w:tc>
          <w:tcPr>
            <w:tcW w:w="978" w:type="dxa"/>
            <w:vMerge/>
            <w:tcBorders>
              <w:top w:val="nil"/>
              <w:left w:val="single" w:sz="4" w:space="0" w:color="000000"/>
            </w:tcBorders>
            <w:shd w:val="clear" w:color="auto" w:fill="E2EFD9"/>
            <w:vAlign w:val="center"/>
          </w:tcPr>
          <w:p w:rsidR="002D0A48" w:rsidRDefault="002D0A48">
            <w:pPr>
              <w:rPr>
                <w:sz w:val="2"/>
                <w:szCs w:val="2"/>
              </w:rPr>
            </w:pPr>
          </w:p>
        </w:tc>
        <w:tc>
          <w:tcPr>
            <w:tcW w:w="1040" w:type="dxa"/>
            <w:vAlign w:val="center"/>
          </w:tcPr>
          <w:p w:rsidR="002D0A48" w:rsidRDefault="00367616">
            <w:pPr>
              <w:pStyle w:val="TableParagraph"/>
              <w:rPr>
                <w:rFonts w:ascii="Times New Roman"/>
                <w:sz w:val="18"/>
              </w:rPr>
            </w:pPr>
            <w:r>
              <w:rPr>
                <w:rFonts w:ascii="Times New Roman"/>
                <w:sz w:val="18"/>
              </w:rPr>
              <w:t>1.000</w:t>
            </w:r>
          </w:p>
        </w:tc>
        <w:tc>
          <w:tcPr>
            <w:tcW w:w="980" w:type="dxa"/>
            <w:vMerge/>
            <w:tcBorders>
              <w:top w:val="nil"/>
            </w:tcBorders>
            <w:shd w:val="clear" w:color="auto" w:fill="E2EFD9"/>
            <w:vAlign w:val="center"/>
          </w:tcPr>
          <w:p w:rsidR="002D0A48" w:rsidRDefault="002D0A48">
            <w:pPr>
              <w:rPr>
                <w:sz w:val="2"/>
                <w:szCs w:val="2"/>
              </w:rPr>
            </w:pPr>
          </w:p>
        </w:tc>
        <w:tc>
          <w:tcPr>
            <w:tcW w:w="1054" w:type="dxa"/>
            <w:vAlign w:val="center"/>
          </w:tcPr>
          <w:p w:rsidR="002D0A48" w:rsidRDefault="0071621B">
            <w:pPr>
              <w:pStyle w:val="TableParagraph"/>
              <w:rPr>
                <w:rFonts w:ascii="Times New Roman"/>
                <w:sz w:val="18"/>
              </w:rPr>
            </w:pPr>
            <w:r>
              <w:rPr>
                <w:rFonts w:ascii="Times New Roman"/>
                <w:sz w:val="18"/>
              </w:rPr>
              <w:t>6.000</w:t>
            </w:r>
          </w:p>
        </w:tc>
      </w:tr>
      <w:tr w:rsidR="002D0A48" w:rsidTr="00650B92">
        <w:trPr>
          <w:trHeight w:val="407"/>
        </w:trPr>
        <w:tc>
          <w:tcPr>
            <w:tcW w:w="2955" w:type="dxa"/>
            <w:tcBorders>
              <w:right w:val="single" w:sz="4" w:space="0" w:color="000000"/>
            </w:tcBorders>
            <w:vAlign w:val="center"/>
          </w:tcPr>
          <w:p w:rsidR="002D0A48" w:rsidRDefault="00957878">
            <w:pPr>
              <w:pStyle w:val="TableParagraph"/>
              <w:spacing w:before="8"/>
              <w:ind w:left="107"/>
              <w:rPr>
                <w:sz w:val="20"/>
              </w:rPr>
            </w:pPr>
            <w:r>
              <w:rPr>
                <w:spacing w:val="-2"/>
                <w:sz w:val="20"/>
              </w:rPr>
              <w:t>Telefon</w:t>
            </w:r>
            <w:r w:rsidR="00931FEC">
              <w:rPr>
                <w:spacing w:val="-2"/>
                <w:sz w:val="20"/>
              </w:rPr>
              <w:t>+Haberleşme</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2D0A48" w:rsidRDefault="00931FEC">
            <w:pPr>
              <w:pStyle w:val="TableParagraph"/>
              <w:rPr>
                <w:rFonts w:ascii="Times New Roman"/>
                <w:sz w:val="20"/>
              </w:rPr>
            </w:pPr>
            <w:r>
              <w:rPr>
                <w:rFonts w:ascii="Times New Roman"/>
                <w:sz w:val="20"/>
              </w:rPr>
              <w:t>600</w:t>
            </w:r>
          </w:p>
        </w:tc>
        <w:tc>
          <w:tcPr>
            <w:tcW w:w="978" w:type="dxa"/>
            <w:vMerge/>
            <w:tcBorders>
              <w:top w:val="nil"/>
              <w:left w:val="single" w:sz="4" w:space="0" w:color="000000"/>
            </w:tcBorders>
            <w:shd w:val="clear" w:color="auto" w:fill="E2EFD9"/>
            <w:vAlign w:val="center"/>
          </w:tcPr>
          <w:p w:rsidR="002D0A48" w:rsidRDefault="002D0A48">
            <w:pPr>
              <w:rPr>
                <w:sz w:val="2"/>
                <w:szCs w:val="2"/>
              </w:rPr>
            </w:pPr>
          </w:p>
        </w:tc>
        <w:tc>
          <w:tcPr>
            <w:tcW w:w="1040" w:type="dxa"/>
            <w:vAlign w:val="center"/>
          </w:tcPr>
          <w:p w:rsidR="002D0A48" w:rsidRDefault="00367616">
            <w:pPr>
              <w:pStyle w:val="TableParagraph"/>
              <w:rPr>
                <w:rFonts w:ascii="Times New Roman"/>
                <w:sz w:val="20"/>
              </w:rPr>
            </w:pPr>
            <w:r>
              <w:rPr>
                <w:rFonts w:ascii="Times New Roman"/>
                <w:sz w:val="20"/>
              </w:rPr>
              <w:t>800</w:t>
            </w:r>
          </w:p>
        </w:tc>
        <w:tc>
          <w:tcPr>
            <w:tcW w:w="980" w:type="dxa"/>
            <w:vMerge/>
            <w:tcBorders>
              <w:top w:val="nil"/>
            </w:tcBorders>
            <w:shd w:val="clear" w:color="auto" w:fill="E2EFD9"/>
            <w:vAlign w:val="center"/>
          </w:tcPr>
          <w:p w:rsidR="002D0A48" w:rsidRDefault="002D0A48">
            <w:pPr>
              <w:rPr>
                <w:sz w:val="2"/>
                <w:szCs w:val="2"/>
              </w:rPr>
            </w:pPr>
          </w:p>
        </w:tc>
        <w:tc>
          <w:tcPr>
            <w:tcW w:w="1054" w:type="dxa"/>
            <w:vAlign w:val="center"/>
          </w:tcPr>
          <w:p w:rsidR="002D0A48" w:rsidRDefault="0071621B">
            <w:pPr>
              <w:pStyle w:val="TableParagraph"/>
              <w:rPr>
                <w:rFonts w:ascii="Times New Roman"/>
                <w:sz w:val="20"/>
              </w:rPr>
            </w:pPr>
            <w:r>
              <w:rPr>
                <w:rFonts w:ascii="Times New Roman"/>
                <w:sz w:val="20"/>
              </w:rPr>
              <w:t>1.387,20</w:t>
            </w:r>
          </w:p>
        </w:tc>
      </w:tr>
      <w:tr w:rsidR="002D0A48" w:rsidTr="00650B92">
        <w:trPr>
          <w:trHeight w:val="404"/>
        </w:trPr>
        <w:tc>
          <w:tcPr>
            <w:tcW w:w="2955" w:type="dxa"/>
            <w:tcBorders>
              <w:right w:val="single" w:sz="4" w:space="0" w:color="000000"/>
            </w:tcBorders>
            <w:shd w:val="clear" w:color="auto" w:fill="E2EFD9"/>
            <w:vAlign w:val="center"/>
          </w:tcPr>
          <w:p w:rsidR="002D0A48" w:rsidRDefault="00957878">
            <w:pPr>
              <w:pStyle w:val="TableParagraph"/>
              <w:spacing w:before="8"/>
              <w:ind w:left="107"/>
              <w:rPr>
                <w:sz w:val="20"/>
              </w:rPr>
            </w:pPr>
            <w:r>
              <w:rPr>
                <w:spacing w:val="-4"/>
                <w:sz w:val="20"/>
              </w:rPr>
              <w:t>Sosyal</w:t>
            </w:r>
            <w:r w:rsidR="00931FEC">
              <w:rPr>
                <w:spacing w:val="-4"/>
                <w:sz w:val="20"/>
              </w:rPr>
              <w:t xml:space="preserve"> </w:t>
            </w:r>
            <w:r>
              <w:rPr>
                <w:spacing w:val="-2"/>
                <w:sz w:val="20"/>
              </w:rPr>
              <w:t>Faaliyetler</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931FEC">
            <w:pPr>
              <w:pStyle w:val="TableParagraph"/>
              <w:rPr>
                <w:rFonts w:ascii="Times New Roman"/>
                <w:sz w:val="20"/>
              </w:rPr>
            </w:pPr>
            <w:r>
              <w:rPr>
                <w:rFonts w:ascii="Times New Roman"/>
                <w:sz w:val="20"/>
              </w:rPr>
              <w:t>1.000</w:t>
            </w:r>
          </w:p>
        </w:tc>
        <w:tc>
          <w:tcPr>
            <w:tcW w:w="978" w:type="dxa"/>
            <w:vMerge/>
            <w:tcBorders>
              <w:top w:val="nil"/>
              <w:left w:val="single" w:sz="4" w:space="0" w:color="000000"/>
            </w:tcBorders>
            <w:shd w:val="clear" w:color="auto" w:fill="E2EFD9"/>
            <w:vAlign w:val="center"/>
          </w:tcPr>
          <w:p w:rsidR="002D0A48" w:rsidRDefault="002D0A48">
            <w:pPr>
              <w:rPr>
                <w:sz w:val="2"/>
                <w:szCs w:val="2"/>
              </w:rPr>
            </w:pPr>
          </w:p>
        </w:tc>
        <w:tc>
          <w:tcPr>
            <w:tcW w:w="1040" w:type="dxa"/>
            <w:shd w:val="clear" w:color="auto" w:fill="E2EFD9"/>
            <w:vAlign w:val="center"/>
          </w:tcPr>
          <w:p w:rsidR="002D0A48" w:rsidRDefault="00367616">
            <w:pPr>
              <w:pStyle w:val="TableParagraph"/>
              <w:rPr>
                <w:rFonts w:ascii="Times New Roman"/>
                <w:sz w:val="20"/>
              </w:rPr>
            </w:pPr>
            <w:r>
              <w:rPr>
                <w:rFonts w:ascii="Times New Roman"/>
                <w:sz w:val="20"/>
              </w:rPr>
              <w:t>1.783</w:t>
            </w:r>
          </w:p>
        </w:tc>
        <w:tc>
          <w:tcPr>
            <w:tcW w:w="980" w:type="dxa"/>
            <w:vMerge/>
            <w:tcBorders>
              <w:top w:val="nil"/>
            </w:tcBorders>
            <w:shd w:val="clear" w:color="auto" w:fill="E2EFD9"/>
            <w:vAlign w:val="center"/>
          </w:tcPr>
          <w:p w:rsidR="002D0A48" w:rsidRDefault="002D0A48">
            <w:pPr>
              <w:rPr>
                <w:sz w:val="2"/>
                <w:szCs w:val="2"/>
              </w:rPr>
            </w:pPr>
          </w:p>
        </w:tc>
        <w:tc>
          <w:tcPr>
            <w:tcW w:w="1054" w:type="dxa"/>
            <w:shd w:val="clear" w:color="auto" w:fill="E2EFD9"/>
            <w:vAlign w:val="center"/>
          </w:tcPr>
          <w:p w:rsidR="002D0A48" w:rsidRDefault="000D2176">
            <w:pPr>
              <w:pStyle w:val="TableParagraph"/>
              <w:rPr>
                <w:rFonts w:ascii="Times New Roman"/>
                <w:sz w:val="20"/>
              </w:rPr>
            </w:pPr>
            <w:r>
              <w:rPr>
                <w:rFonts w:ascii="Times New Roman"/>
                <w:sz w:val="20"/>
              </w:rPr>
              <w:t>4</w:t>
            </w:r>
            <w:r w:rsidR="0071621B">
              <w:rPr>
                <w:rFonts w:ascii="Times New Roman"/>
                <w:sz w:val="20"/>
              </w:rPr>
              <w:t>.500</w:t>
            </w:r>
          </w:p>
        </w:tc>
      </w:tr>
      <w:tr w:rsidR="002D0A48" w:rsidTr="00650B92">
        <w:trPr>
          <w:trHeight w:val="407"/>
        </w:trPr>
        <w:tc>
          <w:tcPr>
            <w:tcW w:w="2955" w:type="dxa"/>
            <w:tcBorders>
              <w:right w:val="single" w:sz="4" w:space="0" w:color="000000"/>
            </w:tcBorders>
            <w:shd w:val="clear" w:color="auto" w:fill="E2EFD9"/>
            <w:vAlign w:val="center"/>
          </w:tcPr>
          <w:p w:rsidR="002D0A48" w:rsidRDefault="00957878">
            <w:pPr>
              <w:pStyle w:val="TableParagraph"/>
              <w:spacing w:before="10"/>
              <w:ind w:left="107"/>
              <w:rPr>
                <w:sz w:val="20"/>
              </w:rPr>
            </w:pPr>
            <w:r>
              <w:rPr>
                <w:spacing w:val="-2"/>
                <w:sz w:val="20"/>
              </w:rPr>
              <w:t>Kırtasiye</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367616">
            <w:pPr>
              <w:pStyle w:val="TableParagraph"/>
              <w:rPr>
                <w:rFonts w:ascii="Times New Roman"/>
                <w:sz w:val="20"/>
              </w:rPr>
            </w:pPr>
            <w:r>
              <w:rPr>
                <w:rFonts w:ascii="Times New Roman"/>
                <w:sz w:val="20"/>
              </w:rPr>
              <w:t>1.500</w:t>
            </w:r>
          </w:p>
        </w:tc>
        <w:tc>
          <w:tcPr>
            <w:tcW w:w="978" w:type="dxa"/>
            <w:vMerge/>
            <w:tcBorders>
              <w:top w:val="nil"/>
              <w:left w:val="single" w:sz="4" w:space="0" w:color="000000"/>
            </w:tcBorders>
            <w:shd w:val="clear" w:color="auto" w:fill="E2EFD9"/>
            <w:vAlign w:val="center"/>
          </w:tcPr>
          <w:p w:rsidR="002D0A48" w:rsidRDefault="002D0A48">
            <w:pPr>
              <w:rPr>
                <w:sz w:val="2"/>
                <w:szCs w:val="2"/>
              </w:rPr>
            </w:pPr>
          </w:p>
        </w:tc>
        <w:tc>
          <w:tcPr>
            <w:tcW w:w="1040" w:type="dxa"/>
            <w:shd w:val="clear" w:color="auto" w:fill="E2EFD9"/>
            <w:vAlign w:val="center"/>
          </w:tcPr>
          <w:p w:rsidR="002D0A48" w:rsidRDefault="00367616">
            <w:pPr>
              <w:pStyle w:val="TableParagraph"/>
              <w:rPr>
                <w:rFonts w:ascii="Times New Roman"/>
                <w:sz w:val="20"/>
              </w:rPr>
            </w:pPr>
            <w:r>
              <w:rPr>
                <w:rFonts w:ascii="Times New Roman"/>
                <w:sz w:val="20"/>
              </w:rPr>
              <w:t>1.500</w:t>
            </w:r>
          </w:p>
          <w:p w:rsidR="008A21F4" w:rsidRDefault="008A21F4">
            <w:pPr>
              <w:pStyle w:val="TableParagraph"/>
              <w:rPr>
                <w:rFonts w:ascii="Times New Roman"/>
                <w:sz w:val="20"/>
              </w:rPr>
            </w:pPr>
          </w:p>
        </w:tc>
        <w:tc>
          <w:tcPr>
            <w:tcW w:w="980" w:type="dxa"/>
            <w:vMerge/>
            <w:tcBorders>
              <w:top w:val="nil"/>
            </w:tcBorders>
            <w:shd w:val="clear" w:color="auto" w:fill="E2EFD9"/>
            <w:vAlign w:val="center"/>
          </w:tcPr>
          <w:p w:rsidR="002D0A48" w:rsidRDefault="002D0A48">
            <w:pPr>
              <w:rPr>
                <w:sz w:val="2"/>
                <w:szCs w:val="2"/>
              </w:rPr>
            </w:pPr>
          </w:p>
        </w:tc>
        <w:tc>
          <w:tcPr>
            <w:tcW w:w="1054" w:type="dxa"/>
            <w:shd w:val="clear" w:color="auto" w:fill="E2EFD9"/>
            <w:vAlign w:val="center"/>
          </w:tcPr>
          <w:p w:rsidR="002D0A48" w:rsidRDefault="0071621B">
            <w:pPr>
              <w:pStyle w:val="TableParagraph"/>
              <w:rPr>
                <w:rFonts w:ascii="Times New Roman"/>
                <w:sz w:val="20"/>
              </w:rPr>
            </w:pPr>
            <w:r>
              <w:rPr>
                <w:rFonts w:ascii="Times New Roman"/>
                <w:sz w:val="20"/>
              </w:rPr>
              <w:t>2.500</w:t>
            </w:r>
          </w:p>
        </w:tc>
      </w:tr>
      <w:tr w:rsidR="002D0A48" w:rsidTr="00650B92">
        <w:trPr>
          <w:trHeight w:val="798"/>
        </w:trPr>
        <w:tc>
          <w:tcPr>
            <w:tcW w:w="2955" w:type="dxa"/>
            <w:tcBorders>
              <w:right w:val="single" w:sz="4" w:space="0" w:color="000000"/>
            </w:tcBorders>
            <w:shd w:val="clear" w:color="auto" w:fill="E2EFD9"/>
            <w:vAlign w:val="center"/>
          </w:tcPr>
          <w:p w:rsidR="002D0A48" w:rsidRPr="00650B92" w:rsidRDefault="00957878">
            <w:pPr>
              <w:pStyle w:val="TableParagraph"/>
              <w:spacing w:before="8"/>
              <w:ind w:left="107"/>
              <w:rPr>
                <w:b/>
                <w:sz w:val="20"/>
              </w:rPr>
            </w:pPr>
            <w:r w:rsidRPr="00650B92">
              <w:rPr>
                <w:b/>
                <w:spacing w:val="-4"/>
                <w:w w:val="95"/>
                <w:sz w:val="20"/>
              </w:rPr>
              <w:t>GENEL</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8A21F4">
            <w:pPr>
              <w:pStyle w:val="TableParagraph"/>
              <w:rPr>
                <w:rFonts w:ascii="Times New Roman"/>
              </w:rPr>
            </w:pPr>
            <w:r>
              <w:rPr>
                <w:rFonts w:ascii="Times New Roman"/>
              </w:rPr>
              <w:t>15.725,23</w:t>
            </w:r>
          </w:p>
        </w:tc>
        <w:tc>
          <w:tcPr>
            <w:tcW w:w="978" w:type="dxa"/>
            <w:vMerge/>
            <w:tcBorders>
              <w:top w:val="nil"/>
              <w:left w:val="single" w:sz="4" w:space="0" w:color="000000"/>
            </w:tcBorders>
            <w:shd w:val="clear" w:color="auto" w:fill="E2EFD9"/>
            <w:vAlign w:val="center"/>
          </w:tcPr>
          <w:p w:rsidR="002D0A48" w:rsidRDefault="002D0A48">
            <w:pPr>
              <w:rPr>
                <w:sz w:val="2"/>
                <w:szCs w:val="2"/>
              </w:rPr>
            </w:pPr>
          </w:p>
        </w:tc>
        <w:tc>
          <w:tcPr>
            <w:tcW w:w="1040" w:type="dxa"/>
            <w:shd w:val="clear" w:color="auto" w:fill="E2EFD9"/>
            <w:vAlign w:val="center"/>
          </w:tcPr>
          <w:p w:rsidR="002D0A48" w:rsidRDefault="008A21F4">
            <w:pPr>
              <w:pStyle w:val="TableParagraph"/>
              <w:rPr>
                <w:rFonts w:ascii="Times New Roman"/>
              </w:rPr>
            </w:pPr>
            <w:r>
              <w:rPr>
                <w:rFonts w:ascii="Times New Roman"/>
              </w:rPr>
              <w:t>23.083,78</w:t>
            </w:r>
          </w:p>
        </w:tc>
        <w:tc>
          <w:tcPr>
            <w:tcW w:w="980" w:type="dxa"/>
            <w:vMerge/>
            <w:tcBorders>
              <w:top w:val="nil"/>
            </w:tcBorders>
            <w:shd w:val="clear" w:color="auto" w:fill="E2EFD9"/>
            <w:vAlign w:val="center"/>
          </w:tcPr>
          <w:p w:rsidR="002D0A48" w:rsidRDefault="002D0A48">
            <w:pPr>
              <w:rPr>
                <w:sz w:val="2"/>
                <w:szCs w:val="2"/>
              </w:rPr>
            </w:pPr>
          </w:p>
        </w:tc>
        <w:tc>
          <w:tcPr>
            <w:tcW w:w="1054" w:type="dxa"/>
            <w:shd w:val="clear" w:color="auto" w:fill="E2EFD9"/>
            <w:vAlign w:val="center"/>
          </w:tcPr>
          <w:p w:rsidR="002D0A48" w:rsidRDefault="0071621B">
            <w:pPr>
              <w:pStyle w:val="TableParagraph"/>
              <w:rPr>
                <w:rFonts w:ascii="Times New Roman"/>
              </w:rPr>
            </w:pPr>
            <w:r>
              <w:rPr>
                <w:rFonts w:ascii="Times New Roman"/>
              </w:rPr>
              <w:t>23.579,32</w:t>
            </w:r>
          </w:p>
        </w:tc>
      </w:tr>
    </w:tbl>
    <w:p w:rsidR="002D0A48" w:rsidRDefault="002D0A48">
      <w:pPr>
        <w:pStyle w:val="GvdeMetni"/>
        <w:spacing w:before="117"/>
        <w:rPr>
          <w:rFonts w:ascii="Times New Roman"/>
          <w:b/>
          <w:sz w:val="20"/>
        </w:rPr>
      </w:pPr>
    </w:p>
    <w:p w:rsidR="00650B92" w:rsidRDefault="00650B92">
      <w:pPr>
        <w:pStyle w:val="GvdeMetni"/>
        <w:spacing w:before="117"/>
        <w:rPr>
          <w:rFonts w:ascii="Times New Roman"/>
          <w:b/>
          <w:sz w:val="20"/>
        </w:rPr>
      </w:pPr>
    </w:p>
    <w:p w:rsidR="00650B92" w:rsidRDefault="00650B92">
      <w:pPr>
        <w:pStyle w:val="GvdeMetni"/>
        <w:spacing w:before="117"/>
        <w:rPr>
          <w:rFonts w:ascii="Times New Roman"/>
          <w:b/>
          <w:sz w:val="20"/>
        </w:rPr>
      </w:pPr>
    </w:p>
    <w:p w:rsidR="0071621B" w:rsidRDefault="0071621B">
      <w:pPr>
        <w:pStyle w:val="GvdeMetni"/>
        <w:spacing w:before="117"/>
        <w:rPr>
          <w:rFonts w:ascii="Times New Roman"/>
          <w:b/>
          <w:sz w:val="20"/>
        </w:rPr>
      </w:pPr>
    </w:p>
    <w:p w:rsidR="00650B92" w:rsidRDefault="00650B92">
      <w:pPr>
        <w:pStyle w:val="GvdeMetni"/>
        <w:spacing w:before="117"/>
        <w:rPr>
          <w:rFonts w:ascii="Times New Roman"/>
          <w:b/>
          <w:sz w:val="20"/>
        </w:rPr>
      </w:pPr>
    </w:p>
    <w:p w:rsidR="00020626" w:rsidRDefault="00020626">
      <w:pPr>
        <w:pStyle w:val="GvdeMetni"/>
        <w:spacing w:before="117"/>
        <w:rPr>
          <w:rFonts w:ascii="Times New Roman"/>
          <w:b/>
          <w:sz w:val="20"/>
        </w:rPr>
      </w:pPr>
    </w:p>
    <w:p w:rsidR="00020626" w:rsidRDefault="00020626">
      <w:pPr>
        <w:pStyle w:val="GvdeMetni"/>
        <w:spacing w:before="117"/>
        <w:rPr>
          <w:rFonts w:ascii="Times New Roman"/>
          <w:b/>
          <w:sz w:val="20"/>
        </w:rPr>
      </w:pPr>
    </w:p>
    <w:p w:rsidR="00020626" w:rsidRDefault="00020626">
      <w:pPr>
        <w:pStyle w:val="GvdeMetni"/>
        <w:spacing w:before="117"/>
        <w:rPr>
          <w:rFonts w:ascii="Times New Roman"/>
          <w:b/>
          <w:sz w:val="20"/>
        </w:rPr>
      </w:pPr>
    </w:p>
    <w:p w:rsidR="00650B92" w:rsidRDefault="00650B92">
      <w:pPr>
        <w:pStyle w:val="GvdeMetni"/>
        <w:spacing w:before="117"/>
        <w:rPr>
          <w:rFonts w:ascii="Times New Roman"/>
          <w:b/>
          <w:sz w:val="20"/>
        </w:rPr>
      </w:pPr>
    </w:p>
    <w:p w:rsidR="002D0A48" w:rsidRPr="001D325F" w:rsidRDefault="00957878">
      <w:pPr>
        <w:pStyle w:val="Balk4"/>
        <w:numPr>
          <w:ilvl w:val="2"/>
          <w:numId w:val="19"/>
        </w:numPr>
        <w:tabs>
          <w:tab w:val="left" w:pos="1709"/>
        </w:tabs>
        <w:ind w:left="1709" w:hanging="751"/>
      </w:pPr>
      <w:r>
        <w:rPr>
          <w:w w:val="105"/>
        </w:rPr>
        <w:lastRenderedPageBreak/>
        <w:t>İstatistiki</w:t>
      </w:r>
      <w:r w:rsidR="001D325F">
        <w:rPr>
          <w:w w:val="105"/>
        </w:rPr>
        <w:t xml:space="preserve"> </w:t>
      </w:r>
      <w:r>
        <w:rPr>
          <w:spacing w:val="-2"/>
          <w:w w:val="110"/>
        </w:rPr>
        <w:t>Veriler</w:t>
      </w:r>
    </w:p>
    <w:p w:rsidR="001D325F" w:rsidRDefault="001D325F" w:rsidP="001D325F">
      <w:pPr>
        <w:pStyle w:val="Balk4"/>
        <w:tabs>
          <w:tab w:val="left" w:pos="1709"/>
        </w:tabs>
        <w:ind w:left="1711" w:firstLine="0"/>
      </w:pPr>
    </w:p>
    <w:p w:rsidR="001D325F" w:rsidRPr="001D325F" w:rsidRDefault="001D325F" w:rsidP="001D325F">
      <w:pPr>
        <w:ind w:firstLine="720"/>
        <w:rPr>
          <w:rFonts w:ascii="Times New Roman" w:hAnsi="Times New Roman"/>
          <w:b/>
          <w:sz w:val="24"/>
          <w:szCs w:val="24"/>
        </w:rPr>
      </w:pPr>
      <w:r w:rsidRPr="001D325F">
        <w:rPr>
          <w:rFonts w:ascii="Times New Roman" w:hAnsi="Times New Roman"/>
          <w:b/>
          <w:sz w:val="24"/>
          <w:szCs w:val="24"/>
        </w:rPr>
        <w:t>Kurs İstatistiklerine İlişkin Bilgiler Tablosu:</w:t>
      </w:r>
    </w:p>
    <w:p w:rsidR="00650B92" w:rsidRDefault="00650B92">
      <w:pPr>
        <w:pStyle w:val="GvdeMetni"/>
        <w:spacing w:before="10" w:line="372" w:lineRule="auto"/>
        <w:ind w:left="958" w:right="1020"/>
        <w:jc w:val="both"/>
        <w:rPr>
          <w:color w:val="FF0000"/>
          <w:sz w:val="20"/>
        </w:rPr>
      </w:pPr>
    </w:p>
    <w:tbl>
      <w:tblPr>
        <w:tblW w:w="9459" w:type="dxa"/>
        <w:tblInd w:w="830" w:type="dxa"/>
        <w:tblBorders>
          <w:top w:val="single" w:sz="8" w:space="0" w:color="000000"/>
          <w:left w:val="single" w:sz="8" w:space="0" w:color="000000"/>
          <w:bottom w:val="single" w:sz="8" w:space="0" w:color="000000"/>
          <w:right w:val="single" w:sz="8" w:space="0" w:color="000000"/>
        </w:tblBorders>
        <w:tblLayout w:type="fixed"/>
        <w:tblLook w:val="0000"/>
      </w:tblPr>
      <w:tblGrid>
        <w:gridCol w:w="788"/>
        <w:gridCol w:w="788"/>
        <w:gridCol w:w="788"/>
        <w:gridCol w:w="789"/>
        <w:gridCol w:w="788"/>
        <w:gridCol w:w="788"/>
        <w:gridCol w:w="788"/>
        <w:gridCol w:w="789"/>
        <w:gridCol w:w="788"/>
        <w:gridCol w:w="788"/>
        <w:gridCol w:w="788"/>
        <w:gridCol w:w="789"/>
      </w:tblGrid>
      <w:tr w:rsidR="001D325F" w:rsidRPr="00A05382" w:rsidTr="001D325F">
        <w:trPr>
          <w:trHeight w:hRule="exact" w:val="567"/>
        </w:trPr>
        <w:tc>
          <w:tcPr>
            <w:tcW w:w="9459" w:type="dxa"/>
            <w:gridSpan w:val="12"/>
            <w:tcBorders>
              <w:top w:val="single" w:sz="4" w:space="0" w:color="auto"/>
              <w:left w:val="single" w:sz="4" w:space="0" w:color="auto"/>
              <w:bottom w:val="single" w:sz="4" w:space="0" w:color="auto"/>
              <w:right w:val="single" w:sz="4" w:space="0" w:color="auto"/>
            </w:tcBorders>
            <w:shd w:val="clear" w:color="auto" w:fill="EAF1DD"/>
            <w:vAlign w:val="bottom"/>
          </w:tcPr>
          <w:p w:rsidR="001D325F" w:rsidRPr="00A05382" w:rsidRDefault="001D325F" w:rsidP="001D325F">
            <w:pPr>
              <w:adjustRightInd w:val="0"/>
              <w:ind w:left="125"/>
              <w:jc w:val="center"/>
              <w:rPr>
                <w:b/>
              </w:rPr>
            </w:pPr>
            <w:r w:rsidRPr="00A05382">
              <w:rPr>
                <w:rFonts w:ascii="Times New Roman" w:hAnsi="Times New Roman"/>
                <w:b/>
                <w:bCs/>
                <w:sz w:val="28"/>
                <w:szCs w:val="28"/>
              </w:rPr>
              <w:t>SON ÜÇ YILIN AÇILAN KURS-KURSİYER SAYILARI</w:t>
            </w:r>
          </w:p>
        </w:tc>
      </w:tr>
      <w:tr w:rsidR="001D325F" w:rsidRPr="00A05382" w:rsidTr="001D325F">
        <w:trPr>
          <w:trHeight w:hRule="exact" w:val="567"/>
        </w:trPr>
        <w:tc>
          <w:tcPr>
            <w:tcW w:w="3153" w:type="dxa"/>
            <w:gridSpan w:val="4"/>
            <w:tcBorders>
              <w:top w:val="single" w:sz="4" w:space="0" w:color="auto"/>
              <w:left w:val="single" w:sz="4" w:space="0" w:color="auto"/>
              <w:bottom w:val="single" w:sz="4" w:space="0" w:color="auto"/>
              <w:right w:val="single" w:sz="4" w:space="0" w:color="auto"/>
            </w:tcBorders>
            <w:shd w:val="clear" w:color="auto" w:fill="EAF1DD"/>
            <w:vAlign w:val="bottom"/>
          </w:tcPr>
          <w:p w:rsidR="001D325F" w:rsidRPr="001D325F" w:rsidRDefault="001D325F" w:rsidP="001D325F">
            <w:pPr>
              <w:adjustRightInd w:val="0"/>
              <w:ind w:left="290"/>
              <w:jc w:val="center"/>
              <w:rPr>
                <w:rFonts w:ascii="Times New Roman" w:hAnsi="Times New Roman" w:cs="Times New Roman"/>
                <w:b/>
              </w:rPr>
            </w:pPr>
            <w:r w:rsidRPr="001D325F">
              <w:rPr>
                <w:rFonts w:ascii="Times New Roman" w:hAnsi="Times New Roman" w:cs="Times New Roman"/>
                <w:b/>
              </w:rPr>
              <w:t>2020-2021</w:t>
            </w:r>
          </w:p>
        </w:tc>
        <w:tc>
          <w:tcPr>
            <w:tcW w:w="3153" w:type="dxa"/>
            <w:gridSpan w:val="4"/>
            <w:tcBorders>
              <w:top w:val="single" w:sz="4" w:space="0" w:color="auto"/>
              <w:left w:val="single" w:sz="4" w:space="0" w:color="auto"/>
              <w:bottom w:val="single" w:sz="4" w:space="0" w:color="auto"/>
              <w:right w:val="single" w:sz="4" w:space="0" w:color="auto"/>
            </w:tcBorders>
            <w:shd w:val="clear" w:color="auto" w:fill="E5DFEC"/>
            <w:vAlign w:val="bottom"/>
          </w:tcPr>
          <w:p w:rsidR="001D325F" w:rsidRPr="001D325F" w:rsidRDefault="001D325F" w:rsidP="001D325F">
            <w:pPr>
              <w:adjustRightInd w:val="0"/>
              <w:ind w:left="290"/>
              <w:jc w:val="center"/>
              <w:rPr>
                <w:rFonts w:ascii="Times New Roman" w:hAnsi="Times New Roman" w:cs="Times New Roman"/>
                <w:b/>
              </w:rPr>
            </w:pPr>
            <w:r w:rsidRPr="001D325F">
              <w:rPr>
                <w:rFonts w:ascii="Times New Roman" w:hAnsi="Times New Roman" w:cs="Times New Roman"/>
                <w:b/>
              </w:rPr>
              <w:t>2021-2022</w:t>
            </w:r>
          </w:p>
        </w:tc>
        <w:tc>
          <w:tcPr>
            <w:tcW w:w="3153" w:type="dxa"/>
            <w:gridSpan w:val="4"/>
            <w:tcBorders>
              <w:top w:val="single" w:sz="4" w:space="0" w:color="auto"/>
              <w:left w:val="single" w:sz="4" w:space="0" w:color="auto"/>
              <w:bottom w:val="single" w:sz="4" w:space="0" w:color="auto"/>
              <w:right w:val="single" w:sz="4" w:space="0" w:color="auto"/>
            </w:tcBorders>
            <w:shd w:val="clear" w:color="auto" w:fill="DAEEF3"/>
            <w:vAlign w:val="bottom"/>
          </w:tcPr>
          <w:p w:rsidR="001D325F" w:rsidRPr="001D325F" w:rsidRDefault="001D325F" w:rsidP="001D325F">
            <w:pPr>
              <w:adjustRightInd w:val="0"/>
              <w:ind w:left="125"/>
              <w:jc w:val="center"/>
              <w:rPr>
                <w:rFonts w:ascii="Times New Roman" w:hAnsi="Times New Roman" w:cs="Times New Roman"/>
                <w:b/>
              </w:rPr>
            </w:pPr>
            <w:r w:rsidRPr="001D325F">
              <w:rPr>
                <w:rFonts w:ascii="Times New Roman" w:hAnsi="Times New Roman" w:cs="Times New Roman"/>
                <w:b/>
              </w:rPr>
              <w:t>2022-2023</w:t>
            </w:r>
          </w:p>
        </w:tc>
      </w:tr>
      <w:tr w:rsidR="001D325F" w:rsidRPr="00A05382" w:rsidTr="001D325F">
        <w:trPr>
          <w:trHeight w:hRule="exact" w:val="567"/>
        </w:trPr>
        <w:tc>
          <w:tcPr>
            <w:tcW w:w="788" w:type="dxa"/>
            <w:tcBorders>
              <w:top w:val="single" w:sz="4" w:space="0" w:color="auto"/>
              <w:bottom w:val="single" w:sz="8" w:space="0" w:color="000000"/>
            </w:tcBorders>
            <w:shd w:val="clear" w:color="auto" w:fill="EAF1DD"/>
            <w:vAlign w:val="bottom"/>
          </w:tcPr>
          <w:p w:rsidR="001D325F" w:rsidRPr="001D325F" w:rsidRDefault="001D325F" w:rsidP="00111DBA">
            <w:pPr>
              <w:adjustRightInd w:val="0"/>
              <w:rPr>
                <w:rFonts w:ascii="Times New Roman" w:hAnsi="Times New Roman" w:cs="Times New Roman"/>
                <w:b/>
                <w:bCs/>
                <w:sz w:val="20"/>
                <w:szCs w:val="20"/>
              </w:rPr>
            </w:pPr>
            <w:r w:rsidRPr="001D325F">
              <w:rPr>
                <w:rFonts w:ascii="Times New Roman" w:hAnsi="Times New Roman" w:cs="Times New Roman"/>
                <w:b/>
                <w:bCs/>
                <w:sz w:val="20"/>
                <w:szCs w:val="20"/>
              </w:rPr>
              <w:t>KURS AD.</w:t>
            </w:r>
          </w:p>
        </w:tc>
        <w:tc>
          <w:tcPr>
            <w:tcW w:w="788" w:type="dxa"/>
            <w:tcBorders>
              <w:top w:val="single" w:sz="4" w:space="0" w:color="auto"/>
              <w:left w:val="single" w:sz="8" w:space="0" w:color="000000"/>
              <w:bottom w:val="single" w:sz="8" w:space="0" w:color="000000"/>
              <w:right w:val="single" w:sz="8" w:space="0" w:color="000000"/>
            </w:tcBorders>
            <w:shd w:val="clear" w:color="auto" w:fill="EAF1DD"/>
            <w:vAlign w:val="bottom"/>
          </w:tcPr>
          <w:p w:rsidR="001D325F" w:rsidRPr="001D325F" w:rsidRDefault="001D325F" w:rsidP="00111DBA">
            <w:pPr>
              <w:adjustRightInd w:val="0"/>
              <w:jc w:val="center"/>
              <w:rPr>
                <w:rFonts w:ascii="Times New Roman" w:hAnsi="Times New Roman" w:cs="Times New Roman"/>
                <w:b/>
                <w:bCs/>
                <w:sz w:val="20"/>
                <w:szCs w:val="20"/>
              </w:rPr>
            </w:pPr>
            <w:r w:rsidRPr="001D325F">
              <w:rPr>
                <w:rFonts w:ascii="Times New Roman" w:hAnsi="Times New Roman" w:cs="Times New Roman"/>
                <w:b/>
                <w:bCs/>
                <w:sz w:val="20"/>
                <w:szCs w:val="20"/>
              </w:rPr>
              <w:t>K</w:t>
            </w:r>
          </w:p>
        </w:tc>
        <w:tc>
          <w:tcPr>
            <w:tcW w:w="788" w:type="dxa"/>
            <w:tcBorders>
              <w:top w:val="single" w:sz="4" w:space="0" w:color="auto"/>
              <w:bottom w:val="single" w:sz="8" w:space="0" w:color="000000"/>
            </w:tcBorders>
            <w:shd w:val="clear" w:color="auto" w:fill="EAF1DD"/>
            <w:vAlign w:val="bottom"/>
          </w:tcPr>
          <w:p w:rsidR="001D325F" w:rsidRPr="001D325F" w:rsidRDefault="001D325F" w:rsidP="00111DBA">
            <w:pPr>
              <w:adjustRightInd w:val="0"/>
              <w:jc w:val="center"/>
              <w:rPr>
                <w:rFonts w:ascii="Times New Roman" w:hAnsi="Times New Roman" w:cs="Times New Roman"/>
                <w:b/>
                <w:bCs/>
                <w:sz w:val="20"/>
                <w:szCs w:val="20"/>
              </w:rPr>
            </w:pPr>
            <w:r w:rsidRPr="001D325F">
              <w:rPr>
                <w:rFonts w:ascii="Times New Roman" w:hAnsi="Times New Roman" w:cs="Times New Roman"/>
                <w:b/>
                <w:bCs/>
                <w:sz w:val="20"/>
                <w:szCs w:val="20"/>
              </w:rPr>
              <w:t>E</w:t>
            </w:r>
          </w:p>
        </w:tc>
        <w:tc>
          <w:tcPr>
            <w:tcW w:w="789" w:type="dxa"/>
            <w:tcBorders>
              <w:top w:val="single" w:sz="4" w:space="0" w:color="auto"/>
              <w:left w:val="single" w:sz="8" w:space="0" w:color="000000"/>
              <w:bottom w:val="single" w:sz="8" w:space="0" w:color="000000"/>
              <w:right w:val="single" w:sz="8" w:space="0" w:color="000000"/>
            </w:tcBorders>
            <w:shd w:val="clear" w:color="auto" w:fill="EAF1DD"/>
            <w:vAlign w:val="bottom"/>
          </w:tcPr>
          <w:p w:rsidR="001D325F" w:rsidRPr="001D325F" w:rsidRDefault="001D325F" w:rsidP="00111DBA">
            <w:pPr>
              <w:adjustRightInd w:val="0"/>
              <w:jc w:val="center"/>
              <w:rPr>
                <w:rFonts w:ascii="Times New Roman" w:hAnsi="Times New Roman" w:cs="Times New Roman"/>
                <w:b/>
                <w:bCs/>
                <w:sz w:val="20"/>
                <w:szCs w:val="20"/>
              </w:rPr>
            </w:pPr>
            <w:r w:rsidRPr="001D325F">
              <w:rPr>
                <w:rFonts w:ascii="Times New Roman" w:hAnsi="Times New Roman" w:cs="Times New Roman"/>
                <w:b/>
                <w:bCs/>
                <w:sz w:val="20"/>
                <w:szCs w:val="20"/>
              </w:rPr>
              <w:t>TOP.</w:t>
            </w:r>
          </w:p>
        </w:tc>
        <w:tc>
          <w:tcPr>
            <w:tcW w:w="788" w:type="dxa"/>
            <w:tcBorders>
              <w:top w:val="single" w:sz="4" w:space="0" w:color="auto"/>
              <w:bottom w:val="single" w:sz="8" w:space="0" w:color="000000"/>
            </w:tcBorders>
            <w:shd w:val="clear" w:color="auto" w:fill="E5DFEC"/>
            <w:vAlign w:val="bottom"/>
          </w:tcPr>
          <w:p w:rsidR="001D325F" w:rsidRPr="001D325F" w:rsidRDefault="001D325F" w:rsidP="00111DBA">
            <w:pPr>
              <w:adjustRightInd w:val="0"/>
              <w:jc w:val="center"/>
              <w:rPr>
                <w:rFonts w:ascii="Times New Roman" w:hAnsi="Times New Roman" w:cs="Times New Roman"/>
                <w:b/>
                <w:bCs/>
                <w:sz w:val="20"/>
                <w:szCs w:val="20"/>
              </w:rPr>
            </w:pPr>
            <w:r w:rsidRPr="001D325F">
              <w:rPr>
                <w:rFonts w:ascii="Times New Roman" w:hAnsi="Times New Roman" w:cs="Times New Roman"/>
                <w:b/>
                <w:bCs/>
                <w:sz w:val="20"/>
                <w:szCs w:val="20"/>
              </w:rPr>
              <w:t>KURS AD.</w:t>
            </w:r>
          </w:p>
        </w:tc>
        <w:tc>
          <w:tcPr>
            <w:tcW w:w="788" w:type="dxa"/>
            <w:tcBorders>
              <w:top w:val="single" w:sz="4" w:space="0" w:color="auto"/>
              <w:left w:val="single" w:sz="8" w:space="0" w:color="000000"/>
              <w:bottom w:val="single" w:sz="8" w:space="0" w:color="000000"/>
              <w:right w:val="single" w:sz="8" w:space="0" w:color="000000"/>
            </w:tcBorders>
            <w:shd w:val="clear" w:color="auto" w:fill="E5DFEC"/>
            <w:vAlign w:val="bottom"/>
          </w:tcPr>
          <w:p w:rsidR="001D325F" w:rsidRPr="001D325F" w:rsidRDefault="001D325F" w:rsidP="00111DBA">
            <w:pPr>
              <w:adjustRightInd w:val="0"/>
              <w:jc w:val="center"/>
              <w:rPr>
                <w:rFonts w:ascii="Times New Roman" w:hAnsi="Times New Roman" w:cs="Times New Roman"/>
                <w:b/>
                <w:bCs/>
                <w:sz w:val="20"/>
                <w:szCs w:val="20"/>
              </w:rPr>
            </w:pPr>
            <w:r w:rsidRPr="001D325F">
              <w:rPr>
                <w:rFonts w:ascii="Times New Roman" w:hAnsi="Times New Roman" w:cs="Times New Roman"/>
                <w:b/>
                <w:bCs/>
                <w:sz w:val="20"/>
                <w:szCs w:val="20"/>
              </w:rPr>
              <w:t>K</w:t>
            </w:r>
          </w:p>
        </w:tc>
        <w:tc>
          <w:tcPr>
            <w:tcW w:w="788" w:type="dxa"/>
            <w:tcBorders>
              <w:top w:val="single" w:sz="4" w:space="0" w:color="auto"/>
              <w:bottom w:val="single" w:sz="8" w:space="0" w:color="000000"/>
            </w:tcBorders>
            <w:shd w:val="clear" w:color="auto" w:fill="E5DFEC"/>
            <w:vAlign w:val="bottom"/>
          </w:tcPr>
          <w:p w:rsidR="001D325F" w:rsidRPr="001D325F" w:rsidRDefault="001D325F" w:rsidP="00111DBA">
            <w:pPr>
              <w:adjustRightInd w:val="0"/>
              <w:jc w:val="center"/>
              <w:rPr>
                <w:rFonts w:ascii="Times New Roman" w:hAnsi="Times New Roman" w:cs="Times New Roman"/>
                <w:b/>
                <w:bCs/>
                <w:sz w:val="20"/>
                <w:szCs w:val="20"/>
              </w:rPr>
            </w:pPr>
            <w:r w:rsidRPr="001D325F">
              <w:rPr>
                <w:rFonts w:ascii="Times New Roman" w:hAnsi="Times New Roman" w:cs="Times New Roman"/>
                <w:b/>
                <w:bCs/>
                <w:sz w:val="20"/>
                <w:szCs w:val="20"/>
              </w:rPr>
              <w:t>E</w:t>
            </w:r>
          </w:p>
        </w:tc>
        <w:tc>
          <w:tcPr>
            <w:tcW w:w="789" w:type="dxa"/>
            <w:tcBorders>
              <w:top w:val="single" w:sz="4" w:space="0" w:color="auto"/>
              <w:left w:val="single" w:sz="8" w:space="0" w:color="000000"/>
              <w:bottom w:val="single" w:sz="8" w:space="0" w:color="000000"/>
              <w:right w:val="single" w:sz="8" w:space="0" w:color="000000"/>
            </w:tcBorders>
            <w:shd w:val="clear" w:color="auto" w:fill="E5DFEC"/>
            <w:vAlign w:val="bottom"/>
          </w:tcPr>
          <w:p w:rsidR="001D325F" w:rsidRPr="001D325F" w:rsidRDefault="001D325F" w:rsidP="00111DBA">
            <w:pPr>
              <w:adjustRightInd w:val="0"/>
              <w:jc w:val="center"/>
              <w:rPr>
                <w:rFonts w:ascii="Times New Roman" w:hAnsi="Times New Roman" w:cs="Times New Roman"/>
                <w:b/>
                <w:bCs/>
                <w:sz w:val="20"/>
                <w:szCs w:val="20"/>
              </w:rPr>
            </w:pPr>
            <w:r w:rsidRPr="001D325F">
              <w:rPr>
                <w:rFonts w:ascii="Times New Roman" w:hAnsi="Times New Roman" w:cs="Times New Roman"/>
                <w:b/>
                <w:bCs/>
                <w:sz w:val="20"/>
                <w:szCs w:val="20"/>
              </w:rPr>
              <w:t>TOP.</w:t>
            </w:r>
          </w:p>
        </w:tc>
        <w:tc>
          <w:tcPr>
            <w:tcW w:w="788" w:type="dxa"/>
            <w:tcBorders>
              <w:top w:val="single" w:sz="4" w:space="0" w:color="auto"/>
              <w:bottom w:val="single" w:sz="8" w:space="0" w:color="000000"/>
            </w:tcBorders>
            <w:shd w:val="clear" w:color="auto" w:fill="DAEEF3"/>
            <w:vAlign w:val="bottom"/>
          </w:tcPr>
          <w:p w:rsidR="001D325F" w:rsidRPr="001D325F" w:rsidRDefault="001D325F" w:rsidP="00111DBA">
            <w:pPr>
              <w:adjustRightInd w:val="0"/>
              <w:jc w:val="center"/>
              <w:rPr>
                <w:rFonts w:ascii="Times New Roman" w:hAnsi="Times New Roman" w:cs="Times New Roman"/>
                <w:b/>
                <w:bCs/>
                <w:sz w:val="20"/>
                <w:szCs w:val="20"/>
              </w:rPr>
            </w:pPr>
            <w:r w:rsidRPr="001D325F">
              <w:rPr>
                <w:rFonts w:ascii="Times New Roman" w:hAnsi="Times New Roman" w:cs="Times New Roman"/>
                <w:b/>
                <w:bCs/>
                <w:sz w:val="20"/>
                <w:szCs w:val="20"/>
              </w:rPr>
              <w:t>KURS AD.</w:t>
            </w:r>
          </w:p>
        </w:tc>
        <w:tc>
          <w:tcPr>
            <w:tcW w:w="788" w:type="dxa"/>
            <w:tcBorders>
              <w:top w:val="single" w:sz="4" w:space="0" w:color="auto"/>
              <w:left w:val="single" w:sz="8" w:space="0" w:color="000000"/>
              <w:bottom w:val="single" w:sz="8" w:space="0" w:color="000000"/>
              <w:right w:val="single" w:sz="8" w:space="0" w:color="000000"/>
            </w:tcBorders>
            <w:shd w:val="clear" w:color="auto" w:fill="DAEEF3"/>
            <w:vAlign w:val="bottom"/>
          </w:tcPr>
          <w:p w:rsidR="001D325F" w:rsidRPr="001D325F" w:rsidRDefault="001D325F" w:rsidP="00111DBA">
            <w:pPr>
              <w:adjustRightInd w:val="0"/>
              <w:jc w:val="center"/>
              <w:rPr>
                <w:rFonts w:ascii="Times New Roman" w:hAnsi="Times New Roman" w:cs="Times New Roman"/>
                <w:b/>
                <w:bCs/>
                <w:sz w:val="20"/>
                <w:szCs w:val="20"/>
              </w:rPr>
            </w:pPr>
            <w:r w:rsidRPr="001D325F">
              <w:rPr>
                <w:rFonts w:ascii="Times New Roman" w:hAnsi="Times New Roman" w:cs="Times New Roman"/>
                <w:b/>
                <w:bCs/>
                <w:sz w:val="20"/>
                <w:szCs w:val="20"/>
              </w:rPr>
              <w:t>K</w:t>
            </w:r>
          </w:p>
        </w:tc>
        <w:tc>
          <w:tcPr>
            <w:tcW w:w="788" w:type="dxa"/>
            <w:tcBorders>
              <w:top w:val="single" w:sz="4" w:space="0" w:color="auto"/>
              <w:bottom w:val="single" w:sz="8" w:space="0" w:color="000000"/>
            </w:tcBorders>
            <w:shd w:val="clear" w:color="auto" w:fill="DAEEF3"/>
            <w:vAlign w:val="bottom"/>
          </w:tcPr>
          <w:p w:rsidR="001D325F" w:rsidRPr="001D325F" w:rsidRDefault="001D325F" w:rsidP="00111DBA">
            <w:pPr>
              <w:adjustRightInd w:val="0"/>
              <w:jc w:val="center"/>
              <w:rPr>
                <w:rFonts w:ascii="Times New Roman" w:hAnsi="Times New Roman" w:cs="Times New Roman"/>
                <w:b/>
                <w:bCs/>
                <w:sz w:val="20"/>
                <w:szCs w:val="20"/>
              </w:rPr>
            </w:pPr>
            <w:r w:rsidRPr="001D325F">
              <w:rPr>
                <w:rFonts w:ascii="Times New Roman" w:hAnsi="Times New Roman" w:cs="Times New Roman"/>
                <w:b/>
                <w:bCs/>
                <w:sz w:val="20"/>
                <w:szCs w:val="20"/>
              </w:rPr>
              <w:t>E</w:t>
            </w:r>
          </w:p>
        </w:tc>
        <w:tc>
          <w:tcPr>
            <w:tcW w:w="789" w:type="dxa"/>
            <w:tcBorders>
              <w:top w:val="single" w:sz="4" w:space="0" w:color="auto"/>
              <w:left w:val="single" w:sz="8" w:space="0" w:color="000000"/>
              <w:bottom w:val="single" w:sz="8" w:space="0" w:color="000000"/>
              <w:right w:val="single" w:sz="8" w:space="0" w:color="000000"/>
            </w:tcBorders>
            <w:shd w:val="clear" w:color="auto" w:fill="DAEEF3"/>
            <w:vAlign w:val="bottom"/>
          </w:tcPr>
          <w:p w:rsidR="001D325F" w:rsidRPr="001D325F" w:rsidRDefault="001D325F" w:rsidP="00111DBA">
            <w:pPr>
              <w:adjustRightInd w:val="0"/>
              <w:jc w:val="center"/>
              <w:rPr>
                <w:rFonts w:ascii="Times New Roman" w:hAnsi="Times New Roman" w:cs="Times New Roman"/>
                <w:b/>
                <w:bCs/>
                <w:sz w:val="20"/>
                <w:szCs w:val="20"/>
              </w:rPr>
            </w:pPr>
            <w:r w:rsidRPr="001D325F">
              <w:rPr>
                <w:rFonts w:ascii="Times New Roman" w:hAnsi="Times New Roman" w:cs="Times New Roman"/>
                <w:b/>
                <w:bCs/>
                <w:sz w:val="20"/>
                <w:szCs w:val="20"/>
              </w:rPr>
              <w:t>TOP.</w:t>
            </w:r>
          </w:p>
        </w:tc>
      </w:tr>
      <w:tr w:rsidR="001D325F" w:rsidRPr="001D325F" w:rsidTr="001D325F">
        <w:trPr>
          <w:trHeight w:hRule="exact" w:val="567"/>
        </w:trPr>
        <w:tc>
          <w:tcPr>
            <w:tcW w:w="788" w:type="dxa"/>
            <w:shd w:val="clear" w:color="auto" w:fill="auto"/>
            <w:vAlign w:val="bottom"/>
          </w:tcPr>
          <w:p w:rsidR="001D325F" w:rsidRPr="001D325F" w:rsidRDefault="001D325F" w:rsidP="00111DBA">
            <w:pPr>
              <w:jc w:val="center"/>
              <w:rPr>
                <w:rFonts w:ascii="Times New Roman" w:hAnsi="Times New Roman" w:cs="Times New Roman"/>
                <w:b/>
              </w:rPr>
            </w:pPr>
            <w:r w:rsidRPr="001D325F">
              <w:rPr>
                <w:rFonts w:ascii="Times New Roman" w:hAnsi="Times New Roman" w:cs="Times New Roman"/>
                <w:b/>
              </w:rPr>
              <w:t>97</w:t>
            </w:r>
          </w:p>
        </w:tc>
        <w:tc>
          <w:tcPr>
            <w:tcW w:w="788" w:type="dxa"/>
            <w:tcBorders>
              <w:left w:val="single" w:sz="8" w:space="0" w:color="000000"/>
              <w:bottom w:val="single" w:sz="8" w:space="0" w:color="000000"/>
              <w:right w:val="single" w:sz="8" w:space="0" w:color="000000"/>
            </w:tcBorders>
            <w:shd w:val="clear" w:color="auto" w:fill="auto"/>
            <w:vAlign w:val="bottom"/>
          </w:tcPr>
          <w:p w:rsidR="001D325F" w:rsidRPr="001D325F" w:rsidRDefault="001D325F" w:rsidP="00111DBA">
            <w:pPr>
              <w:jc w:val="center"/>
              <w:rPr>
                <w:rFonts w:ascii="Times New Roman" w:hAnsi="Times New Roman" w:cs="Times New Roman"/>
                <w:b/>
              </w:rPr>
            </w:pPr>
            <w:r w:rsidRPr="001D325F">
              <w:rPr>
                <w:rFonts w:ascii="Times New Roman" w:hAnsi="Times New Roman" w:cs="Times New Roman"/>
                <w:b/>
              </w:rPr>
              <w:t>962</w:t>
            </w:r>
          </w:p>
        </w:tc>
        <w:tc>
          <w:tcPr>
            <w:tcW w:w="788" w:type="dxa"/>
            <w:shd w:val="clear" w:color="auto" w:fill="auto"/>
            <w:vAlign w:val="bottom"/>
          </w:tcPr>
          <w:p w:rsidR="001D325F" w:rsidRPr="001D325F" w:rsidRDefault="001D325F" w:rsidP="00111DBA">
            <w:pPr>
              <w:jc w:val="center"/>
              <w:rPr>
                <w:rFonts w:ascii="Times New Roman" w:hAnsi="Times New Roman" w:cs="Times New Roman"/>
                <w:b/>
              </w:rPr>
            </w:pPr>
            <w:r w:rsidRPr="001D325F">
              <w:rPr>
                <w:rFonts w:ascii="Times New Roman" w:hAnsi="Times New Roman" w:cs="Times New Roman"/>
                <w:b/>
              </w:rPr>
              <w:t>738</w:t>
            </w:r>
          </w:p>
        </w:tc>
        <w:tc>
          <w:tcPr>
            <w:tcW w:w="789" w:type="dxa"/>
            <w:tcBorders>
              <w:left w:val="single" w:sz="8" w:space="0" w:color="000000"/>
              <w:bottom w:val="single" w:sz="8" w:space="0" w:color="000000"/>
              <w:right w:val="single" w:sz="8" w:space="0" w:color="000000"/>
            </w:tcBorders>
            <w:shd w:val="clear" w:color="auto" w:fill="auto"/>
            <w:vAlign w:val="bottom"/>
          </w:tcPr>
          <w:p w:rsidR="001D325F" w:rsidRPr="001D325F" w:rsidRDefault="001D325F" w:rsidP="00111DBA">
            <w:pPr>
              <w:jc w:val="center"/>
              <w:rPr>
                <w:rFonts w:ascii="Times New Roman" w:hAnsi="Times New Roman" w:cs="Times New Roman"/>
                <w:b/>
              </w:rPr>
            </w:pPr>
            <w:r w:rsidRPr="001D325F">
              <w:rPr>
                <w:rFonts w:ascii="Times New Roman" w:hAnsi="Times New Roman" w:cs="Times New Roman"/>
                <w:b/>
              </w:rPr>
              <w:t>1700</w:t>
            </w:r>
          </w:p>
        </w:tc>
        <w:tc>
          <w:tcPr>
            <w:tcW w:w="788" w:type="dxa"/>
            <w:shd w:val="clear" w:color="auto" w:fill="auto"/>
            <w:vAlign w:val="bottom"/>
          </w:tcPr>
          <w:p w:rsidR="001D325F" w:rsidRPr="001D325F" w:rsidRDefault="001D325F" w:rsidP="00111DBA">
            <w:pPr>
              <w:jc w:val="center"/>
              <w:rPr>
                <w:rFonts w:ascii="Times New Roman" w:hAnsi="Times New Roman" w:cs="Times New Roman"/>
                <w:b/>
              </w:rPr>
            </w:pPr>
            <w:r w:rsidRPr="001D325F">
              <w:rPr>
                <w:rFonts w:ascii="Times New Roman" w:hAnsi="Times New Roman" w:cs="Times New Roman"/>
                <w:b/>
              </w:rPr>
              <w:t>326</w:t>
            </w:r>
          </w:p>
        </w:tc>
        <w:tc>
          <w:tcPr>
            <w:tcW w:w="788" w:type="dxa"/>
            <w:tcBorders>
              <w:left w:val="single" w:sz="8" w:space="0" w:color="000000"/>
              <w:bottom w:val="single" w:sz="8" w:space="0" w:color="000000"/>
              <w:right w:val="single" w:sz="8" w:space="0" w:color="000000"/>
            </w:tcBorders>
            <w:shd w:val="clear" w:color="auto" w:fill="auto"/>
            <w:vAlign w:val="bottom"/>
          </w:tcPr>
          <w:p w:rsidR="001D325F" w:rsidRPr="001D325F" w:rsidRDefault="001D325F" w:rsidP="00111DBA">
            <w:pPr>
              <w:jc w:val="center"/>
              <w:rPr>
                <w:rFonts w:ascii="Times New Roman" w:hAnsi="Times New Roman" w:cs="Times New Roman"/>
                <w:b/>
              </w:rPr>
            </w:pPr>
            <w:r w:rsidRPr="001D325F">
              <w:rPr>
                <w:rFonts w:ascii="Times New Roman" w:hAnsi="Times New Roman" w:cs="Times New Roman"/>
                <w:b/>
              </w:rPr>
              <w:t>3028</w:t>
            </w:r>
          </w:p>
        </w:tc>
        <w:tc>
          <w:tcPr>
            <w:tcW w:w="788" w:type="dxa"/>
            <w:shd w:val="clear" w:color="auto" w:fill="auto"/>
            <w:vAlign w:val="bottom"/>
          </w:tcPr>
          <w:p w:rsidR="001D325F" w:rsidRPr="001D325F" w:rsidRDefault="001D325F" w:rsidP="00111DBA">
            <w:pPr>
              <w:jc w:val="center"/>
              <w:rPr>
                <w:rFonts w:ascii="Times New Roman" w:hAnsi="Times New Roman" w:cs="Times New Roman"/>
                <w:b/>
              </w:rPr>
            </w:pPr>
            <w:r w:rsidRPr="001D325F">
              <w:rPr>
                <w:rFonts w:ascii="Times New Roman" w:hAnsi="Times New Roman" w:cs="Times New Roman"/>
                <w:b/>
              </w:rPr>
              <w:t>2407</w:t>
            </w:r>
          </w:p>
        </w:tc>
        <w:tc>
          <w:tcPr>
            <w:tcW w:w="789" w:type="dxa"/>
            <w:tcBorders>
              <w:left w:val="single" w:sz="8" w:space="0" w:color="000000"/>
              <w:bottom w:val="single" w:sz="8" w:space="0" w:color="000000"/>
              <w:right w:val="single" w:sz="8" w:space="0" w:color="000000"/>
            </w:tcBorders>
            <w:shd w:val="clear" w:color="auto" w:fill="auto"/>
            <w:vAlign w:val="bottom"/>
          </w:tcPr>
          <w:p w:rsidR="001D325F" w:rsidRPr="001D325F" w:rsidRDefault="001D325F" w:rsidP="00111DBA">
            <w:pPr>
              <w:jc w:val="center"/>
              <w:rPr>
                <w:rFonts w:ascii="Times New Roman" w:hAnsi="Times New Roman" w:cs="Times New Roman"/>
                <w:b/>
              </w:rPr>
            </w:pPr>
            <w:r w:rsidRPr="001D325F">
              <w:rPr>
                <w:rFonts w:ascii="Times New Roman" w:hAnsi="Times New Roman" w:cs="Times New Roman"/>
                <w:b/>
              </w:rPr>
              <w:t>5435</w:t>
            </w:r>
          </w:p>
        </w:tc>
        <w:tc>
          <w:tcPr>
            <w:tcW w:w="788" w:type="dxa"/>
            <w:shd w:val="clear" w:color="auto" w:fill="auto"/>
            <w:vAlign w:val="bottom"/>
          </w:tcPr>
          <w:p w:rsidR="001D325F" w:rsidRPr="001D325F" w:rsidRDefault="001D325F" w:rsidP="00111DBA">
            <w:pPr>
              <w:jc w:val="center"/>
              <w:rPr>
                <w:rFonts w:ascii="Times New Roman" w:hAnsi="Times New Roman" w:cs="Times New Roman"/>
                <w:b/>
              </w:rPr>
            </w:pPr>
            <w:r w:rsidRPr="001D325F">
              <w:rPr>
                <w:rFonts w:ascii="Times New Roman" w:hAnsi="Times New Roman" w:cs="Times New Roman"/>
                <w:b/>
              </w:rPr>
              <w:t>348</w:t>
            </w:r>
          </w:p>
        </w:tc>
        <w:tc>
          <w:tcPr>
            <w:tcW w:w="788" w:type="dxa"/>
            <w:tcBorders>
              <w:left w:val="single" w:sz="8" w:space="0" w:color="000000"/>
              <w:bottom w:val="single" w:sz="8" w:space="0" w:color="000000"/>
              <w:right w:val="single" w:sz="8" w:space="0" w:color="000000"/>
            </w:tcBorders>
            <w:shd w:val="clear" w:color="auto" w:fill="auto"/>
            <w:vAlign w:val="bottom"/>
          </w:tcPr>
          <w:p w:rsidR="001D325F" w:rsidRPr="001D325F" w:rsidRDefault="001D325F" w:rsidP="00111DBA">
            <w:pPr>
              <w:jc w:val="center"/>
              <w:rPr>
                <w:rFonts w:ascii="Times New Roman" w:hAnsi="Times New Roman" w:cs="Times New Roman"/>
                <w:b/>
              </w:rPr>
            </w:pPr>
            <w:r w:rsidRPr="001D325F">
              <w:rPr>
                <w:rFonts w:ascii="Times New Roman" w:hAnsi="Times New Roman" w:cs="Times New Roman"/>
                <w:b/>
              </w:rPr>
              <w:t>3667</w:t>
            </w:r>
          </w:p>
        </w:tc>
        <w:tc>
          <w:tcPr>
            <w:tcW w:w="788" w:type="dxa"/>
            <w:shd w:val="clear" w:color="auto" w:fill="auto"/>
            <w:vAlign w:val="bottom"/>
          </w:tcPr>
          <w:p w:rsidR="001D325F" w:rsidRPr="001D325F" w:rsidRDefault="001D325F" w:rsidP="00111DBA">
            <w:pPr>
              <w:jc w:val="center"/>
              <w:rPr>
                <w:rFonts w:ascii="Times New Roman" w:hAnsi="Times New Roman" w:cs="Times New Roman"/>
                <w:b/>
              </w:rPr>
            </w:pPr>
            <w:r w:rsidRPr="001D325F">
              <w:rPr>
                <w:rFonts w:ascii="Times New Roman" w:hAnsi="Times New Roman" w:cs="Times New Roman"/>
                <w:b/>
              </w:rPr>
              <w:t>2977</w:t>
            </w:r>
          </w:p>
        </w:tc>
        <w:tc>
          <w:tcPr>
            <w:tcW w:w="789" w:type="dxa"/>
            <w:tcBorders>
              <w:left w:val="single" w:sz="8" w:space="0" w:color="000000"/>
              <w:bottom w:val="single" w:sz="8" w:space="0" w:color="000000"/>
              <w:right w:val="single" w:sz="8" w:space="0" w:color="000000"/>
            </w:tcBorders>
            <w:shd w:val="clear" w:color="auto" w:fill="auto"/>
            <w:vAlign w:val="bottom"/>
          </w:tcPr>
          <w:p w:rsidR="001D325F" w:rsidRPr="001D325F" w:rsidRDefault="001D325F" w:rsidP="00111DBA">
            <w:pPr>
              <w:jc w:val="center"/>
              <w:rPr>
                <w:rFonts w:ascii="Times New Roman" w:hAnsi="Times New Roman" w:cs="Times New Roman"/>
                <w:b/>
              </w:rPr>
            </w:pPr>
            <w:r w:rsidRPr="001D325F">
              <w:rPr>
                <w:rFonts w:ascii="Times New Roman" w:hAnsi="Times New Roman" w:cs="Times New Roman"/>
                <w:b/>
              </w:rPr>
              <w:t>6644</w:t>
            </w:r>
          </w:p>
        </w:tc>
      </w:tr>
    </w:tbl>
    <w:p w:rsidR="001D325F" w:rsidRDefault="001D325F">
      <w:pPr>
        <w:pStyle w:val="GvdeMetni"/>
        <w:spacing w:before="10" w:line="372" w:lineRule="auto"/>
        <w:ind w:left="958" w:right="1020"/>
        <w:jc w:val="both"/>
        <w:rPr>
          <w:color w:val="FF0000"/>
          <w:sz w:val="20"/>
        </w:rPr>
      </w:pPr>
    </w:p>
    <w:p w:rsidR="001D325F" w:rsidRDefault="001D325F">
      <w:pPr>
        <w:pStyle w:val="GvdeMetni"/>
        <w:spacing w:before="10" w:line="372" w:lineRule="auto"/>
        <w:ind w:left="958" w:right="1020"/>
        <w:jc w:val="both"/>
        <w:rPr>
          <w:color w:val="FF0000"/>
          <w:sz w:val="20"/>
        </w:rPr>
      </w:pPr>
    </w:p>
    <w:p w:rsidR="001D325F" w:rsidRDefault="001D325F" w:rsidP="001D325F">
      <w:pPr>
        <w:ind w:firstLine="720"/>
        <w:rPr>
          <w:rFonts w:ascii="Times New Roman" w:hAnsi="Times New Roman"/>
          <w:b/>
          <w:sz w:val="24"/>
          <w:szCs w:val="24"/>
        </w:rPr>
      </w:pPr>
      <w:r w:rsidRPr="001D325F">
        <w:rPr>
          <w:rFonts w:ascii="Times New Roman" w:hAnsi="Times New Roman"/>
          <w:b/>
          <w:sz w:val="24"/>
          <w:szCs w:val="24"/>
        </w:rPr>
        <w:t>Açık Öğretim İstatistiklerine İlişkin Bilgiler Tablosu:</w:t>
      </w:r>
    </w:p>
    <w:p w:rsidR="001D325F" w:rsidRPr="001D325F" w:rsidRDefault="001D325F" w:rsidP="001D325F">
      <w:pPr>
        <w:ind w:firstLine="720"/>
        <w:rPr>
          <w:rFonts w:ascii="Times New Roman" w:hAnsi="Times New Roman"/>
          <w:b/>
          <w:sz w:val="24"/>
          <w:szCs w:val="24"/>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5"/>
        <w:gridCol w:w="3125"/>
        <w:gridCol w:w="3127"/>
      </w:tblGrid>
      <w:tr w:rsidR="001D325F" w:rsidTr="001D325F">
        <w:trPr>
          <w:trHeight w:val="771"/>
        </w:trPr>
        <w:tc>
          <w:tcPr>
            <w:tcW w:w="3125" w:type="dxa"/>
            <w:shd w:val="clear" w:color="auto" w:fill="DBE5F1"/>
            <w:vAlign w:val="bottom"/>
          </w:tcPr>
          <w:p w:rsidR="001D325F" w:rsidRPr="00B2086A" w:rsidRDefault="00B2086A" w:rsidP="00B2086A">
            <w:pPr>
              <w:jc w:val="center"/>
              <w:rPr>
                <w:rFonts w:ascii="Times New Roman" w:hAnsi="Times New Roman" w:cs="Times New Roman"/>
                <w:b/>
              </w:rPr>
            </w:pPr>
            <w:r w:rsidRPr="00B2086A">
              <w:rPr>
                <w:rFonts w:ascii="Times New Roman" w:hAnsi="Times New Roman" w:cs="Times New Roman"/>
                <w:b/>
              </w:rPr>
              <w:t>23</w:t>
            </w:r>
            <w:r w:rsidR="001D325F" w:rsidRPr="00B2086A">
              <w:rPr>
                <w:rFonts w:ascii="Times New Roman" w:hAnsi="Times New Roman" w:cs="Times New Roman"/>
                <w:b/>
              </w:rPr>
              <w:t>/</w:t>
            </w:r>
            <w:r w:rsidRPr="00B2086A">
              <w:rPr>
                <w:rFonts w:ascii="Times New Roman" w:hAnsi="Times New Roman" w:cs="Times New Roman"/>
                <w:b/>
              </w:rPr>
              <w:t>05</w:t>
            </w:r>
            <w:r w:rsidR="001D325F" w:rsidRPr="00B2086A">
              <w:rPr>
                <w:rFonts w:ascii="Times New Roman" w:hAnsi="Times New Roman" w:cs="Times New Roman"/>
                <w:b/>
              </w:rPr>
              <w:t>/20</w:t>
            </w:r>
            <w:r w:rsidRPr="00B2086A">
              <w:rPr>
                <w:rFonts w:ascii="Times New Roman" w:hAnsi="Times New Roman" w:cs="Times New Roman"/>
                <w:b/>
              </w:rPr>
              <w:t>24</w:t>
            </w:r>
            <w:r w:rsidR="001D325F" w:rsidRPr="00B2086A">
              <w:rPr>
                <w:rFonts w:ascii="Times New Roman" w:hAnsi="Times New Roman" w:cs="Times New Roman"/>
                <w:b/>
              </w:rPr>
              <w:t xml:space="preserve"> Tarihi İtibariyle</w:t>
            </w:r>
          </w:p>
        </w:tc>
        <w:tc>
          <w:tcPr>
            <w:tcW w:w="3125" w:type="dxa"/>
            <w:shd w:val="clear" w:color="auto" w:fill="DBE5F1"/>
            <w:vAlign w:val="bottom"/>
          </w:tcPr>
          <w:p w:rsidR="001D325F" w:rsidRPr="00B2086A" w:rsidRDefault="001D325F" w:rsidP="00111DBA">
            <w:pPr>
              <w:jc w:val="center"/>
              <w:rPr>
                <w:rFonts w:ascii="Times New Roman" w:hAnsi="Times New Roman" w:cs="Times New Roman"/>
                <w:b/>
              </w:rPr>
            </w:pPr>
            <w:r w:rsidRPr="00B2086A">
              <w:rPr>
                <w:rFonts w:ascii="Times New Roman" w:hAnsi="Times New Roman" w:cs="Times New Roman"/>
                <w:b/>
              </w:rPr>
              <w:t>AÇIK LİSE</w:t>
            </w:r>
          </w:p>
        </w:tc>
        <w:tc>
          <w:tcPr>
            <w:tcW w:w="3127" w:type="dxa"/>
            <w:shd w:val="clear" w:color="auto" w:fill="DBE5F1"/>
            <w:vAlign w:val="bottom"/>
          </w:tcPr>
          <w:p w:rsidR="001D325F" w:rsidRPr="00B2086A" w:rsidRDefault="001D325F" w:rsidP="00111DBA">
            <w:pPr>
              <w:jc w:val="center"/>
              <w:rPr>
                <w:rFonts w:ascii="Times New Roman" w:hAnsi="Times New Roman" w:cs="Times New Roman"/>
                <w:b/>
              </w:rPr>
            </w:pPr>
            <w:r w:rsidRPr="00B2086A">
              <w:rPr>
                <w:rFonts w:ascii="Times New Roman" w:hAnsi="Times New Roman" w:cs="Times New Roman"/>
                <w:b/>
              </w:rPr>
              <w:t>AÇIK ORTAOKUL</w:t>
            </w:r>
          </w:p>
        </w:tc>
      </w:tr>
      <w:tr w:rsidR="001D325F" w:rsidTr="001D325F">
        <w:trPr>
          <w:trHeight w:val="106"/>
        </w:trPr>
        <w:tc>
          <w:tcPr>
            <w:tcW w:w="3125" w:type="dxa"/>
            <w:vAlign w:val="bottom"/>
          </w:tcPr>
          <w:p w:rsidR="001D325F" w:rsidRPr="00B2086A" w:rsidRDefault="001D325F" w:rsidP="00111DBA">
            <w:pPr>
              <w:jc w:val="center"/>
              <w:rPr>
                <w:rFonts w:ascii="Times New Roman" w:hAnsi="Times New Roman" w:cs="Times New Roman"/>
              </w:rPr>
            </w:pPr>
            <w:r w:rsidRPr="00B2086A">
              <w:rPr>
                <w:rFonts w:ascii="Times New Roman" w:hAnsi="Times New Roman" w:cs="Times New Roman"/>
              </w:rPr>
              <w:t>Aktif</w:t>
            </w:r>
          </w:p>
        </w:tc>
        <w:tc>
          <w:tcPr>
            <w:tcW w:w="3125" w:type="dxa"/>
            <w:vAlign w:val="bottom"/>
          </w:tcPr>
          <w:p w:rsidR="001D325F" w:rsidRPr="00B2086A" w:rsidRDefault="00B2086A" w:rsidP="00B2086A">
            <w:pPr>
              <w:jc w:val="center"/>
              <w:rPr>
                <w:rFonts w:ascii="Times New Roman" w:hAnsi="Times New Roman" w:cs="Times New Roman"/>
              </w:rPr>
            </w:pPr>
            <w:r w:rsidRPr="00B2086A">
              <w:rPr>
                <w:rFonts w:ascii="Times New Roman" w:hAnsi="Times New Roman" w:cs="Times New Roman"/>
              </w:rPr>
              <w:t>256</w:t>
            </w:r>
          </w:p>
        </w:tc>
        <w:tc>
          <w:tcPr>
            <w:tcW w:w="3127" w:type="dxa"/>
            <w:vAlign w:val="bottom"/>
          </w:tcPr>
          <w:p w:rsidR="001D325F" w:rsidRPr="00B2086A" w:rsidRDefault="00B2086A" w:rsidP="00B2086A">
            <w:pPr>
              <w:jc w:val="center"/>
              <w:rPr>
                <w:rFonts w:ascii="Times New Roman" w:hAnsi="Times New Roman" w:cs="Times New Roman"/>
              </w:rPr>
            </w:pPr>
            <w:r w:rsidRPr="00B2086A">
              <w:rPr>
                <w:rFonts w:ascii="Times New Roman" w:hAnsi="Times New Roman" w:cs="Times New Roman"/>
              </w:rPr>
              <w:t>16</w:t>
            </w:r>
          </w:p>
        </w:tc>
      </w:tr>
      <w:tr w:rsidR="001D325F" w:rsidTr="001D325F">
        <w:trPr>
          <w:trHeight w:val="106"/>
        </w:trPr>
        <w:tc>
          <w:tcPr>
            <w:tcW w:w="3125" w:type="dxa"/>
            <w:vAlign w:val="bottom"/>
          </w:tcPr>
          <w:p w:rsidR="001D325F" w:rsidRPr="00B2086A" w:rsidRDefault="001D325F" w:rsidP="00111DBA">
            <w:pPr>
              <w:jc w:val="center"/>
              <w:rPr>
                <w:rFonts w:ascii="Times New Roman" w:hAnsi="Times New Roman" w:cs="Times New Roman"/>
              </w:rPr>
            </w:pPr>
            <w:r w:rsidRPr="00B2086A">
              <w:rPr>
                <w:rFonts w:ascii="Times New Roman" w:hAnsi="Times New Roman" w:cs="Times New Roman"/>
              </w:rPr>
              <w:t>Donuk</w:t>
            </w:r>
          </w:p>
        </w:tc>
        <w:tc>
          <w:tcPr>
            <w:tcW w:w="3125" w:type="dxa"/>
            <w:vAlign w:val="bottom"/>
          </w:tcPr>
          <w:p w:rsidR="001D325F" w:rsidRPr="00B2086A" w:rsidRDefault="00B2086A" w:rsidP="00111DBA">
            <w:pPr>
              <w:jc w:val="center"/>
              <w:rPr>
                <w:rFonts w:ascii="Times New Roman" w:hAnsi="Times New Roman" w:cs="Times New Roman"/>
              </w:rPr>
            </w:pPr>
            <w:r w:rsidRPr="00B2086A">
              <w:rPr>
                <w:rFonts w:ascii="Times New Roman" w:hAnsi="Times New Roman" w:cs="Times New Roman"/>
              </w:rPr>
              <w:t>68</w:t>
            </w:r>
          </w:p>
        </w:tc>
        <w:tc>
          <w:tcPr>
            <w:tcW w:w="3127" w:type="dxa"/>
            <w:vAlign w:val="bottom"/>
          </w:tcPr>
          <w:p w:rsidR="001D325F" w:rsidRPr="00B2086A" w:rsidRDefault="001D325F" w:rsidP="00111DBA">
            <w:pPr>
              <w:jc w:val="center"/>
              <w:rPr>
                <w:rFonts w:ascii="Times New Roman" w:hAnsi="Times New Roman" w:cs="Times New Roman"/>
              </w:rPr>
            </w:pPr>
          </w:p>
        </w:tc>
      </w:tr>
      <w:tr w:rsidR="001D325F" w:rsidTr="001D325F">
        <w:trPr>
          <w:trHeight w:val="106"/>
        </w:trPr>
        <w:tc>
          <w:tcPr>
            <w:tcW w:w="3125" w:type="dxa"/>
            <w:vAlign w:val="bottom"/>
          </w:tcPr>
          <w:p w:rsidR="001D325F" w:rsidRPr="00B2086A" w:rsidRDefault="001D325F" w:rsidP="00111DBA">
            <w:pPr>
              <w:jc w:val="center"/>
              <w:rPr>
                <w:rFonts w:ascii="Times New Roman" w:hAnsi="Times New Roman" w:cs="Times New Roman"/>
              </w:rPr>
            </w:pPr>
            <w:r w:rsidRPr="00B2086A">
              <w:rPr>
                <w:rFonts w:ascii="Times New Roman" w:hAnsi="Times New Roman" w:cs="Times New Roman"/>
              </w:rPr>
              <w:t>Silik</w:t>
            </w:r>
          </w:p>
        </w:tc>
        <w:tc>
          <w:tcPr>
            <w:tcW w:w="3125" w:type="dxa"/>
            <w:vAlign w:val="bottom"/>
          </w:tcPr>
          <w:p w:rsidR="001D325F" w:rsidRPr="00B2086A" w:rsidRDefault="00B2086A" w:rsidP="00111DBA">
            <w:pPr>
              <w:jc w:val="center"/>
              <w:rPr>
                <w:rFonts w:ascii="Times New Roman" w:hAnsi="Times New Roman" w:cs="Times New Roman"/>
              </w:rPr>
            </w:pPr>
            <w:r w:rsidRPr="00B2086A">
              <w:rPr>
                <w:rFonts w:ascii="Times New Roman" w:hAnsi="Times New Roman" w:cs="Times New Roman"/>
              </w:rPr>
              <w:t>610</w:t>
            </w:r>
          </w:p>
        </w:tc>
        <w:tc>
          <w:tcPr>
            <w:tcW w:w="3127" w:type="dxa"/>
            <w:vAlign w:val="bottom"/>
          </w:tcPr>
          <w:p w:rsidR="001D325F" w:rsidRPr="00B2086A" w:rsidRDefault="001D325F" w:rsidP="00111DBA">
            <w:pPr>
              <w:jc w:val="center"/>
              <w:rPr>
                <w:rFonts w:ascii="Times New Roman" w:hAnsi="Times New Roman" w:cs="Times New Roman"/>
              </w:rPr>
            </w:pPr>
          </w:p>
        </w:tc>
      </w:tr>
      <w:tr w:rsidR="001D325F" w:rsidTr="001D325F">
        <w:trPr>
          <w:trHeight w:val="323"/>
        </w:trPr>
        <w:tc>
          <w:tcPr>
            <w:tcW w:w="3125" w:type="dxa"/>
            <w:vAlign w:val="bottom"/>
          </w:tcPr>
          <w:p w:rsidR="001D325F" w:rsidRPr="00B2086A" w:rsidRDefault="001D325F" w:rsidP="00111DBA">
            <w:pPr>
              <w:jc w:val="center"/>
              <w:rPr>
                <w:rFonts w:ascii="Times New Roman" w:hAnsi="Times New Roman" w:cs="Times New Roman"/>
              </w:rPr>
            </w:pPr>
            <w:r w:rsidRPr="00B2086A">
              <w:rPr>
                <w:rFonts w:ascii="Times New Roman" w:hAnsi="Times New Roman" w:cs="Times New Roman"/>
              </w:rPr>
              <w:t>Toplam</w:t>
            </w:r>
          </w:p>
        </w:tc>
        <w:tc>
          <w:tcPr>
            <w:tcW w:w="3125" w:type="dxa"/>
            <w:vAlign w:val="bottom"/>
          </w:tcPr>
          <w:p w:rsidR="001D325F" w:rsidRPr="00B2086A" w:rsidRDefault="00B2086A" w:rsidP="00111DBA">
            <w:pPr>
              <w:jc w:val="center"/>
              <w:rPr>
                <w:rFonts w:ascii="Times New Roman" w:hAnsi="Times New Roman" w:cs="Times New Roman"/>
              </w:rPr>
            </w:pPr>
            <w:r w:rsidRPr="00B2086A">
              <w:rPr>
                <w:rFonts w:ascii="Times New Roman" w:hAnsi="Times New Roman" w:cs="Times New Roman"/>
              </w:rPr>
              <w:t>934</w:t>
            </w:r>
          </w:p>
        </w:tc>
        <w:tc>
          <w:tcPr>
            <w:tcW w:w="3127" w:type="dxa"/>
            <w:vAlign w:val="bottom"/>
          </w:tcPr>
          <w:p w:rsidR="001D325F" w:rsidRPr="00B2086A" w:rsidRDefault="001D325F" w:rsidP="00111DBA">
            <w:pPr>
              <w:jc w:val="center"/>
              <w:rPr>
                <w:rFonts w:ascii="Times New Roman" w:hAnsi="Times New Roman" w:cs="Times New Roman"/>
              </w:rPr>
            </w:pPr>
          </w:p>
        </w:tc>
      </w:tr>
    </w:tbl>
    <w:p w:rsidR="001D325F" w:rsidRDefault="001D325F" w:rsidP="001D325F">
      <w:pPr>
        <w:tabs>
          <w:tab w:val="left" w:pos="426"/>
        </w:tabs>
        <w:jc w:val="both"/>
        <w:rPr>
          <w:szCs w:val="24"/>
        </w:rPr>
      </w:pPr>
    </w:p>
    <w:p w:rsidR="001D325F" w:rsidRDefault="001D325F" w:rsidP="001D325F"/>
    <w:p w:rsidR="001D325F" w:rsidRDefault="001D325F"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020626" w:rsidRDefault="00020626" w:rsidP="001D325F"/>
    <w:p w:rsidR="002D0A48" w:rsidRPr="00020626" w:rsidRDefault="00957878" w:rsidP="009D547F">
      <w:pPr>
        <w:pStyle w:val="Balk3"/>
        <w:numPr>
          <w:ilvl w:val="1"/>
          <w:numId w:val="22"/>
        </w:numPr>
        <w:tabs>
          <w:tab w:val="left" w:pos="2035"/>
        </w:tabs>
        <w:spacing w:before="78"/>
        <w:ind w:left="2035" w:hanging="717"/>
        <w:rPr>
          <w:rFonts w:ascii="Caladea" w:hAnsi="Caladea"/>
          <w:sz w:val="28"/>
          <w:szCs w:val="28"/>
        </w:rPr>
      </w:pPr>
      <w:r w:rsidRPr="00020626">
        <w:rPr>
          <w:sz w:val="28"/>
          <w:szCs w:val="28"/>
        </w:rPr>
        <w:lastRenderedPageBreak/>
        <w:t>Çevre</w:t>
      </w:r>
      <w:r w:rsidR="00B12060" w:rsidRPr="00020626">
        <w:rPr>
          <w:sz w:val="28"/>
          <w:szCs w:val="28"/>
        </w:rPr>
        <w:t xml:space="preserve"> </w:t>
      </w:r>
      <w:r w:rsidRPr="00020626">
        <w:rPr>
          <w:sz w:val="28"/>
          <w:szCs w:val="28"/>
        </w:rPr>
        <w:t>Analizi</w:t>
      </w:r>
      <w:r w:rsidRPr="00020626">
        <w:rPr>
          <w:spacing w:val="-2"/>
          <w:sz w:val="28"/>
          <w:szCs w:val="28"/>
        </w:rPr>
        <w:t>(PESTLE)</w:t>
      </w:r>
    </w:p>
    <w:p w:rsidR="00FF7B4D" w:rsidRDefault="00957878" w:rsidP="004A1DCA">
      <w:pPr>
        <w:pStyle w:val="GvdeMetni"/>
        <w:spacing w:before="314" w:line="369" w:lineRule="auto"/>
        <w:ind w:left="958" w:right="1014"/>
        <w:jc w:val="both"/>
        <w:rPr>
          <w:rFonts w:ascii="Times New Roman"/>
          <w:b/>
          <w:sz w:val="20"/>
        </w:rPr>
      </w:pPr>
      <w:r w:rsidRPr="00020626">
        <w:rPr>
          <w:rFonts w:ascii="Times New Roman" w:hAnsi="Times New Roman" w:cs="Times New Roman"/>
        </w:rPr>
        <w:t>Çevre analiziyle okul/kurum üzerinde etkili olan veya olabilecek politik, ekonomik, sosyo-kültürel, teknolojik, yasal çevresel dış etken</w:t>
      </w:r>
      <w:r w:rsidR="004A1DCA" w:rsidRPr="00020626">
        <w:rPr>
          <w:rFonts w:ascii="Times New Roman" w:hAnsi="Times New Roman" w:cs="Times New Roman"/>
        </w:rPr>
        <w:t>lerin tespit edilmesi amaçlanmıştır.</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2D0A48" w:rsidRPr="00C60721">
        <w:trPr>
          <w:trHeight w:val="452"/>
        </w:trPr>
        <w:tc>
          <w:tcPr>
            <w:tcW w:w="5388" w:type="dxa"/>
            <w:shd w:val="clear" w:color="auto" w:fill="E2EFD9"/>
          </w:tcPr>
          <w:p w:rsidR="002D0A48" w:rsidRPr="00C60721" w:rsidRDefault="00957878">
            <w:pPr>
              <w:pStyle w:val="TableParagraph"/>
              <w:spacing w:line="234" w:lineRule="exact"/>
              <w:ind w:left="107"/>
              <w:rPr>
                <w:rFonts w:ascii="Times New Roman" w:hAnsi="Times New Roman" w:cs="Times New Roman"/>
                <w:b/>
              </w:rPr>
            </w:pPr>
            <w:r w:rsidRPr="00C60721">
              <w:rPr>
                <w:rFonts w:ascii="Times New Roman" w:hAnsi="Times New Roman" w:cs="Times New Roman"/>
                <w:b/>
                <w:spacing w:val="2"/>
              </w:rPr>
              <w:t>Politik-Yasal</w:t>
            </w:r>
            <w:r w:rsidR="00FF7B4D" w:rsidRPr="00C60721">
              <w:rPr>
                <w:rFonts w:ascii="Times New Roman" w:hAnsi="Times New Roman" w:cs="Times New Roman"/>
                <w:b/>
                <w:spacing w:val="2"/>
              </w:rPr>
              <w:t xml:space="preserve"> </w:t>
            </w:r>
            <w:r w:rsidRPr="00C60721">
              <w:rPr>
                <w:rFonts w:ascii="Times New Roman" w:hAnsi="Times New Roman" w:cs="Times New Roman"/>
                <w:b/>
                <w:spacing w:val="-2"/>
              </w:rPr>
              <w:t>etkenler</w:t>
            </w:r>
          </w:p>
        </w:tc>
        <w:tc>
          <w:tcPr>
            <w:tcW w:w="3826" w:type="dxa"/>
            <w:shd w:val="clear" w:color="auto" w:fill="E2EFD9"/>
          </w:tcPr>
          <w:p w:rsidR="002D0A48" w:rsidRPr="00C60721" w:rsidRDefault="00957878">
            <w:pPr>
              <w:pStyle w:val="TableParagraph"/>
              <w:spacing w:before="2"/>
              <w:ind w:left="105"/>
              <w:rPr>
                <w:rFonts w:ascii="Times New Roman" w:hAnsi="Times New Roman" w:cs="Times New Roman"/>
                <w:b/>
              </w:rPr>
            </w:pPr>
            <w:r w:rsidRPr="00C60721">
              <w:rPr>
                <w:rFonts w:ascii="Times New Roman" w:hAnsi="Times New Roman" w:cs="Times New Roman"/>
                <w:b/>
                <w:w w:val="105"/>
              </w:rPr>
              <w:t>Ekonomik</w:t>
            </w:r>
            <w:r w:rsidR="00FF7B4D" w:rsidRPr="00C60721">
              <w:rPr>
                <w:rFonts w:ascii="Times New Roman" w:hAnsi="Times New Roman" w:cs="Times New Roman"/>
                <w:b/>
                <w:w w:val="105"/>
              </w:rPr>
              <w:t xml:space="preserve"> </w:t>
            </w:r>
            <w:r w:rsidRPr="00C60721">
              <w:rPr>
                <w:rFonts w:ascii="Times New Roman" w:hAnsi="Times New Roman" w:cs="Times New Roman"/>
                <w:b/>
                <w:spacing w:val="-2"/>
                <w:w w:val="110"/>
              </w:rPr>
              <w:t>etkenler</w:t>
            </w:r>
          </w:p>
        </w:tc>
      </w:tr>
      <w:tr w:rsidR="002D0A48" w:rsidRPr="00C60721">
        <w:trPr>
          <w:trHeight w:val="3047"/>
        </w:trPr>
        <w:tc>
          <w:tcPr>
            <w:tcW w:w="5388" w:type="dxa"/>
          </w:tcPr>
          <w:p w:rsidR="002D0A48" w:rsidRPr="00C60721" w:rsidRDefault="00FF7B4D" w:rsidP="00FF7B4D">
            <w:pPr>
              <w:pStyle w:val="TableParagraph"/>
              <w:tabs>
                <w:tab w:val="left" w:pos="291"/>
              </w:tabs>
              <w:spacing w:before="3"/>
              <w:ind w:left="291"/>
              <w:rPr>
                <w:rFonts w:ascii="Times New Roman" w:hAnsi="Times New Roman" w:cs="Times New Roman"/>
              </w:rPr>
            </w:pPr>
            <w:r w:rsidRPr="00C60721">
              <w:rPr>
                <w:rFonts w:ascii="Times New Roman" w:eastAsia="Times New Roman" w:hAnsi="Times New Roman" w:cs="Times New Roman"/>
                <w:bCs/>
                <w:color w:val="000000"/>
                <w:lang w:eastAsia="tr-TR"/>
              </w:rPr>
              <w:t xml:space="preserve">Kurumumuz 11. Kalkınma Planı, 100. Yıl Türkiye Planı ve Millî Eğitim Bakanlığı 2024-2028 stratejik planlama faaliyetlerinin </w:t>
            </w:r>
            <w:r w:rsidRPr="00C60721">
              <w:rPr>
                <w:rFonts w:ascii="Times New Roman" w:eastAsia="Times New Roman" w:hAnsi="Times New Roman" w:cs="Times New Roman"/>
                <w:lang w:eastAsia="tr-TR"/>
              </w:rPr>
              <w:t xml:space="preserve">Türkiye Yüzyılı Vizyonu doğrultusunda </w:t>
            </w:r>
            <w:r w:rsidRPr="00C60721">
              <w:rPr>
                <w:rFonts w:ascii="Times New Roman" w:eastAsia="Times New Roman" w:hAnsi="Times New Roman" w:cs="Times New Roman"/>
                <w:bCs/>
                <w:color w:val="000000"/>
                <w:lang w:eastAsia="tr-TR"/>
              </w:rPr>
              <w:t>eğitim-öğretim ve kurs faaliyetlerine devam edecektir. Kursiyerlerini küreselleşme ve bilimsel gelişmeler doğrultusunda eğitimin dönüşen yapısıyla yaşam boyu eğitim hedef alınacaktır. Kursiyerlerinin yeniliklere açık ve yeniliklerden haberdar olmasını sağlayacaktır.</w:t>
            </w:r>
            <w:r w:rsidR="00957878" w:rsidRPr="00C60721">
              <w:rPr>
                <w:rFonts w:ascii="Times New Roman" w:hAnsi="Times New Roman" w:cs="Times New Roman"/>
                <w:spacing w:val="-4"/>
              </w:rPr>
              <w:t>.</w:t>
            </w:r>
          </w:p>
        </w:tc>
        <w:tc>
          <w:tcPr>
            <w:tcW w:w="3826" w:type="dxa"/>
          </w:tcPr>
          <w:p w:rsidR="002D0A48" w:rsidRPr="00C60721" w:rsidRDefault="00FF7B4D">
            <w:pPr>
              <w:pStyle w:val="TableParagraph"/>
              <w:numPr>
                <w:ilvl w:val="0"/>
                <w:numId w:val="17"/>
              </w:numPr>
              <w:tabs>
                <w:tab w:val="left" w:pos="289"/>
              </w:tabs>
              <w:spacing w:line="208" w:lineRule="exact"/>
              <w:ind w:left="289" w:hanging="283"/>
              <w:rPr>
                <w:rFonts w:ascii="Times New Roman" w:hAnsi="Times New Roman" w:cs="Times New Roman"/>
              </w:rPr>
            </w:pPr>
            <w:r w:rsidRPr="00C60721">
              <w:rPr>
                <w:rFonts w:ascii="Times New Roman" w:eastAsia="Times New Roman" w:hAnsi="Times New Roman" w:cs="Times New Roman"/>
                <w:bCs/>
                <w:color w:val="000000"/>
                <w:lang w:eastAsia="tr-TR"/>
              </w:rPr>
              <w:t>100. Yıl Türkiye Kalkınma Planı ile neo-liberal ekonomik istihdama yönelik kurslar kurumumuzda planlanarak, kursiyerlerimi</w:t>
            </w:r>
            <w:r w:rsidR="00B12060" w:rsidRPr="00C60721">
              <w:rPr>
                <w:rFonts w:ascii="Times New Roman" w:eastAsia="Times New Roman" w:hAnsi="Times New Roman" w:cs="Times New Roman"/>
                <w:bCs/>
                <w:color w:val="000000"/>
                <w:lang w:eastAsia="tr-TR"/>
              </w:rPr>
              <w:t xml:space="preserve">ze ekonomik kurslar açılacaktır. </w:t>
            </w:r>
            <w:r w:rsidRPr="00C60721">
              <w:rPr>
                <w:rFonts w:ascii="Times New Roman" w:eastAsia="Times New Roman" w:hAnsi="Times New Roman" w:cs="Times New Roman"/>
                <w:bCs/>
                <w:color w:val="000000"/>
                <w:lang w:eastAsia="tr-TR"/>
              </w:rPr>
              <w:t>Kurumumuzun bulunduğu çevre farklı sosyo-ekonomik düzeylerdeki kursiyerlerden ve öğrencilerden oluşmaktadır. Genel bağlamda kursiyerlerimizin sosyo-ekonomik düzeyleri değişkenlik göstermektedir. Tam yıl-tam gün yönetmeliğine göre açılan kurslarımız ücretsiz olup kurslarımıza katılan kursiyerlerin kurslarımızdaki yaptıkları ürünlerin maddi masraflarına katkısı olmaktadır.</w:t>
            </w:r>
          </w:p>
        </w:tc>
      </w:tr>
      <w:tr w:rsidR="002D0A48" w:rsidRPr="00C60721">
        <w:trPr>
          <w:trHeight w:val="906"/>
        </w:trPr>
        <w:tc>
          <w:tcPr>
            <w:tcW w:w="5388" w:type="dxa"/>
            <w:shd w:val="clear" w:color="auto" w:fill="E2EFD9"/>
          </w:tcPr>
          <w:p w:rsidR="002D0A48" w:rsidRPr="00C60721" w:rsidRDefault="00957878">
            <w:pPr>
              <w:pStyle w:val="TableParagraph"/>
              <w:spacing w:before="5"/>
              <w:ind w:left="107"/>
              <w:rPr>
                <w:rFonts w:ascii="Times New Roman" w:hAnsi="Times New Roman" w:cs="Times New Roman"/>
                <w:b/>
              </w:rPr>
            </w:pPr>
            <w:r w:rsidRPr="00C60721">
              <w:rPr>
                <w:rFonts w:ascii="Times New Roman" w:hAnsi="Times New Roman" w:cs="Times New Roman"/>
                <w:b/>
                <w:spacing w:val="4"/>
              </w:rPr>
              <w:t>Sosyo</w:t>
            </w:r>
            <w:r w:rsidR="00F82DC2" w:rsidRPr="00C60721">
              <w:rPr>
                <w:rFonts w:ascii="Times New Roman" w:hAnsi="Times New Roman" w:cs="Times New Roman"/>
                <w:b/>
                <w:spacing w:val="4"/>
              </w:rPr>
              <w:t>-</w:t>
            </w:r>
            <w:r w:rsidRPr="00C60721">
              <w:rPr>
                <w:rFonts w:ascii="Times New Roman" w:hAnsi="Times New Roman" w:cs="Times New Roman"/>
                <w:b/>
                <w:spacing w:val="4"/>
              </w:rPr>
              <w:t>kültürel</w:t>
            </w:r>
            <w:r w:rsidR="00B12060" w:rsidRPr="00C60721">
              <w:rPr>
                <w:rFonts w:ascii="Times New Roman" w:hAnsi="Times New Roman" w:cs="Times New Roman"/>
                <w:b/>
                <w:spacing w:val="4"/>
              </w:rPr>
              <w:t xml:space="preserve"> </w:t>
            </w:r>
            <w:r w:rsidRPr="00C60721">
              <w:rPr>
                <w:rFonts w:ascii="Times New Roman" w:hAnsi="Times New Roman" w:cs="Times New Roman"/>
                <w:b/>
                <w:spacing w:val="-2"/>
              </w:rPr>
              <w:t>etkenler</w:t>
            </w:r>
          </w:p>
        </w:tc>
        <w:tc>
          <w:tcPr>
            <w:tcW w:w="3826" w:type="dxa"/>
            <w:shd w:val="clear" w:color="auto" w:fill="E2EFD9"/>
          </w:tcPr>
          <w:p w:rsidR="002D0A48" w:rsidRPr="00C60721" w:rsidRDefault="00957878">
            <w:pPr>
              <w:pStyle w:val="TableParagraph"/>
              <w:spacing w:before="5"/>
              <w:ind w:left="105"/>
              <w:rPr>
                <w:rFonts w:ascii="Times New Roman" w:hAnsi="Times New Roman" w:cs="Times New Roman"/>
                <w:b/>
              </w:rPr>
            </w:pPr>
            <w:r w:rsidRPr="00C60721">
              <w:rPr>
                <w:rFonts w:ascii="Times New Roman" w:hAnsi="Times New Roman" w:cs="Times New Roman"/>
                <w:b/>
                <w:w w:val="105"/>
              </w:rPr>
              <w:t>Teknolojik</w:t>
            </w:r>
            <w:r w:rsidR="00B12060" w:rsidRPr="00C60721">
              <w:rPr>
                <w:rFonts w:ascii="Times New Roman" w:hAnsi="Times New Roman" w:cs="Times New Roman"/>
                <w:b/>
                <w:w w:val="105"/>
              </w:rPr>
              <w:t xml:space="preserve"> </w:t>
            </w:r>
            <w:r w:rsidRPr="00C60721">
              <w:rPr>
                <w:rFonts w:ascii="Times New Roman" w:hAnsi="Times New Roman" w:cs="Times New Roman"/>
                <w:b/>
                <w:spacing w:val="-2"/>
                <w:w w:val="110"/>
              </w:rPr>
              <w:t>etkenler</w:t>
            </w:r>
          </w:p>
        </w:tc>
      </w:tr>
      <w:tr w:rsidR="002D0A48" w:rsidRPr="00C60721">
        <w:trPr>
          <w:trHeight w:val="3517"/>
        </w:trPr>
        <w:tc>
          <w:tcPr>
            <w:tcW w:w="5388" w:type="dxa"/>
          </w:tcPr>
          <w:p w:rsidR="002D0A48" w:rsidRPr="00C60721" w:rsidRDefault="00B12060" w:rsidP="00F82DC2">
            <w:pPr>
              <w:pStyle w:val="TableParagraph"/>
              <w:numPr>
                <w:ilvl w:val="0"/>
                <w:numId w:val="16"/>
              </w:numPr>
              <w:tabs>
                <w:tab w:val="left" w:pos="291"/>
              </w:tabs>
              <w:spacing w:before="2"/>
              <w:ind w:left="291" w:hanging="282"/>
              <w:rPr>
                <w:rFonts w:ascii="Times New Roman" w:hAnsi="Times New Roman" w:cs="Times New Roman"/>
              </w:rPr>
            </w:pPr>
            <w:r w:rsidRPr="00C60721">
              <w:rPr>
                <w:rFonts w:ascii="Times New Roman" w:hAnsi="Times New Roman" w:cs="Times New Roman"/>
                <w:spacing w:val="-4"/>
              </w:rPr>
              <w:t xml:space="preserve">Kursiyerlerimizin yaşı, aldıkları eğitim, </w:t>
            </w:r>
            <w:r w:rsidR="00F82DC2" w:rsidRPr="00C60721">
              <w:rPr>
                <w:rFonts w:ascii="Times New Roman" w:hAnsi="Times New Roman" w:cs="Times New Roman"/>
                <w:spacing w:val="-4"/>
              </w:rPr>
              <w:t xml:space="preserve"> çalışma durumları, </w:t>
            </w:r>
            <w:r w:rsidRPr="00C60721">
              <w:rPr>
                <w:rFonts w:ascii="Times New Roman" w:hAnsi="Times New Roman" w:cs="Times New Roman"/>
                <w:spacing w:val="-4"/>
              </w:rPr>
              <w:t>bireysel ilgi alanları ve yetenekleri; işyerlerinin verdikleri hizmet alanına yönelik olarak çalışanlarından talep ettikleri belgeler</w:t>
            </w:r>
            <w:r w:rsidR="00F82DC2" w:rsidRPr="00C60721">
              <w:rPr>
                <w:rFonts w:ascii="Times New Roman" w:hAnsi="Times New Roman" w:cs="Times New Roman"/>
                <w:spacing w:val="-4"/>
              </w:rPr>
              <w:t>, kişinin  kendini geliştirmek ya da meslek edinmek  için talebi doğrultusunda kurslarımız açılmaktadır.</w:t>
            </w:r>
          </w:p>
          <w:p w:rsidR="00F82DC2" w:rsidRPr="00C60721" w:rsidRDefault="00F82DC2" w:rsidP="00F82DC2">
            <w:pPr>
              <w:pStyle w:val="TableParagraph"/>
              <w:numPr>
                <w:ilvl w:val="0"/>
                <w:numId w:val="16"/>
              </w:numPr>
              <w:tabs>
                <w:tab w:val="left" w:pos="291"/>
              </w:tabs>
              <w:spacing w:before="2"/>
              <w:ind w:left="291" w:hanging="282"/>
              <w:rPr>
                <w:rFonts w:ascii="Times New Roman" w:hAnsi="Times New Roman" w:cs="Times New Roman"/>
              </w:rPr>
            </w:pPr>
            <w:r w:rsidRPr="00C60721">
              <w:rPr>
                <w:rFonts w:ascii="Times New Roman" w:hAnsi="Times New Roman" w:cs="Times New Roman"/>
                <w:spacing w:val="-4"/>
              </w:rPr>
              <w:t>Müzik ve gösteri sanatları, görsel sanatlar, yabancı dil eğitimi, spor, el sanatları, dikiş ve nakış alanlarındaki kurslara talep oranı daha yüksektir.</w:t>
            </w:r>
          </w:p>
        </w:tc>
        <w:tc>
          <w:tcPr>
            <w:tcW w:w="3826" w:type="dxa"/>
          </w:tcPr>
          <w:p w:rsidR="002D0A48" w:rsidRPr="00C60721" w:rsidRDefault="002D0A48">
            <w:pPr>
              <w:pStyle w:val="TableParagraph"/>
              <w:spacing w:before="8"/>
              <w:rPr>
                <w:rFonts w:ascii="Times New Roman" w:hAnsi="Times New Roman" w:cs="Times New Roman"/>
                <w:b/>
              </w:rPr>
            </w:pPr>
          </w:p>
          <w:p w:rsidR="002D0A48" w:rsidRPr="00C60721" w:rsidRDefault="00F82DC2" w:rsidP="00F82DC2">
            <w:pPr>
              <w:pStyle w:val="TableParagraph"/>
              <w:numPr>
                <w:ilvl w:val="0"/>
                <w:numId w:val="15"/>
              </w:numPr>
              <w:tabs>
                <w:tab w:val="left" w:pos="352"/>
              </w:tabs>
              <w:spacing w:before="2"/>
              <w:rPr>
                <w:rFonts w:ascii="Times New Roman" w:hAnsi="Times New Roman" w:cs="Times New Roman"/>
              </w:rPr>
            </w:pPr>
            <w:r w:rsidRPr="00C60721">
              <w:rPr>
                <w:rFonts w:ascii="Times New Roman" w:hAnsi="Times New Roman" w:cs="Times New Roman"/>
                <w:spacing w:val="-4"/>
              </w:rPr>
              <w:t>Kurumumuzda akıllı tahta olmayışı, projeksiyonun  yetersiz sayıda olması, kendi binamızda olmayışımız kurumumuzu olumsuz etkilemektedir.</w:t>
            </w:r>
          </w:p>
          <w:p w:rsidR="00CE6B47" w:rsidRPr="00C60721" w:rsidRDefault="00CE6B47" w:rsidP="00F82DC2">
            <w:pPr>
              <w:pStyle w:val="TableParagraph"/>
              <w:numPr>
                <w:ilvl w:val="0"/>
                <w:numId w:val="15"/>
              </w:numPr>
              <w:tabs>
                <w:tab w:val="left" w:pos="352"/>
              </w:tabs>
              <w:spacing w:before="2"/>
              <w:rPr>
                <w:rFonts w:ascii="Times New Roman" w:hAnsi="Times New Roman" w:cs="Times New Roman"/>
              </w:rPr>
            </w:pPr>
            <w:r w:rsidRPr="00C60721">
              <w:rPr>
                <w:rFonts w:ascii="Times New Roman" w:hAnsi="Times New Roman" w:cs="Times New Roman"/>
                <w:spacing w:val="-4"/>
              </w:rPr>
              <w:t>Altyapı yetersizliğinden kaynaklı  internet çekimi sıkıntıları iş ve işlemlerimizi ara ara kesintiye uğratmaktadır.</w:t>
            </w:r>
          </w:p>
        </w:tc>
      </w:tr>
      <w:tr w:rsidR="002D0A48" w:rsidRPr="00C60721">
        <w:trPr>
          <w:trHeight w:val="452"/>
        </w:trPr>
        <w:tc>
          <w:tcPr>
            <w:tcW w:w="9214" w:type="dxa"/>
            <w:gridSpan w:val="2"/>
            <w:shd w:val="clear" w:color="auto" w:fill="E2EFD9"/>
          </w:tcPr>
          <w:p w:rsidR="002D0A48" w:rsidRPr="00C60721" w:rsidRDefault="00957878">
            <w:pPr>
              <w:pStyle w:val="TableParagraph"/>
              <w:spacing w:before="2"/>
              <w:ind w:left="107"/>
              <w:rPr>
                <w:rFonts w:ascii="Times New Roman" w:hAnsi="Times New Roman" w:cs="Times New Roman"/>
                <w:b/>
              </w:rPr>
            </w:pPr>
            <w:r w:rsidRPr="00C60721">
              <w:rPr>
                <w:rFonts w:ascii="Times New Roman" w:hAnsi="Times New Roman" w:cs="Times New Roman"/>
                <w:b/>
                <w:w w:val="105"/>
              </w:rPr>
              <w:t>Çevresel</w:t>
            </w:r>
            <w:r w:rsidR="00CE6B47" w:rsidRPr="00C60721">
              <w:rPr>
                <w:rFonts w:ascii="Times New Roman" w:hAnsi="Times New Roman" w:cs="Times New Roman"/>
                <w:b/>
                <w:w w:val="105"/>
              </w:rPr>
              <w:t xml:space="preserve"> </w:t>
            </w:r>
            <w:r w:rsidRPr="00C60721">
              <w:rPr>
                <w:rFonts w:ascii="Times New Roman" w:hAnsi="Times New Roman" w:cs="Times New Roman"/>
                <w:b/>
                <w:spacing w:val="-2"/>
                <w:w w:val="110"/>
              </w:rPr>
              <w:t>Etkenler</w:t>
            </w:r>
          </w:p>
        </w:tc>
      </w:tr>
      <w:tr w:rsidR="002D0A48" w:rsidRPr="00C60721">
        <w:trPr>
          <w:trHeight w:val="1948"/>
        </w:trPr>
        <w:tc>
          <w:tcPr>
            <w:tcW w:w="9214" w:type="dxa"/>
            <w:gridSpan w:val="2"/>
          </w:tcPr>
          <w:p w:rsidR="002D0A48" w:rsidRPr="00C60721" w:rsidRDefault="002D0A48">
            <w:pPr>
              <w:pStyle w:val="TableParagraph"/>
              <w:spacing w:before="8"/>
              <w:rPr>
                <w:rFonts w:ascii="Times New Roman" w:hAnsi="Times New Roman" w:cs="Times New Roman"/>
                <w:b/>
              </w:rPr>
            </w:pPr>
          </w:p>
          <w:p w:rsidR="002D0A48" w:rsidRPr="00C60721" w:rsidRDefault="00CE6B47">
            <w:pPr>
              <w:pStyle w:val="TableParagraph"/>
              <w:numPr>
                <w:ilvl w:val="0"/>
                <w:numId w:val="14"/>
              </w:numPr>
              <w:tabs>
                <w:tab w:val="left" w:pos="292"/>
              </w:tabs>
              <w:spacing w:before="2"/>
              <w:ind w:hanging="283"/>
              <w:rPr>
                <w:rFonts w:ascii="Times New Roman" w:hAnsi="Times New Roman" w:cs="Times New Roman"/>
              </w:rPr>
            </w:pPr>
            <w:r w:rsidRPr="00C60721">
              <w:rPr>
                <w:rFonts w:ascii="Times New Roman" w:hAnsi="Times New Roman" w:cs="Times New Roman"/>
                <w:spacing w:val="-4"/>
              </w:rPr>
              <w:t xml:space="preserve">Tarım ve hayvancılıkla geçimini sağlayan halkımızın ilgilendikleri alanlarla ilgili olan kurslara katılabilmesi için çaba sarf etmekteyiz. </w:t>
            </w:r>
          </w:p>
          <w:p w:rsidR="00CE6B47" w:rsidRPr="00C60721" w:rsidRDefault="00CE6B47">
            <w:pPr>
              <w:pStyle w:val="TableParagraph"/>
              <w:numPr>
                <w:ilvl w:val="0"/>
                <w:numId w:val="14"/>
              </w:numPr>
              <w:tabs>
                <w:tab w:val="left" w:pos="292"/>
              </w:tabs>
              <w:spacing w:before="2"/>
              <w:ind w:hanging="283"/>
              <w:rPr>
                <w:rFonts w:ascii="Times New Roman" w:hAnsi="Times New Roman" w:cs="Times New Roman"/>
              </w:rPr>
            </w:pPr>
            <w:r w:rsidRPr="00C60721">
              <w:rPr>
                <w:rFonts w:ascii="Times New Roman" w:hAnsi="Times New Roman" w:cs="Times New Roman"/>
                <w:spacing w:val="-4"/>
              </w:rPr>
              <w:t xml:space="preserve">Küresel ısınma , iklim değişikliği çevre kirliliğinin yarattığı </w:t>
            </w:r>
            <w:r w:rsidRPr="00C60721">
              <w:rPr>
                <w:rFonts w:ascii="Times New Roman" w:eastAsia="Times New Roman" w:hAnsi="Times New Roman" w:cs="Times New Roman"/>
                <w:bCs/>
                <w:lang w:eastAsia="tr-TR"/>
              </w:rPr>
              <w:t>sorunlarla baş edebilmeye yönelik</w:t>
            </w:r>
            <w:r w:rsidR="00C60721" w:rsidRPr="00C60721">
              <w:rPr>
                <w:rFonts w:ascii="Times New Roman" w:eastAsia="Times New Roman" w:hAnsi="Times New Roman" w:cs="Times New Roman"/>
                <w:bCs/>
                <w:lang w:eastAsia="tr-TR"/>
              </w:rPr>
              <w:t xml:space="preserve"> kurslar açılması gerekmektedir.</w:t>
            </w:r>
          </w:p>
          <w:p w:rsidR="00CE6B47" w:rsidRPr="00C60721" w:rsidRDefault="00C60721">
            <w:pPr>
              <w:pStyle w:val="TableParagraph"/>
              <w:numPr>
                <w:ilvl w:val="0"/>
                <w:numId w:val="14"/>
              </w:numPr>
              <w:tabs>
                <w:tab w:val="left" w:pos="292"/>
              </w:tabs>
              <w:spacing w:before="2"/>
              <w:ind w:hanging="283"/>
              <w:rPr>
                <w:rFonts w:ascii="Times New Roman" w:hAnsi="Times New Roman" w:cs="Times New Roman"/>
              </w:rPr>
            </w:pPr>
            <w:r w:rsidRPr="00C60721">
              <w:rPr>
                <w:rFonts w:ascii="Times New Roman" w:hAnsi="Times New Roman" w:cs="Times New Roman"/>
                <w:spacing w:val="-4"/>
              </w:rPr>
              <w:t>Üreticinin ürünlerini/hayvanlarını yetiştirme konusunda uzmanlardan faydalanmaları için</w:t>
            </w:r>
            <w:r w:rsidRPr="00C60721">
              <w:rPr>
                <w:rFonts w:ascii="Times New Roman" w:eastAsia="Times New Roman" w:hAnsi="Times New Roman" w:cs="Times New Roman"/>
                <w:bCs/>
                <w:lang w:eastAsia="tr-TR"/>
              </w:rPr>
              <w:t xml:space="preserve"> </w:t>
            </w:r>
            <w:r w:rsidRPr="00C60721">
              <w:rPr>
                <w:rFonts w:ascii="Times New Roman" w:hAnsi="Times New Roman" w:cs="Times New Roman"/>
                <w:spacing w:val="-4"/>
              </w:rPr>
              <w:t>çalışma yapılması gerektiği aşikardır.</w:t>
            </w:r>
          </w:p>
        </w:tc>
      </w:tr>
    </w:tbl>
    <w:p w:rsidR="00020626" w:rsidRDefault="00020626" w:rsidP="00020626">
      <w:pPr>
        <w:pStyle w:val="Balk3"/>
        <w:tabs>
          <w:tab w:val="left" w:pos="1554"/>
        </w:tabs>
        <w:ind w:left="1554" w:firstLine="0"/>
        <w:jc w:val="right"/>
        <w:rPr>
          <w:sz w:val="28"/>
          <w:szCs w:val="28"/>
        </w:rPr>
      </w:pPr>
    </w:p>
    <w:p w:rsidR="00020626" w:rsidRDefault="00020626" w:rsidP="00020626">
      <w:pPr>
        <w:pStyle w:val="Balk3"/>
        <w:tabs>
          <w:tab w:val="left" w:pos="1554"/>
        </w:tabs>
        <w:ind w:left="1554" w:firstLine="0"/>
        <w:jc w:val="right"/>
        <w:rPr>
          <w:sz w:val="28"/>
          <w:szCs w:val="28"/>
        </w:rPr>
      </w:pPr>
    </w:p>
    <w:p w:rsidR="00020626" w:rsidRDefault="00020626" w:rsidP="00020626">
      <w:pPr>
        <w:pStyle w:val="Balk3"/>
        <w:tabs>
          <w:tab w:val="left" w:pos="1554"/>
        </w:tabs>
        <w:ind w:left="1554" w:firstLine="0"/>
        <w:jc w:val="right"/>
        <w:rPr>
          <w:sz w:val="28"/>
          <w:szCs w:val="28"/>
        </w:rPr>
      </w:pPr>
    </w:p>
    <w:p w:rsidR="00020626" w:rsidRPr="00020626" w:rsidRDefault="00020626" w:rsidP="00020626">
      <w:pPr>
        <w:pStyle w:val="Balk3"/>
        <w:tabs>
          <w:tab w:val="left" w:pos="1554"/>
        </w:tabs>
        <w:ind w:left="1554" w:firstLine="0"/>
        <w:jc w:val="right"/>
        <w:rPr>
          <w:sz w:val="28"/>
          <w:szCs w:val="28"/>
        </w:rPr>
      </w:pPr>
    </w:p>
    <w:p w:rsidR="002D0A48" w:rsidRPr="00020626" w:rsidRDefault="00957878" w:rsidP="009D547F">
      <w:pPr>
        <w:pStyle w:val="Balk3"/>
        <w:numPr>
          <w:ilvl w:val="1"/>
          <w:numId w:val="22"/>
        </w:numPr>
        <w:tabs>
          <w:tab w:val="left" w:pos="1554"/>
        </w:tabs>
        <w:ind w:left="1554" w:hanging="596"/>
        <w:rPr>
          <w:sz w:val="28"/>
          <w:szCs w:val="28"/>
        </w:rPr>
      </w:pPr>
      <w:r w:rsidRPr="00020626">
        <w:rPr>
          <w:w w:val="85"/>
          <w:sz w:val="28"/>
          <w:szCs w:val="28"/>
        </w:rPr>
        <w:lastRenderedPageBreak/>
        <w:t>GZFT</w:t>
      </w:r>
      <w:r w:rsidRPr="00020626">
        <w:rPr>
          <w:spacing w:val="-2"/>
          <w:sz w:val="28"/>
          <w:szCs w:val="28"/>
        </w:rPr>
        <w:t>Analizi</w:t>
      </w:r>
    </w:p>
    <w:p w:rsidR="008619FE" w:rsidRPr="00C53C31" w:rsidRDefault="008619FE" w:rsidP="008619FE">
      <w:pPr>
        <w:pStyle w:val="Balk2"/>
        <w:rPr>
          <w:sz w:val="24"/>
          <w:szCs w:val="24"/>
        </w:rPr>
      </w:pPr>
      <w:r w:rsidRPr="00C53C31">
        <w:rPr>
          <w:sz w:val="24"/>
          <w:szCs w:val="24"/>
        </w:rPr>
        <w:t xml:space="preserve">İçsel Faktörler </w:t>
      </w:r>
    </w:p>
    <w:p w:rsidR="008619FE" w:rsidRPr="00C53C31" w:rsidRDefault="008619FE" w:rsidP="008619FE">
      <w:pPr>
        <w:jc w:val="both"/>
        <w:rPr>
          <w:rFonts w:ascii="Times New Roman" w:hAnsi="Times New Roman"/>
          <w:b/>
          <w:color w:val="0070C0"/>
          <w:sz w:val="24"/>
          <w:szCs w:val="24"/>
        </w:rPr>
      </w:pPr>
      <w:r w:rsidRPr="00C53C31">
        <w:rPr>
          <w:rFonts w:ascii="Times New Roman" w:hAnsi="Times New Roman"/>
          <w:b/>
          <w:color w:val="0070C0"/>
          <w:sz w:val="24"/>
          <w:szCs w:val="24"/>
        </w:rPr>
        <w:t>Güçlü Yönler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2"/>
        <w:gridCol w:w="7236"/>
      </w:tblGrid>
      <w:tr w:rsidR="008619FE" w:rsidRPr="00D41148" w:rsidTr="00C53C31">
        <w:trPr>
          <w:trHeight w:val="1163"/>
        </w:trPr>
        <w:tc>
          <w:tcPr>
            <w:tcW w:w="2472" w:type="dxa"/>
            <w:shd w:val="clear" w:color="auto" w:fill="DBE5F1"/>
          </w:tcPr>
          <w:p w:rsidR="008619FE" w:rsidRPr="00B466A9" w:rsidRDefault="008619FE" w:rsidP="00E26BEC">
            <w:pPr>
              <w:jc w:val="both"/>
              <w:rPr>
                <w:rFonts w:ascii="Times New Roman" w:hAnsi="Times New Roman"/>
                <w:szCs w:val="24"/>
              </w:rPr>
            </w:pPr>
            <w:r w:rsidRPr="00B466A9">
              <w:rPr>
                <w:rFonts w:ascii="Times New Roman" w:hAnsi="Times New Roman"/>
                <w:szCs w:val="24"/>
              </w:rPr>
              <w:t>Öğrenci/Kuriyerler</w:t>
            </w:r>
          </w:p>
        </w:tc>
        <w:tc>
          <w:tcPr>
            <w:tcW w:w="7236" w:type="dxa"/>
            <w:shd w:val="clear" w:color="auto" w:fill="auto"/>
          </w:tcPr>
          <w:p w:rsidR="008619FE" w:rsidRPr="00C53C31" w:rsidRDefault="008619FE" w:rsidP="00650574">
            <w:pPr>
              <w:spacing w:line="360" w:lineRule="auto"/>
              <w:ind w:left="114"/>
              <w:rPr>
                <w:rFonts w:ascii="Times New Roman" w:hAnsi="Times New Roman"/>
                <w:bCs/>
                <w:sz w:val="20"/>
                <w:szCs w:val="20"/>
              </w:rPr>
            </w:pPr>
            <w:r w:rsidRPr="00C53C31">
              <w:rPr>
                <w:rFonts w:ascii="Times New Roman" w:hAnsi="Times New Roman"/>
                <w:bCs/>
                <w:sz w:val="20"/>
                <w:szCs w:val="20"/>
              </w:rPr>
              <w:t>Örgün eğitim sistemine hiç girmemiş ya da her hangi bir kademesinde bulunan veya bu kademelerden çıkmış bireylere hizmet vermesi</w:t>
            </w:r>
          </w:p>
          <w:p w:rsidR="008619FE" w:rsidRPr="00C53C31" w:rsidRDefault="008619FE" w:rsidP="00650574">
            <w:pPr>
              <w:spacing w:line="360" w:lineRule="auto"/>
              <w:ind w:left="114"/>
              <w:rPr>
                <w:rFonts w:ascii="Times New Roman" w:hAnsi="Times New Roman"/>
                <w:sz w:val="20"/>
                <w:szCs w:val="20"/>
              </w:rPr>
            </w:pPr>
            <w:r w:rsidRPr="00C53C31">
              <w:rPr>
                <w:rFonts w:ascii="Times New Roman" w:hAnsi="Times New Roman"/>
                <w:sz w:val="20"/>
                <w:szCs w:val="20"/>
              </w:rPr>
              <w:t>Her mahallede ve bölgede kurslara gösterilen yoğun ilgi</w:t>
            </w:r>
          </w:p>
        </w:tc>
      </w:tr>
      <w:tr w:rsidR="008619FE" w:rsidRPr="00D41148" w:rsidTr="00C53C31">
        <w:trPr>
          <w:trHeight w:val="146"/>
        </w:trPr>
        <w:tc>
          <w:tcPr>
            <w:tcW w:w="2472" w:type="dxa"/>
            <w:shd w:val="clear" w:color="auto" w:fill="DBE5F1"/>
          </w:tcPr>
          <w:p w:rsidR="008619FE" w:rsidRPr="00B466A9" w:rsidRDefault="008619FE" w:rsidP="00E26BEC">
            <w:pPr>
              <w:jc w:val="both"/>
              <w:rPr>
                <w:rFonts w:ascii="Times New Roman" w:hAnsi="Times New Roman"/>
                <w:szCs w:val="24"/>
              </w:rPr>
            </w:pPr>
            <w:r w:rsidRPr="00B466A9">
              <w:rPr>
                <w:rFonts w:ascii="Times New Roman" w:hAnsi="Times New Roman"/>
                <w:szCs w:val="24"/>
              </w:rPr>
              <w:t>Çalışanlar</w:t>
            </w:r>
          </w:p>
        </w:tc>
        <w:tc>
          <w:tcPr>
            <w:tcW w:w="7236" w:type="dxa"/>
            <w:shd w:val="clear" w:color="auto" w:fill="auto"/>
          </w:tcPr>
          <w:p w:rsidR="008619FE" w:rsidRPr="00C53C31" w:rsidRDefault="008619FE" w:rsidP="00650574">
            <w:pPr>
              <w:spacing w:line="360" w:lineRule="auto"/>
              <w:ind w:left="114"/>
              <w:rPr>
                <w:rFonts w:ascii="Times New Roman" w:hAnsi="Times New Roman"/>
                <w:bCs/>
                <w:sz w:val="20"/>
                <w:szCs w:val="20"/>
              </w:rPr>
            </w:pPr>
            <w:r w:rsidRPr="00C53C31">
              <w:rPr>
                <w:rFonts w:ascii="Times New Roman" w:hAnsi="Times New Roman"/>
                <w:bCs/>
                <w:sz w:val="20"/>
                <w:szCs w:val="20"/>
              </w:rPr>
              <w:t>Yönetici sayımızın yeter sayıda ve tecrübeli oluşu.</w:t>
            </w:r>
          </w:p>
          <w:p w:rsidR="008619FE" w:rsidRPr="00C53C31" w:rsidRDefault="008619FE" w:rsidP="00650574">
            <w:pPr>
              <w:spacing w:line="360" w:lineRule="auto"/>
              <w:ind w:left="114"/>
              <w:rPr>
                <w:rFonts w:ascii="Times New Roman" w:hAnsi="Times New Roman"/>
                <w:sz w:val="20"/>
                <w:szCs w:val="20"/>
              </w:rPr>
            </w:pPr>
            <w:r w:rsidRPr="00C53C31">
              <w:rPr>
                <w:rFonts w:ascii="Times New Roman" w:hAnsi="Times New Roman"/>
                <w:bCs/>
                <w:sz w:val="20"/>
                <w:szCs w:val="20"/>
              </w:rPr>
              <w:t>Kurum personelinin tecrübeli olması.</w:t>
            </w:r>
          </w:p>
        </w:tc>
      </w:tr>
      <w:tr w:rsidR="008619FE" w:rsidRPr="00D41148" w:rsidTr="00C53C31">
        <w:trPr>
          <w:trHeight w:val="379"/>
        </w:trPr>
        <w:tc>
          <w:tcPr>
            <w:tcW w:w="2472" w:type="dxa"/>
            <w:shd w:val="clear" w:color="auto" w:fill="DBE5F1"/>
          </w:tcPr>
          <w:p w:rsidR="008619FE" w:rsidRPr="00B466A9" w:rsidRDefault="008619FE" w:rsidP="00E26BEC">
            <w:pPr>
              <w:jc w:val="both"/>
              <w:rPr>
                <w:rFonts w:ascii="Times New Roman" w:hAnsi="Times New Roman"/>
                <w:szCs w:val="24"/>
              </w:rPr>
            </w:pPr>
            <w:r w:rsidRPr="00B466A9">
              <w:rPr>
                <w:rFonts w:ascii="Times New Roman" w:hAnsi="Times New Roman"/>
                <w:szCs w:val="24"/>
              </w:rPr>
              <w:t>Veliler</w:t>
            </w:r>
          </w:p>
        </w:tc>
        <w:tc>
          <w:tcPr>
            <w:tcW w:w="7236" w:type="dxa"/>
            <w:shd w:val="clear" w:color="auto" w:fill="auto"/>
          </w:tcPr>
          <w:p w:rsidR="008619FE" w:rsidRPr="00C53C31" w:rsidRDefault="008619FE" w:rsidP="00650574">
            <w:pPr>
              <w:spacing w:line="360" w:lineRule="auto"/>
              <w:ind w:left="114"/>
              <w:rPr>
                <w:rFonts w:ascii="Times New Roman" w:hAnsi="Times New Roman"/>
                <w:sz w:val="20"/>
                <w:szCs w:val="20"/>
              </w:rPr>
            </w:pPr>
            <w:r w:rsidRPr="00C53C31">
              <w:rPr>
                <w:rFonts w:ascii="Times New Roman" w:hAnsi="Times New Roman"/>
                <w:bCs/>
                <w:sz w:val="20"/>
                <w:szCs w:val="20"/>
                <w:lang w:val="de-DE"/>
              </w:rPr>
              <w:t>Mahallelerde ve köylerde açılan kurslara kamuoyunun destek vermesi.</w:t>
            </w:r>
          </w:p>
        </w:tc>
      </w:tr>
      <w:tr w:rsidR="008619FE" w:rsidRPr="00D41148" w:rsidTr="00C53C31">
        <w:trPr>
          <w:trHeight w:val="146"/>
        </w:trPr>
        <w:tc>
          <w:tcPr>
            <w:tcW w:w="2472" w:type="dxa"/>
            <w:shd w:val="clear" w:color="auto" w:fill="DBE5F1"/>
          </w:tcPr>
          <w:p w:rsidR="008619FE" w:rsidRPr="00B466A9" w:rsidRDefault="008619FE" w:rsidP="00E26BEC">
            <w:pPr>
              <w:jc w:val="both"/>
              <w:rPr>
                <w:rFonts w:ascii="Times New Roman" w:hAnsi="Times New Roman"/>
                <w:szCs w:val="24"/>
              </w:rPr>
            </w:pPr>
            <w:r w:rsidRPr="00B466A9">
              <w:rPr>
                <w:rFonts w:ascii="Times New Roman" w:hAnsi="Times New Roman"/>
                <w:szCs w:val="24"/>
              </w:rPr>
              <w:t>Bina ve Yerleşke</w:t>
            </w:r>
          </w:p>
        </w:tc>
        <w:tc>
          <w:tcPr>
            <w:tcW w:w="7236" w:type="dxa"/>
            <w:shd w:val="clear" w:color="auto" w:fill="auto"/>
          </w:tcPr>
          <w:p w:rsidR="00650574" w:rsidRPr="00C53C31" w:rsidRDefault="00650574" w:rsidP="00650574">
            <w:pPr>
              <w:spacing w:line="360" w:lineRule="auto"/>
              <w:ind w:left="114"/>
              <w:rPr>
                <w:rFonts w:ascii="Times New Roman" w:hAnsi="Times New Roman"/>
                <w:bCs/>
                <w:sz w:val="20"/>
                <w:szCs w:val="20"/>
              </w:rPr>
            </w:pPr>
            <w:r w:rsidRPr="00C53C31">
              <w:rPr>
                <w:rFonts w:ascii="Times New Roman" w:hAnsi="Times New Roman"/>
                <w:bCs/>
                <w:sz w:val="20"/>
                <w:szCs w:val="20"/>
              </w:rPr>
              <w:t xml:space="preserve">Kurumun merkezi yönetime (Kaymakamlık ve İlçe Milli Eğitim vb.) </w:t>
            </w:r>
            <w:r>
              <w:rPr>
                <w:rFonts w:ascii="Times New Roman" w:hAnsi="Times New Roman"/>
                <w:bCs/>
                <w:sz w:val="20"/>
                <w:szCs w:val="20"/>
              </w:rPr>
              <w:t>yakın</w:t>
            </w:r>
            <w:r w:rsidRPr="00C53C31">
              <w:rPr>
                <w:rFonts w:ascii="Times New Roman" w:hAnsi="Times New Roman"/>
                <w:bCs/>
                <w:sz w:val="20"/>
                <w:szCs w:val="20"/>
              </w:rPr>
              <w:t xml:space="preserve"> olması.</w:t>
            </w:r>
          </w:p>
          <w:p w:rsidR="00650574" w:rsidRPr="00C53C31" w:rsidRDefault="00650574" w:rsidP="00650574">
            <w:pPr>
              <w:ind w:left="114"/>
              <w:jc w:val="both"/>
              <w:rPr>
                <w:rFonts w:ascii="Times New Roman" w:hAnsi="Times New Roman"/>
                <w:bCs/>
                <w:sz w:val="20"/>
                <w:szCs w:val="20"/>
              </w:rPr>
            </w:pPr>
            <w:r>
              <w:rPr>
                <w:rFonts w:ascii="Times New Roman" w:hAnsi="Times New Roman"/>
                <w:bCs/>
                <w:sz w:val="20"/>
                <w:szCs w:val="20"/>
              </w:rPr>
              <w:t xml:space="preserve"> </w:t>
            </w:r>
            <w:r w:rsidRPr="00C53C31">
              <w:rPr>
                <w:rFonts w:ascii="Times New Roman" w:hAnsi="Times New Roman"/>
                <w:bCs/>
                <w:sz w:val="20"/>
                <w:szCs w:val="20"/>
              </w:rPr>
              <w:t xml:space="preserve">Binamıza ulaşımın </w:t>
            </w:r>
            <w:r>
              <w:rPr>
                <w:rFonts w:ascii="Times New Roman" w:hAnsi="Times New Roman"/>
                <w:bCs/>
                <w:sz w:val="20"/>
                <w:szCs w:val="20"/>
              </w:rPr>
              <w:t>kolay</w:t>
            </w:r>
            <w:r w:rsidRPr="00C53C31">
              <w:rPr>
                <w:rFonts w:ascii="Times New Roman" w:hAnsi="Times New Roman"/>
                <w:bCs/>
                <w:sz w:val="20"/>
                <w:szCs w:val="20"/>
              </w:rPr>
              <w:t xml:space="preserve"> olması.</w:t>
            </w:r>
          </w:p>
          <w:p w:rsidR="008619FE" w:rsidRPr="00C53C31" w:rsidRDefault="008619FE" w:rsidP="00650574">
            <w:pPr>
              <w:spacing w:line="360" w:lineRule="auto"/>
              <w:ind w:left="114"/>
              <w:rPr>
                <w:rFonts w:ascii="Times New Roman" w:hAnsi="Times New Roman"/>
                <w:sz w:val="20"/>
                <w:szCs w:val="20"/>
              </w:rPr>
            </w:pPr>
          </w:p>
        </w:tc>
      </w:tr>
      <w:tr w:rsidR="008619FE" w:rsidRPr="00D41148" w:rsidTr="00C53C31">
        <w:trPr>
          <w:trHeight w:val="146"/>
        </w:trPr>
        <w:tc>
          <w:tcPr>
            <w:tcW w:w="2472" w:type="dxa"/>
            <w:shd w:val="clear" w:color="auto" w:fill="DBE5F1"/>
          </w:tcPr>
          <w:p w:rsidR="008619FE" w:rsidRPr="00B466A9" w:rsidRDefault="008619FE" w:rsidP="00E26BEC">
            <w:pPr>
              <w:jc w:val="both"/>
              <w:rPr>
                <w:rFonts w:ascii="Times New Roman" w:hAnsi="Times New Roman"/>
                <w:szCs w:val="24"/>
              </w:rPr>
            </w:pPr>
            <w:r w:rsidRPr="00B466A9">
              <w:rPr>
                <w:rFonts w:ascii="Times New Roman" w:hAnsi="Times New Roman"/>
                <w:szCs w:val="24"/>
              </w:rPr>
              <w:t>Donanım</w:t>
            </w:r>
          </w:p>
        </w:tc>
        <w:tc>
          <w:tcPr>
            <w:tcW w:w="7236" w:type="dxa"/>
            <w:shd w:val="clear" w:color="auto" w:fill="auto"/>
          </w:tcPr>
          <w:p w:rsidR="008619FE" w:rsidRPr="00C53C31" w:rsidRDefault="008619FE" w:rsidP="00650574">
            <w:pPr>
              <w:spacing w:line="360" w:lineRule="auto"/>
              <w:ind w:left="114"/>
              <w:rPr>
                <w:rFonts w:ascii="Times New Roman" w:hAnsi="Times New Roman"/>
                <w:bCs/>
                <w:sz w:val="20"/>
                <w:szCs w:val="20"/>
              </w:rPr>
            </w:pPr>
            <w:r w:rsidRPr="00C53C31">
              <w:rPr>
                <w:rFonts w:ascii="Times New Roman" w:hAnsi="Times New Roman"/>
                <w:bCs/>
                <w:sz w:val="20"/>
                <w:szCs w:val="20"/>
              </w:rPr>
              <w:t>Hizmet binamızın donanım yönünden zengin olması</w:t>
            </w:r>
          </w:p>
          <w:p w:rsidR="008619FE" w:rsidRPr="00C53C31" w:rsidRDefault="008619FE" w:rsidP="00650574">
            <w:pPr>
              <w:spacing w:line="360" w:lineRule="auto"/>
              <w:ind w:left="114"/>
              <w:rPr>
                <w:rFonts w:ascii="Times New Roman" w:hAnsi="Times New Roman"/>
                <w:sz w:val="20"/>
                <w:szCs w:val="20"/>
              </w:rPr>
            </w:pPr>
            <w:r w:rsidRPr="00C53C31">
              <w:rPr>
                <w:rFonts w:ascii="Times New Roman" w:hAnsi="Times New Roman"/>
                <w:sz w:val="20"/>
                <w:szCs w:val="20"/>
              </w:rPr>
              <w:t>Kurum içi ve atölye donanımlarının ihtiyaçlara uygun olması</w:t>
            </w:r>
          </w:p>
        </w:tc>
      </w:tr>
      <w:tr w:rsidR="008619FE" w:rsidRPr="00D41148" w:rsidTr="00C53C31">
        <w:trPr>
          <w:trHeight w:val="146"/>
        </w:trPr>
        <w:tc>
          <w:tcPr>
            <w:tcW w:w="2472" w:type="dxa"/>
            <w:shd w:val="clear" w:color="auto" w:fill="DBE5F1"/>
          </w:tcPr>
          <w:p w:rsidR="008619FE" w:rsidRPr="00B466A9" w:rsidRDefault="008619FE" w:rsidP="00E26BEC">
            <w:pPr>
              <w:jc w:val="both"/>
              <w:rPr>
                <w:rFonts w:ascii="Times New Roman" w:hAnsi="Times New Roman"/>
                <w:szCs w:val="24"/>
              </w:rPr>
            </w:pPr>
            <w:r w:rsidRPr="00B466A9">
              <w:rPr>
                <w:rFonts w:ascii="Times New Roman" w:hAnsi="Times New Roman"/>
                <w:szCs w:val="24"/>
              </w:rPr>
              <w:t>Bütçe</w:t>
            </w:r>
          </w:p>
        </w:tc>
        <w:tc>
          <w:tcPr>
            <w:tcW w:w="7236" w:type="dxa"/>
            <w:shd w:val="clear" w:color="auto" w:fill="auto"/>
          </w:tcPr>
          <w:p w:rsidR="008619FE" w:rsidRPr="00C53C31" w:rsidRDefault="008619FE" w:rsidP="00650574">
            <w:pPr>
              <w:spacing w:line="360" w:lineRule="auto"/>
              <w:ind w:left="114"/>
              <w:rPr>
                <w:rFonts w:ascii="Times New Roman" w:hAnsi="Times New Roman"/>
                <w:bCs/>
                <w:sz w:val="20"/>
                <w:szCs w:val="20"/>
              </w:rPr>
            </w:pPr>
            <w:r w:rsidRPr="00C53C31">
              <w:rPr>
                <w:rFonts w:ascii="Times New Roman" w:hAnsi="Times New Roman"/>
                <w:bCs/>
                <w:sz w:val="20"/>
                <w:szCs w:val="20"/>
              </w:rPr>
              <w:t>Hayat Boyu Öğrenme Genel Müdürlüğünün ihtiyaç duyulan ödeneği hemen göndermesi</w:t>
            </w:r>
          </w:p>
          <w:p w:rsidR="008619FE" w:rsidRPr="00C53C31" w:rsidRDefault="008619FE" w:rsidP="00650574">
            <w:pPr>
              <w:spacing w:line="360" w:lineRule="auto"/>
              <w:ind w:left="114"/>
              <w:rPr>
                <w:rFonts w:ascii="Times New Roman" w:hAnsi="Times New Roman"/>
                <w:sz w:val="20"/>
                <w:szCs w:val="20"/>
              </w:rPr>
            </w:pPr>
            <w:r w:rsidRPr="00C53C31">
              <w:rPr>
                <w:rFonts w:ascii="Times New Roman" w:hAnsi="Times New Roman"/>
                <w:bCs/>
                <w:sz w:val="20"/>
                <w:szCs w:val="20"/>
              </w:rPr>
              <w:t>Ücretsiz hizmetlerimizin çok fazla olması.</w:t>
            </w:r>
          </w:p>
        </w:tc>
      </w:tr>
      <w:tr w:rsidR="008619FE" w:rsidRPr="00D41148" w:rsidTr="00C53C31">
        <w:trPr>
          <w:trHeight w:val="146"/>
        </w:trPr>
        <w:tc>
          <w:tcPr>
            <w:tcW w:w="2472" w:type="dxa"/>
            <w:shd w:val="clear" w:color="auto" w:fill="DBE5F1"/>
          </w:tcPr>
          <w:p w:rsidR="008619FE" w:rsidRPr="00B466A9" w:rsidRDefault="008619FE" w:rsidP="00E26BEC">
            <w:pPr>
              <w:jc w:val="both"/>
              <w:rPr>
                <w:rFonts w:ascii="Times New Roman" w:hAnsi="Times New Roman"/>
                <w:szCs w:val="24"/>
              </w:rPr>
            </w:pPr>
            <w:r w:rsidRPr="00B466A9">
              <w:rPr>
                <w:rFonts w:ascii="Times New Roman" w:hAnsi="Times New Roman"/>
                <w:szCs w:val="24"/>
              </w:rPr>
              <w:t>Yönetim Süreçleri</w:t>
            </w:r>
          </w:p>
        </w:tc>
        <w:tc>
          <w:tcPr>
            <w:tcW w:w="7236" w:type="dxa"/>
            <w:shd w:val="clear" w:color="auto" w:fill="auto"/>
          </w:tcPr>
          <w:p w:rsidR="008619FE" w:rsidRPr="00C53C31" w:rsidRDefault="008619FE" w:rsidP="00650574">
            <w:pPr>
              <w:spacing w:line="360" w:lineRule="auto"/>
              <w:ind w:left="114"/>
              <w:rPr>
                <w:rFonts w:ascii="Times New Roman" w:hAnsi="Times New Roman"/>
                <w:bCs/>
                <w:sz w:val="20"/>
                <w:szCs w:val="20"/>
              </w:rPr>
            </w:pPr>
            <w:r w:rsidRPr="00C53C31">
              <w:rPr>
                <w:rFonts w:ascii="Times New Roman" w:hAnsi="Times New Roman"/>
                <w:bCs/>
                <w:sz w:val="20"/>
                <w:szCs w:val="20"/>
              </w:rPr>
              <w:t>Hedef kitlemizin taleplerini karşılayabilecek   geniş bir mevzuatımızın olması.</w:t>
            </w:r>
          </w:p>
          <w:p w:rsidR="008619FE" w:rsidRPr="00C53C31" w:rsidRDefault="008619FE" w:rsidP="00650574">
            <w:pPr>
              <w:spacing w:line="360" w:lineRule="auto"/>
              <w:ind w:left="114"/>
              <w:rPr>
                <w:rFonts w:ascii="Times New Roman" w:hAnsi="Times New Roman"/>
                <w:sz w:val="20"/>
                <w:szCs w:val="20"/>
              </w:rPr>
            </w:pPr>
            <w:r w:rsidRPr="00C53C31">
              <w:rPr>
                <w:rFonts w:ascii="Times New Roman" w:hAnsi="Times New Roman"/>
                <w:sz w:val="20"/>
                <w:szCs w:val="20"/>
              </w:rPr>
              <w:t>Kurum yönetiminin çalışan ve kursiyer taleplerine çözüm odaklı yaklaşması</w:t>
            </w:r>
          </w:p>
        </w:tc>
      </w:tr>
      <w:tr w:rsidR="008619FE" w:rsidRPr="00D41148" w:rsidTr="00C53C31">
        <w:trPr>
          <w:trHeight w:val="901"/>
        </w:trPr>
        <w:tc>
          <w:tcPr>
            <w:tcW w:w="2472" w:type="dxa"/>
            <w:shd w:val="clear" w:color="auto" w:fill="DBE5F1"/>
          </w:tcPr>
          <w:p w:rsidR="008619FE" w:rsidRPr="00B466A9" w:rsidRDefault="008619FE" w:rsidP="00E26BEC">
            <w:pPr>
              <w:jc w:val="both"/>
              <w:rPr>
                <w:rFonts w:ascii="Times New Roman" w:hAnsi="Times New Roman"/>
                <w:szCs w:val="24"/>
              </w:rPr>
            </w:pPr>
            <w:r w:rsidRPr="00B466A9">
              <w:rPr>
                <w:rFonts w:ascii="Times New Roman" w:hAnsi="Times New Roman"/>
                <w:szCs w:val="24"/>
              </w:rPr>
              <w:t>İletişim Süreçleri</w:t>
            </w:r>
          </w:p>
        </w:tc>
        <w:tc>
          <w:tcPr>
            <w:tcW w:w="7236" w:type="dxa"/>
            <w:shd w:val="clear" w:color="auto" w:fill="auto"/>
          </w:tcPr>
          <w:p w:rsidR="008619FE" w:rsidRPr="00C53C31" w:rsidRDefault="008619FE" w:rsidP="00650574">
            <w:pPr>
              <w:spacing w:line="360" w:lineRule="auto"/>
              <w:ind w:left="114"/>
              <w:rPr>
                <w:rFonts w:ascii="Times New Roman" w:hAnsi="Times New Roman"/>
                <w:bCs/>
                <w:sz w:val="20"/>
                <w:szCs w:val="20"/>
              </w:rPr>
            </w:pPr>
            <w:r w:rsidRPr="00C53C31">
              <w:rPr>
                <w:rFonts w:ascii="Times New Roman" w:hAnsi="Times New Roman"/>
                <w:bCs/>
                <w:sz w:val="20"/>
                <w:szCs w:val="20"/>
              </w:rPr>
              <w:t>İlçe Merkezinde oluşumuzdan diğer kamu ve kuruluşları ile iletişimin kolay olması.</w:t>
            </w:r>
          </w:p>
          <w:p w:rsidR="008619FE" w:rsidRPr="00C53C31" w:rsidRDefault="008619FE" w:rsidP="00650574">
            <w:pPr>
              <w:spacing w:line="360" w:lineRule="auto"/>
              <w:ind w:left="114"/>
              <w:rPr>
                <w:rFonts w:ascii="Times New Roman" w:hAnsi="Times New Roman"/>
                <w:sz w:val="20"/>
                <w:szCs w:val="20"/>
              </w:rPr>
            </w:pPr>
            <w:r w:rsidRPr="00C53C31">
              <w:rPr>
                <w:rFonts w:ascii="Times New Roman" w:hAnsi="Times New Roman"/>
                <w:bCs/>
                <w:sz w:val="20"/>
                <w:szCs w:val="20"/>
              </w:rPr>
              <w:t>Kurum çalışanları arasında iletişimim sağlam ve devamlı olması</w:t>
            </w:r>
          </w:p>
        </w:tc>
      </w:tr>
    </w:tbl>
    <w:p w:rsidR="008619FE" w:rsidRDefault="008619FE" w:rsidP="008619FE">
      <w:pPr>
        <w:ind w:firstLine="708"/>
        <w:jc w:val="both"/>
        <w:rPr>
          <w:szCs w:val="24"/>
        </w:rPr>
      </w:pPr>
    </w:p>
    <w:p w:rsidR="00C53C31" w:rsidRPr="00C53C31" w:rsidRDefault="00C53C31" w:rsidP="008619FE">
      <w:pPr>
        <w:ind w:firstLine="708"/>
        <w:jc w:val="both"/>
        <w:rPr>
          <w:b/>
          <w:sz w:val="24"/>
          <w:szCs w:val="24"/>
        </w:rPr>
      </w:pPr>
      <w:r w:rsidRPr="00C53C31">
        <w:rPr>
          <w:rFonts w:ascii="Times New Roman" w:hAnsi="Times New Roman"/>
          <w:b/>
          <w:color w:val="0070C0"/>
          <w:sz w:val="24"/>
          <w:szCs w:val="24"/>
        </w:rPr>
        <w:t>Zayıf Yönler</w:t>
      </w:r>
    </w:p>
    <w:tbl>
      <w:tblPr>
        <w:tblpPr w:leftFromText="141" w:rightFromText="141"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9"/>
        <w:gridCol w:w="7315"/>
      </w:tblGrid>
      <w:tr w:rsidR="00C53C31" w:rsidRPr="00D41148" w:rsidTr="00C53C31">
        <w:trPr>
          <w:trHeight w:val="676"/>
        </w:trPr>
        <w:tc>
          <w:tcPr>
            <w:tcW w:w="2499" w:type="dxa"/>
            <w:shd w:val="clear" w:color="auto" w:fill="DBE5F1"/>
          </w:tcPr>
          <w:p w:rsidR="00C53C31" w:rsidRPr="00B466A9" w:rsidRDefault="00C53C31" w:rsidP="00C53C31">
            <w:pPr>
              <w:jc w:val="both"/>
              <w:rPr>
                <w:rFonts w:ascii="Times New Roman" w:hAnsi="Times New Roman"/>
                <w:szCs w:val="24"/>
              </w:rPr>
            </w:pPr>
            <w:r w:rsidRPr="00B466A9">
              <w:rPr>
                <w:rFonts w:ascii="Times New Roman" w:hAnsi="Times New Roman"/>
                <w:szCs w:val="24"/>
              </w:rPr>
              <w:t>Öğrenciler/Kursiyerler</w:t>
            </w:r>
          </w:p>
        </w:tc>
        <w:tc>
          <w:tcPr>
            <w:tcW w:w="7315" w:type="dxa"/>
            <w:shd w:val="clear" w:color="auto" w:fill="auto"/>
          </w:tcPr>
          <w:p w:rsidR="00C53C31" w:rsidRPr="00C53C31" w:rsidRDefault="00C53C31" w:rsidP="00C53C31">
            <w:pPr>
              <w:spacing w:line="360" w:lineRule="auto"/>
              <w:jc w:val="both"/>
              <w:rPr>
                <w:rFonts w:ascii="Times New Roman" w:hAnsi="Times New Roman"/>
                <w:bCs/>
                <w:sz w:val="20"/>
                <w:szCs w:val="20"/>
              </w:rPr>
            </w:pPr>
            <w:r w:rsidRPr="00C53C31">
              <w:rPr>
                <w:rFonts w:ascii="Times New Roman" w:hAnsi="Times New Roman"/>
                <w:bCs/>
                <w:sz w:val="20"/>
                <w:szCs w:val="20"/>
              </w:rPr>
              <w:t>Kurumumuzdan hizmet alan hedef kitlenin vardiyalı çalışması.</w:t>
            </w:r>
          </w:p>
          <w:p w:rsidR="00C53C31" w:rsidRPr="00C53C31" w:rsidRDefault="00C53C31" w:rsidP="00C53C31">
            <w:pPr>
              <w:jc w:val="both"/>
              <w:rPr>
                <w:rFonts w:ascii="Times New Roman" w:hAnsi="Times New Roman"/>
                <w:sz w:val="20"/>
                <w:szCs w:val="20"/>
              </w:rPr>
            </w:pPr>
          </w:p>
        </w:tc>
      </w:tr>
      <w:tr w:rsidR="00C53C31" w:rsidRPr="00D41148" w:rsidTr="00C53C31">
        <w:trPr>
          <w:trHeight w:val="1013"/>
        </w:trPr>
        <w:tc>
          <w:tcPr>
            <w:tcW w:w="2499" w:type="dxa"/>
            <w:shd w:val="clear" w:color="auto" w:fill="DBE5F1"/>
          </w:tcPr>
          <w:p w:rsidR="00C53C31" w:rsidRPr="00B466A9" w:rsidRDefault="00C53C31" w:rsidP="00C53C31">
            <w:pPr>
              <w:jc w:val="both"/>
              <w:rPr>
                <w:rFonts w:ascii="Times New Roman" w:hAnsi="Times New Roman"/>
                <w:szCs w:val="24"/>
              </w:rPr>
            </w:pPr>
            <w:r w:rsidRPr="00B466A9">
              <w:rPr>
                <w:rFonts w:ascii="Times New Roman" w:hAnsi="Times New Roman"/>
                <w:szCs w:val="24"/>
              </w:rPr>
              <w:t>Çalışanlar</w:t>
            </w:r>
          </w:p>
        </w:tc>
        <w:tc>
          <w:tcPr>
            <w:tcW w:w="7315" w:type="dxa"/>
            <w:shd w:val="clear" w:color="auto" w:fill="auto"/>
          </w:tcPr>
          <w:p w:rsidR="00C53C31" w:rsidRPr="00C53C31" w:rsidRDefault="00C53C31" w:rsidP="00C53C31">
            <w:pPr>
              <w:spacing w:line="360" w:lineRule="auto"/>
              <w:jc w:val="both"/>
              <w:rPr>
                <w:rFonts w:ascii="Times New Roman" w:hAnsi="Times New Roman"/>
                <w:bCs/>
                <w:sz w:val="20"/>
                <w:szCs w:val="20"/>
              </w:rPr>
            </w:pPr>
            <w:r w:rsidRPr="00C53C31">
              <w:rPr>
                <w:rFonts w:ascii="Times New Roman" w:hAnsi="Times New Roman"/>
                <w:bCs/>
                <w:sz w:val="20"/>
                <w:szCs w:val="20"/>
              </w:rPr>
              <w:t>Personelin mesleki bilgi ve becerilerini artırabilmek için yönetim desteğinin yeterli olarak alınamaması.</w:t>
            </w:r>
          </w:p>
          <w:p w:rsidR="00C53C31" w:rsidRPr="00C53C31" w:rsidRDefault="00C53C31" w:rsidP="00C53C31">
            <w:pPr>
              <w:spacing w:line="360" w:lineRule="auto"/>
              <w:jc w:val="both"/>
              <w:rPr>
                <w:rFonts w:ascii="Times New Roman" w:hAnsi="Times New Roman"/>
                <w:sz w:val="20"/>
                <w:szCs w:val="20"/>
              </w:rPr>
            </w:pPr>
            <w:r w:rsidRPr="00C53C31">
              <w:rPr>
                <w:rFonts w:ascii="Times New Roman" w:hAnsi="Times New Roman"/>
                <w:sz w:val="20"/>
                <w:szCs w:val="20"/>
              </w:rPr>
              <w:t>Yardımcı Hizmetler ve Teknik Hizmetler sınıfındaki personel sayısının yetersizliği</w:t>
            </w:r>
          </w:p>
        </w:tc>
      </w:tr>
      <w:tr w:rsidR="00C53C31" w:rsidRPr="00D41148" w:rsidTr="00C53C31">
        <w:trPr>
          <w:trHeight w:val="634"/>
        </w:trPr>
        <w:tc>
          <w:tcPr>
            <w:tcW w:w="2499" w:type="dxa"/>
            <w:shd w:val="clear" w:color="auto" w:fill="DBE5F1"/>
          </w:tcPr>
          <w:p w:rsidR="00C53C31" w:rsidRPr="00B466A9" w:rsidRDefault="00C53C31" w:rsidP="00C53C31">
            <w:pPr>
              <w:jc w:val="both"/>
              <w:rPr>
                <w:rFonts w:ascii="Times New Roman" w:hAnsi="Times New Roman"/>
                <w:szCs w:val="24"/>
              </w:rPr>
            </w:pPr>
            <w:r w:rsidRPr="00B466A9">
              <w:rPr>
                <w:rFonts w:ascii="Times New Roman" w:hAnsi="Times New Roman"/>
                <w:szCs w:val="24"/>
              </w:rPr>
              <w:t>Veliler</w:t>
            </w:r>
          </w:p>
        </w:tc>
        <w:tc>
          <w:tcPr>
            <w:tcW w:w="7315" w:type="dxa"/>
            <w:shd w:val="clear" w:color="auto" w:fill="auto"/>
          </w:tcPr>
          <w:p w:rsidR="00C53C31" w:rsidRPr="00C53C31" w:rsidRDefault="00C53C31" w:rsidP="00C53C31">
            <w:pPr>
              <w:spacing w:line="360" w:lineRule="auto"/>
              <w:jc w:val="both"/>
              <w:rPr>
                <w:rFonts w:ascii="Times New Roman" w:hAnsi="Times New Roman"/>
                <w:bCs/>
                <w:sz w:val="20"/>
                <w:szCs w:val="20"/>
              </w:rPr>
            </w:pPr>
            <w:r w:rsidRPr="00C53C31">
              <w:rPr>
                <w:rFonts w:ascii="Times New Roman" w:hAnsi="Times New Roman"/>
                <w:bCs/>
                <w:sz w:val="20"/>
                <w:szCs w:val="20"/>
              </w:rPr>
              <w:t>Kurumumuzdan hizmet alan hedef kitlenin çocuklarını bırakabilecekleri bir kreşimizin olmayışı.</w:t>
            </w:r>
          </w:p>
        </w:tc>
      </w:tr>
      <w:tr w:rsidR="00C53C31" w:rsidRPr="00D41148" w:rsidTr="00C53C31">
        <w:trPr>
          <w:trHeight w:val="482"/>
        </w:trPr>
        <w:tc>
          <w:tcPr>
            <w:tcW w:w="2499" w:type="dxa"/>
            <w:shd w:val="clear" w:color="auto" w:fill="DBE5F1"/>
          </w:tcPr>
          <w:p w:rsidR="00C53C31" w:rsidRPr="00B466A9" w:rsidRDefault="00C53C31" w:rsidP="00C53C31">
            <w:pPr>
              <w:jc w:val="both"/>
              <w:rPr>
                <w:rFonts w:ascii="Times New Roman" w:hAnsi="Times New Roman"/>
                <w:szCs w:val="24"/>
              </w:rPr>
            </w:pPr>
            <w:r w:rsidRPr="00B466A9">
              <w:rPr>
                <w:rFonts w:ascii="Times New Roman" w:hAnsi="Times New Roman"/>
                <w:szCs w:val="24"/>
              </w:rPr>
              <w:t>Bina ve Yerleşke</w:t>
            </w:r>
          </w:p>
        </w:tc>
        <w:tc>
          <w:tcPr>
            <w:tcW w:w="7315" w:type="dxa"/>
            <w:shd w:val="clear" w:color="auto" w:fill="auto"/>
          </w:tcPr>
          <w:p w:rsidR="00650574" w:rsidRPr="00650574" w:rsidRDefault="00650574" w:rsidP="00650574">
            <w:pPr>
              <w:spacing w:line="360" w:lineRule="auto"/>
              <w:rPr>
                <w:rFonts w:ascii="Times New Roman" w:hAnsi="Times New Roman"/>
                <w:b/>
                <w:bCs/>
                <w:sz w:val="20"/>
                <w:szCs w:val="20"/>
              </w:rPr>
            </w:pPr>
            <w:r w:rsidRPr="00650574">
              <w:rPr>
                <w:rFonts w:ascii="Times New Roman" w:hAnsi="Times New Roman"/>
                <w:b/>
                <w:bCs/>
                <w:sz w:val="20"/>
                <w:szCs w:val="20"/>
              </w:rPr>
              <w:t>Kendi binamızda olmayışımız</w:t>
            </w:r>
            <w:r w:rsidR="00C53C31" w:rsidRPr="00650574">
              <w:rPr>
                <w:rFonts w:ascii="Times New Roman" w:hAnsi="Times New Roman"/>
                <w:b/>
                <w:bCs/>
                <w:sz w:val="20"/>
                <w:szCs w:val="20"/>
              </w:rPr>
              <w:t xml:space="preserve"> </w:t>
            </w:r>
          </w:p>
          <w:p w:rsidR="00C53C31" w:rsidRPr="00C53C31" w:rsidRDefault="00C53C31" w:rsidP="00650574">
            <w:pPr>
              <w:spacing w:line="360" w:lineRule="auto"/>
              <w:rPr>
                <w:rFonts w:ascii="Times New Roman" w:hAnsi="Times New Roman"/>
                <w:sz w:val="20"/>
                <w:szCs w:val="20"/>
              </w:rPr>
            </w:pPr>
            <w:r w:rsidRPr="00C53C31">
              <w:rPr>
                <w:rFonts w:ascii="Times New Roman" w:hAnsi="Times New Roman"/>
                <w:sz w:val="20"/>
                <w:szCs w:val="20"/>
              </w:rPr>
              <w:t>Yeterli sayıda atölye olmayısı</w:t>
            </w:r>
          </w:p>
        </w:tc>
      </w:tr>
      <w:tr w:rsidR="00C53C31" w:rsidRPr="00D41148" w:rsidTr="00C53C31">
        <w:trPr>
          <w:trHeight w:val="1024"/>
        </w:trPr>
        <w:tc>
          <w:tcPr>
            <w:tcW w:w="2499" w:type="dxa"/>
            <w:shd w:val="clear" w:color="auto" w:fill="DBE5F1"/>
          </w:tcPr>
          <w:p w:rsidR="00C53C31" w:rsidRPr="00B466A9" w:rsidRDefault="00C53C31" w:rsidP="00C53C31">
            <w:pPr>
              <w:jc w:val="both"/>
              <w:rPr>
                <w:rFonts w:ascii="Times New Roman" w:hAnsi="Times New Roman"/>
                <w:szCs w:val="24"/>
              </w:rPr>
            </w:pPr>
            <w:r w:rsidRPr="00B466A9">
              <w:rPr>
                <w:rFonts w:ascii="Times New Roman" w:hAnsi="Times New Roman"/>
                <w:szCs w:val="24"/>
              </w:rPr>
              <w:t>Donanım</w:t>
            </w:r>
          </w:p>
        </w:tc>
        <w:tc>
          <w:tcPr>
            <w:tcW w:w="7315" w:type="dxa"/>
            <w:shd w:val="clear" w:color="auto" w:fill="auto"/>
          </w:tcPr>
          <w:p w:rsidR="00C53C31" w:rsidRPr="00C53C31" w:rsidRDefault="00C53C31" w:rsidP="00C53C31">
            <w:pPr>
              <w:spacing w:line="360" w:lineRule="auto"/>
              <w:jc w:val="both"/>
              <w:rPr>
                <w:rFonts w:ascii="Times New Roman" w:hAnsi="Times New Roman"/>
                <w:bCs/>
                <w:sz w:val="20"/>
                <w:szCs w:val="20"/>
              </w:rPr>
            </w:pPr>
            <w:r w:rsidRPr="00C53C31">
              <w:rPr>
                <w:rFonts w:ascii="Times New Roman" w:hAnsi="Times New Roman"/>
                <w:bCs/>
                <w:sz w:val="20"/>
                <w:szCs w:val="20"/>
              </w:rPr>
              <w:t>Kurs çeşitlerini artıramamamız ve materyal ile donanınım malzemelerinin teknolojiye uygun olarak geliştiremememiz.</w:t>
            </w:r>
          </w:p>
          <w:p w:rsidR="00C53C31" w:rsidRPr="00C53C31" w:rsidRDefault="00C53C31" w:rsidP="00C53C31">
            <w:pPr>
              <w:spacing w:line="360" w:lineRule="auto"/>
              <w:jc w:val="both"/>
              <w:rPr>
                <w:rFonts w:ascii="Times New Roman" w:hAnsi="Times New Roman"/>
                <w:bCs/>
                <w:sz w:val="20"/>
                <w:szCs w:val="20"/>
              </w:rPr>
            </w:pPr>
            <w:r w:rsidRPr="00C53C31">
              <w:rPr>
                <w:rFonts w:ascii="Times New Roman" w:hAnsi="Times New Roman"/>
                <w:bCs/>
                <w:sz w:val="20"/>
                <w:szCs w:val="20"/>
              </w:rPr>
              <w:t>Kurs merkezlerinin hepsine yeterli donanım sağlanamaması</w:t>
            </w:r>
          </w:p>
        </w:tc>
      </w:tr>
      <w:tr w:rsidR="00C53C31" w:rsidRPr="00D41148" w:rsidTr="00C53C31">
        <w:trPr>
          <w:trHeight w:val="301"/>
        </w:trPr>
        <w:tc>
          <w:tcPr>
            <w:tcW w:w="2499" w:type="dxa"/>
            <w:shd w:val="clear" w:color="auto" w:fill="DBE5F1"/>
          </w:tcPr>
          <w:p w:rsidR="00C53C31" w:rsidRPr="00B466A9" w:rsidRDefault="00C53C31" w:rsidP="00C53C31">
            <w:pPr>
              <w:jc w:val="both"/>
              <w:rPr>
                <w:rFonts w:ascii="Times New Roman" w:hAnsi="Times New Roman"/>
                <w:szCs w:val="24"/>
              </w:rPr>
            </w:pPr>
            <w:r w:rsidRPr="00B466A9">
              <w:rPr>
                <w:rFonts w:ascii="Times New Roman" w:hAnsi="Times New Roman"/>
                <w:szCs w:val="24"/>
              </w:rPr>
              <w:t>Bütçe</w:t>
            </w:r>
          </w:p>
        </w:tc>
        <w:tc>
          <w:tcPr>
            <w:tcW w:w="7315" w:type="dxa"/>
            <w:shd w:val="clear" w:color="auto" w:fill="auto"/>
          </w:tcPr>
          <w:p w:rsidR="00C53C31" w:rsidRPr="00B466A9" w:rsidRDefault="00C53C31" w:rsidP="00C53C31">
            <w:pPr>
              <w:jc w:val="both"/>
              <w:rPr>
                <w:rFonts w:ascii="Times New Roman" w:hAnsi="Times New Roman"/>
                <w:szCs w:val="24"/>
              </w:rPr>
            </w:pPr>
          </w:p>
        </w:tc>
      </w:tr>
      <w:tr w:rsidR="00C53C31" w:rsidRPr="00D41148" w:rsidTr="00C53C31">
        <w:trPr>
          <w:trHeight w:val="630"/>
        </w:trPr>
        <w:tc>
          <w:tcPr>
            <w:tcW w:w="2499" w:type="dxa"/>
            <w:shd w:val="clear" w:color="auto" w:fill="DBE5F1"/>
          </w:tcPr>
          <w:p w:rsidR="00C53C31" w:rsidRPr="00B466A9" w:rsidRDefault="00C53C31" w:rsidP="00C53C31">
            <w:pPr>
              <w:jc w:val="both"/>
              <w:rPr>
                <w:rFonts w:ascii="Times New Roman" w:hAnsi="Times New Roman"/>
                <w:szCs w:val="24"/>
              </w:rPr>
            </w:pPr>
            <w:r w:rsidRPr="00B466A9">
              <w:rPr>
                <w:rFonts w:ascii="Times New Roman" w:hAnsi="Times New Roman"/>
                <w:szCs w:val="24"/>
              </w:rPr>
              <w:t>Yönetim Süreçleri</w:t>
            </w:r>
          </w:p>
        </w:tc>
        <w:tc>
          <w:tcPr>
            <w:tcW w:w="7315" w:type="dxa"/>
            <w:shd w:val="clear" w:color="auto" w:fill="auto"/>
          </w:tcPr>
          <w:p w:rsidR="00C53C31" w:rsidRPr="00C53C31" w:rsidRDefault="00C53C31" w:rsidP="00C53C31">
            <w:pPr>
              <w:spacing w:line="360" w:lineRule="auto"/>
              <w:jc w:val="both"/>
              <w:rPr>
                <w:rFonts w:ascii="Times New Roman" w:hAnsi="Times New Roman"/>
                <w:bCs/>
                <w:sz w:val="20"/>
                <w:szCs w:val="20"/>
              </w:rPr>
            </w:pPr>
            <w:r w:rsidRPr="00C53C31">
              <w:rPr>
                <w:rFonts w:ascii="Times New Roman" w:hAnsi="Times New Roman"/>
                <w:bCs/>
                <w:sz w:val="20"/>
                <w:szCs w:val="20"/>
              </w:rPr>
              <w:t>Ulusal düzeyde yapılan etkinliklerde yeterli başarıyı yakalayamamış olmamız.</w:t>
            </w:r>
          </w:p>
          <w:p w:rsidR="00C53C31" w:rsidRPr="00C53C31" w:rsidRDefault="00C53C31" w:rsidP="00C53C31">
            <w:pPr>
              <w:spacing w:line="360" w:lineRule="auto"/>
              <w:jc w:val="both"/>
              <w:rPr>
                <w:rFonts w:ascii="Times New Roman" w:hAnsi="Times New Roman"/>
                <w:bCs/>
                <w:sz w:val="20"/>
                <w:szCs w:val="20"/>
              </w:rPr>
            </w:pPr>
            <w:r w:rsidRPr="00C53C31">
              <w:rPr>
                <w:rFonts w:ascii="Times New Roman" w:hAnsi="Times New Roman"/>
                <w:bCs/>
                <w:sz w:val="20"/>
                <w:szCs w:val="20"/>
              </w:rPr>
              <w:t>Müdür Yardımcısı kadromuzun sık değişmesi.</w:t>
            </w:r>
          </w:p>
        </w:tc>
      </w:tr>
      <w:tr w:rsidR="00C53C31" w:rsidRPr="00D41148" w:rsidTr="00C53C31">
        <w:trPr>
          <w:trHeight w:val="557"/>
        </w:trPr>
        <w:tc>
          <w:tcPr>
            <w:tcW w:w="2499" w:type="dxa"/>
            <w:shd w:val="clear" w:color="auto" w:fill="DBE5F1"/>
          </w:tcPr>
          <w:p w:rsidR="00C53C31" w:rsidRPr="00B466A9" w:rsidRDefault="00C53C31" w:rsidP="00C53C31">
            <w:pPr>
              <w:jc w:val="both"/>
              <w:rPr>
                <w:rFonts w:ascii="Times New Roman" w:hAnsi="Times New Roman"/>
                <w:szCs w:val="24"/>
              </w:rPr>
            </w:pPr>
            <w:r w:rsidRPr="00B466A9">
              <w:rPr>
                <w:rFonts w:ascii="Times New Roman" w:hAnsi="Times New Roman"/>
                <w:szCs w:val="24"/>
              </w:rPr>
              <w:t>İletişim Süreçleri</w:t>
            </w:r>
          </w:p>
        </w:tc>
        <w:tc>
          <w:tcPr>
            <w:tcW w:w="7315" w:type="dxa"/>
            <w:shd w:val="clear" w:color="auto" w:fill="auto"/>
          </w:tcPr>
          <w:p w:rsidR="00C53C31" w:rsidRPr="00C53C31" w:rsidRDefault="00C53C31" w:rsidP="00C53C31">
            <w:pPr>
              <w:jc w:val="both"/>
              <w:rPr>
                <w:rFonts w:ascii="Times New Roman" w:hAnsi="Times New Roman"/>
                <w:sz w:val="20"/>
                <w:szCs w:val="20"/>
              </w:rPr>
            </w:pPr>
            <w:r w:rsidRPr="00C53C31">
              <w:rPr>
                <w:rFonts w:ascii="Times New Roman" w:hAnsi="Times New Roman"/>
                <w:sz w:val="20"/>
                <w:szCs w:val="20"/>
              </w:rPr>
              <w:t>Toplumun her kesime ulaşama</w:t>
            </w:r>
            <w:r w:rsidR="00650574">
              <w:rPr>
                <w:rFonts w:ascii="Times New Roman" w:hAnsi="Times New Roman"/>
                <w:sz w:val="20"/>
                <w:szCs w:val="20"/>
              </w:rPr>
              <w:t>ma</w:t>
            </w:r>
            <w:r w:rsidRPr="00C53C31">
              <w:rPr>
                <w:rFonts w:ascii="Times New Roman" w:hAnsi="Times New Roman"/>
                <w:sz w:val="20"/>
                <w:szCs w:val="20"/>
              </w:rPr>
              <w:t>mız.</w:t>
            </w:r>
          </w:p>
        </w:tc>
      </w:tr>
    </w:tbl>
    <w:p w:rsidR="00C53C31" w:rsidRDefault="00C53C31" w:rsidP="008619FE">
      <w:pPr>
        <w:ind w:firstLine="708"/>
        <w:jc w:val="both"/>
        <w:rPr>
          <w:b/>
          <w:szCs w:val="24"/>
        </w:rPr>
      </w:pPr>
    </w:p>
    <w:p w:rsidR="00C53C31" w:rsidRDefault="00C53C31" w:rsidP="008619FE">
      <w:pPr>
        <w:ind w:firstLine="708"/>
        <w:jc w:val="both"/>
        <w:rPr>
          <w:b/>
          <w:szCs w:val="24"/>
        </w:rPr>
      </w:pPr>
    </w:p>
    <w:p w:rsidR="008619FE" w:rsidRPr="00B466A9" w:rsidRDefault="008619FE" w:rsidP="008619FE">
      <w:pPr>
        <w:jc w:val="both"/>
        <w:rPr>
          <w:rFonts w:ascii="Times New Roman" w:hAnsi="Times New Roman"/>
          <w:b/>
          <w:color w:val="0070C0"/>
          <w:sz w:val="28"/>
          <w:szCs w:val="28"/>
        </w:rPr>
      </w:pPr>
    </w:p>
    <w:p w:rsidR="008619FE" w:rsidRDefault="008619FE" w:rsidP="008619FE">
      <w:pPr>
        <w:ind w:firstLine="708"/>
        <w:jc w:val="both"/>
        <w:rPr>
          <w:szCs w:val="24"/>
        </w:rPr>
      </w:pPr>
    </w:p>
    <w:p w:rsidR="008619FE" w:rsidRDefault="008619FE" w:rsidP="008619FE">
      <w:pPr>
        <w:ind w:firstLine="708"/>
        <w:jc w:val="both"/>
        <w:rPr>
          <w:szCs w:val="24"/>
        </w:rPr>
      </w:pPr>
    </w:p>
    <w:p w:rsidR="008619FE" w:rsidRDefault="008619FE" w:rsidP="008619FE">
      <w:pPr>
        <w:ind w:firstLine="708"/>
        <w:jc w:val="both"/>
        <w:rPr>
          <w:szCs w:val="24"/>
        </w:rPr>
      </w:pPr>
    </w:p>
    <w:p w:rsidR="00C53C31" w:rsidRDefault="00C53C31" w:rsidP="008619FE">
      <w:pPr>
        <w:ind w:firstLine="708"/>
        <w:jc w:val="both"/>
        <w:rPr>
          <w:szCs w:val="24"/>
        </w:rPr>
      </w:pPr>
    </w:p>
    <w:p w:rsidR="00C53C31" w:rsidRDefault="00C53C31" w:rsidP="008619FE">
      <w:pPr>
        <w:ind w:firstLine="708"/>
        <w:jc w:val="both"/>
        <w:rPr>
          <w:szCs w:val="24"/>
        </w:rPr>
      </w:pPr>
    </w:p>
    <w:p w:rsidR="00C53C31" w:rsidRDefault="00C53C31" w:rsidP="008619FE">
      <w:pPr>
        <w:ind w:firstLine="708"/>
        <w:jc w:val="both"/>
        <w:rPr>
          <w:szCs w:val="24"/>
        </w:rPr>
      </w:pPr>
    </w:p>
    <w:p w:rsidR="00C53C31" w:rsidRDefault="00C53C31" w:rsidP="008619FE">
      <w:pPr>
        <w:ind w:firstLine="708"/>
        <w:jc w:val="both"/>
        <w:rPr>
          <w:szCs w:val="24"/>
        </w:rPr>
      </w:pPr>
    </w:p>
    <w:p w:rsidR="00C53C31" w:rsidRDefault="00C53C31" w:rsidP="008619FE">
      <w:pPr>
        <w:ind w:firstLine="708"/>
        <w:jc w:val="both"/>
        <w:rPr>
          <w:szCs w:val="24"/>
        </w:rPr>
      </w:pPr>
    </w:p>
    <w:p w:rsidR="00C53C31" w:rsidRDefault="00C53C31" w:rsidP="008619FE">
      <w:pPr>
        <w:ind w:firstLine="708"/>
        <w:jc w:val="both"/>
        <w:rPr>
          <w:szCs w:val="24"/>
        </w:rPr>
      </w:pPr>
    </w:p>
    <w:p w:rsidR="00C53C31" w:rsidRDefault="00C53C31" w:rsidP="008619FE">
      <w:pPr>
        <w:ind w:firstLine="708"/>
        <w:jc w:val="both"/>
        <w:rPr>
          <w:szCs w:val="24"/>
        </w:rPr>
      </w:pPr>
    </w:p>
    <w:p w:rsidR="00C53C31" w:rsidRDefault="00C53C31" w:rsidP="008619FE">
      <w:pPr>
        <w:ind w:firstLine="708"/>
        <w:jc w:val="both"/>
        <w:rPr>
          <w:szCs w:val="24"/>
        </w:rPr>
      </w:pPr>
    </w:p>
    <w:p w:rsidR="00C53C31" w:rsidRDefault="00C53C31" w:rsidP="008619FE">
      <w:pPr>
        <w:ind w:firstLine="708"/>
        <w:jc w:val="both"/>
        <w:rPr>
          <w:szCs w:val="24"/>
        </w:rPr>
      </w:pPr>
    </w:p>
    <w:p w:rsidR="00C53C31" w:rsidRDefault="00C53C31" w:rsidP="008619FE">
      <w:pPr>
        <w:ind w:firstLine="708"/>
        <w:jc w:val="both"/>
        <w:rPr>
          <w:szCs w:val="24"/>
        </w:rPr>
      </w:pPr>
    </w:p>
    <w:p w:rsidR="00C53C31" w:rsidRDefault="00C53C31" w:rsidP="008619FE">
      <w:pPr>
        <w:ind w:firstLine="708"/>
        <w:jc w:val="both"/>
        <w:rPr>
          <w:szCs w:val="24"/>
        </w:rPr>
      </w:pPr>
    </w:p>
    <w:p w:rsidR="00C53C31" w:rsidRDefault="00C53C31" w:rsidP="008619FE">
      <w:pPr>
        <w:ind w:firstLine="708"/>
        <w:jc w:val="both"/>
        <w:rPr>
          <w:szCs w:val="24"/>
        </w:rPr>
      </w:pPr>
    </w:p>
    <w:p w:rsidR="00C53C31" w:rsidRDefault="00C53C31" w:rsidP="008619FE">
      <w:pPr>
        <w:ind w:firstLine="708"/>
        <w:jc w:val="both"/>
        <w:rPr>
          <w:szCs w:val="24"/>
        </w:rPr>
      </w:pPr>
    </w:p>
    <w:p w:rsidR="00C53C31" w:rsidRDefault="00C53C31" w:rsidP="008619FE">
      <w:pPr>
        <w:ind w:firstLine="708"/>
        <w:jc w:val="both"/>
        <w:rPr>
          <w:szCs w:val="24"/>
        </w:rPr>
      </w:pPr>
    </w:p>
    <w:p w:rsidR="00C53C31" w:rsidRDefault="00C53C31" w:rsidP="008619FE">
      <w:pPr>
        <w:ind w:firstLine="708"/>
        <w:jc w:val="both"/>
        <w:rPr>
          <w:szCs w:val="24"/>
        </w:rPr>
      </w:pPr>
    </w:p>
    <w:p w:rsidR="00C53C31" w:rsidRDefault="00C53C31" w:rsidP="008619FE">
      <w:pPr>
        <w:ind w:firstLine="708"/>
        <w:jc w:val="both"/>
        <w:rPr>
          <w:szCs w:val="24"/>
        </w:rPr>
      </w:pPr>
    </w:p>
    <w:p w:rsidR="00C53C31" w:rsidRDefault="00C53C31" w:rsidP="008619FE">
      <w:pPr>
        <w:ind w:firstLine="708"/>
        <w:jc w:val="both"/>
        <w:rPr>
          <w:szCs w:val="24"/>
        </w:rPr>
      </w:pPr>
    </w:p>
    <w:p w:rsidR="00C53C31" w:rsidRDefault="00C53C31" w:rsidP="008619FE">
      <w:pPr>
        <w:ind w:firstLine="708"/>
        <w:jc w:val="both"/>
        <w:rPr>
          <w:szCs w:val="24"/>
        </w:rPr>
      </w:pPr>
    </w:p>
    <w:p w:rsidR="008619FE" w:rsidRPr="00557054" w:rsidRDefault="008619FE" w:rsidP="008619FE">
      <w:pPr>
        <w:pStyle w:val="Balk2"/>
        <w:rPr>
          <w:sz w:val="24"/>
          <w:szCs w:val="24"/>
        </w:rPr>
      </w:pPr>
      <w:r w:rsidRPr="00557054">
        <w:rPr>
          <w:sz w:val="24"/>
          <w:szCs w:val="24"/>
        </w:rPr>
        <w:lastRenderedPageBreak/>
        <w:t xml:space="preserve">Dışsal Faktörler </w:t>
      </w:r>
    </w:p>
    <w:p w:rsidR="008619FE" w:rsidRPr="00557054" w:rsidRDefault="008619FE" w:rsidP="008619FE">
      <w:pPr>
        <w:jc w:val="both"/>
        <w:rPr>
          <w:rFonts w:ascii="Times New Roman" w:hAnsi="Times New Roman"/>
          <w:b/>
          <w:color w:val="0070C0"/>
          <w:sz w:val="24"/>
          <w:szCs w:val="24"/>
        </w:rPr>
      </w:pPr>
      <w:r w:rsidRPr="00557054">
        <w:rPr>
          <w:rFonts w:ascii="Times New Roman" w:hAnsi="Times New Roman"/>
          <w:b/>
          <w:color w:val="0070C0"/>
          <w:sz w:val="24"/>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3"/>
        <w:gridCol w:w="6800"/>
      </w:tblGrid>
      <w:tr w:rsidR="008619FE" w:rsidRPr="00D41148" w:rsidTr="00E26BEC">
        <w:trPr>
          <w:trHeight w:val="682"/>
        </w:trPr>
        <w:tc>
          <w:tcPr>
            <w:tcW w:w="2323" w:type="dxa"/>
            <w:shd w:val="clear" w:color="auto" w:fill="DBE5F1"/>
          </w:tcPr>
          <w:p w:rsidR="008619FE" w:rsidRPr="00DB7C71" w:rsidRDefault="008619FE" w:rsidP="00E26BEC">
            <w:pPr>
              <w:jc w:val="both"/>
              <w:rPr>
                <w:rFonts w:ascii="Times New Roman" w:hAnsi="Times New Roman"/>
                <w:szCs w:val="24"/>
              </w:rPr>
            </w:pPr>
            <w:r w:rsidRPr="00DB7C71">
              <w:rPr>
                <w:rFonts w:ascii="Times New Roman" w:hAnsi="Times New Roman"/>
                <w:szCs w:val="24"/>
              </w:rPr>
              <w:t>Politik</w:t>
            </w:r>
          </w:p>
        </w:tc>
        <w:tc>
          <w:tcPr>
            <w:tcW w:w="6800" w:type="dxa"/>
            <w:shd w:val="clear" w:color="auto" w:fill="auto"/>
          </w:tcPr>
          <w:p w:rsidR="008619FE" w:rsidRPr="00557054" w:rsidRDefault="008619FE" w:rsidP="00E26BEC">
            <w:pPr>
              <w:spacing w:line="360" w:lineRule="auto"/>
              <w:ind w:left="714"/>
              <w:rPr>
                <w:rFonts w:ascii="Times New Roman" w:hAnsi="Times New Roman"/>
                <w:bCs/>
                <w:sz w:val="20"/>
                <w:szCs w:val="20"/>
              </w:rPr>
            </w:pPr>
            <w:r w:rsidRPr="00557054">
              <w:rPr>
                <w:rFonts w:ascii="Times New Roman" w:hAnsi="Times New Roman"/>
                <w:bCs/>
                <w:sz w:val="20"/>
                <w:szCs w:val="20"/>
              </w:rPr>
              <w:t>İlçe yöneticilerinin kurumumuza olan yakınlığı ve iyi ilişkileri.</w:t>
            </w:r>
          </w:p>
          <w:p w:rsidR="008619FE" w:rsidRPr="00557054" w:rsidRDefault="008619FE" w:rsidP="00E26BEC">
            <w:pPr>
              <w:spacing w:line="360" w:lineRule="auto"/>
              <w:ind w:left="714"/>
              <w:rPr>
                <w:rFonts w:ascii="Times New Roman" w:hAnsi="Times New Roman"/>
                <w:bCs/>
                <w:sz w:val="20"/>
                <w:szCs w:val="20"/>
              </w:rPr>
            </w:pPr>
            <w:r w:rsidRPr="00557054">
              <w:rPr>
                <w:rFonts w:ascii="Times New Roman" w:hAnsi="Times New Roman"/>
                <w:bCs/>
                <w:sz w:val="20"/>
                <w:szCs w:val="20"/>
              </w:rPr>
              <w:t>Her yaşta eğitime önem verilmesi</w:t>
            </w:r>
          </w:p>
        </w:tc>
      </w:tr>
      <w:tr w:rsidR="008619FE" w:rsidRPr="00D41148" w:rsidTr="00E26BEC">
        <w:trPr>
          <w:trHeight w:val="694"/>
        </w:trPr>
        <w:tc>
          <w:tcPr>
            <w:tcW w:w="2323" w:type="dxa"/>
            <w:shd w:val="clear" w:color="auto" w:fill="DBE5F1"/>
          </w:tcPr>
          <w:p w:rsidR="008619FE" w:rsidRPr="00DB7C71" w:rsidRDefault="008619FE" w:rsidP="00E26BEC">
            <w:pPr>
              <w:jc w:val="both"/>
              <w:rPr>
                <w:rFonts w:ascii="Times New Roman" w:hAnsi="Times New Roman"/>
                <w:szCs w:val="24"/>
              </w:rPr>
            </w:pPr>
            <w:r w:rsidRPr="00DB7C71">
              <w:rPr>
                <w:rFonts w:ascii="Times New Roman" w:hAnsi="Times New Roman"/>
                <w:szCs w:val="24"/>
              </w:rPr>
              <w:t>Ekonomik</w:t>
            </w:r>
          </w:p>
        </w:tc>
        <w:tc>
          <w:tcPr>
            <w:tcW w:w="6800" w:type="dxa"/>
            <w:shd w:val="clear" w:color="auto" w:fill="auto"/>
          </w:tcPr>
          <w:p w:rsidR="008619FE" w:rsidRPr="00557054" w:rsidRDefault="008619FE" w:rsidP="00E26BEC">
            <w:pPr>
              <w:spacing w:line="360" w:lineRule="auto"/>
              <w:ind w:left="714"/>
              <w:rPr>
                <w:rFonts w:ascii="Times New Roman" w:hAnsi="Times New Roman"/>
                <w:bCs/>
                <w:sz w:val="20"/>
                <w:szCs w:val="20"/>
              </w:rPr>
            </w:pPr>
            <w:r w:rsidRPr="00557054">
              <w:rPr>
                <w:rFonts w:ascii="Times New Roman" w:hAnsi="Times New Roman"/>
                <w:bCs/>
                <w:sz w:val="20"/>
                <w:szCs w:val="20"/>
              </w:rPr>
              <w:t>Saray'ın turizm potansiyeli</w:t>
            </w:r>
          </w:p>
          <w:p w:rsidR="008619FE" w:rsidRPr="00557054" w:rsidRDefault="008619FE" w:rsidP="00E26BEC">
            <w:pPr>
              <w:spacing w:line="360" w:lineRule="auto"/>
              <w:ind w:left="714"/>
              <w:rPr>
                <w:rFonts w:ascii="Times New Roman" w:hAnsi="Times New Roman"/>
                <w:bCs/>
                <w:sz w:val="20"/>
                <w:szCs w:val="20"/>
              </w:rPr>
            </w:pPr>
            <w:r w:rsidRPr="00557054">
              <w:rPr>
                <w:rFonts w:ascii="Times New Roman" w:hAnsi="Times New Roman"/>
                <w:bCs/>
                <w:sz w:val="20"/>
                <w:szCs w:val="20"/>
              </w:rPr>
              <w:t>Sanayi bölgesine yakın olması</w:t>
            </w:r>
          </w:p>
        </w:tc>
      </w:tr>
      <w:tr w:rsidR="008619FE" w:rsidRPr="00D41148" w:rsidTr="00E26BEC">
        <w:trPr>
          <w:trHeight w:val="227"/>
        </w:trPr>
        <w:tc>
          <w:tcPr>
            <w:tcW w:w="2323" w:type="dxa"/>
            <w:shd w:val="clear" w:color="auto" w:fill="DBE5F1"/>
          </w:tcPr>
          <w:p w:rsidR="008619FE" w:rsidRPr="00DB7C71" w:rsidRDefault="008619FE" w:rsidP="00E26BEC">
            <w:pPr>
              <w:jc w:val="both"/>
              <w:rPr>
                <w:rFonts w:ascii="Times New Roman" w:hAnsi="Times New Roman"/>
                <w:szCs w:val="24"/>
              </w:rPr>
            </w:pPr>
            <w:r w:rsidRPr="00DB7C71">
              <w:rPr>
                <w:rFonts w:ascii="Times New Roman" w:hAnsi="Times New Roman"/>
                <w:szCs w:val="24"/>
              </w:rPr>
              <w:t>Sosyolojik</w:t>
            </w:r>
          </w:p>
        </w:tc>
        <w:tc>
          <w:tcPr>
            <w:tcW w:w="6800" w:type="dxa"/>
            <w:shd w:val="clear" w:color="auto" w:fill="auto"/>
          </w:tcPr>
          <w:p w:rsidR="008619FE" w:rsidRPr="00557054" w:rsidRDefault="008619FE" w:rsidP="00E26BEC">
            <w:pPr>
              <w:spacing w:line="360" w:lineRule="auto"/>
              <w:ind w:left="714"/>
              <w:rPr>
                <w:rFonts w:ascii="Times New Roman" w:hAnsi="Times New Roman"/>
                <w:bCs/>
                <w:sz w:val="20"/>
                <w:szCs w:val="20"/>
              </w:rPr>
            </w:pPr>
            <w:r w:rsidRPr="00557054">
              <w:rPr>
                <w:rFonts w:ascii="Times New Roman" w:hAnsi="Times New Roman"/>
                <w:bCs/>
                <w:sz w:val="20"/>
                <w:szCs w:val="20"/>
              </w:rPr>
              <w:t>Birçok alanda öğretmen, öğretici ve kursiyer bulunabilmesi.</w:t>
            </w:r>
          </w:p>
        </w:tc>
      </w:tr>
      <w:tr w:rsidR="008619FE" w:rsidRPr="00D41148" w:rsidTr="00E26BEC">
        <w:trPr>
          <w:trHeight w:val="428"/>
        </w:trPr>
        <w:tc>
          <w:tcPr>
            <w:tcW w:w="2323" w:type="dxa"/>
            <w:shd w:val="clear" w:color="auto" w:fill="DBE5F1"/>
          </w:tcPr>
          <w:p w:rsidR="008619FE" w:rsidRPr="00DB7C71" w:rsidRDefault="008619FE" w:rsidP="00E26BEC">
            <w:pPr>
              <w:jc w:val="both"/>
              <w:rPr>
                <w:rFonts w:ascii="Times New Roman" w:hAnsi="Times New Roman"/>
                <w:szCs w:val="24"/>
              </w:rPr>
            </w:pPr>
            <w:r w:rsidRPr="00DB7C71">
              <w:rPr>
                <w:rFonts w:ascii="Times New Roman" w:hAnsi="Times New Roman"/>
                <w:szCs w:val="24"/>
              </w:rPr>
              <w:t>Teknolojik</w:t>
            </w:r>
          </w:p>
        </w:tc>
        <w:tc>
          <w:tcPr>
            <w:tcW w:w="6800" w:type="dxa"/>
            <w:shd w:val="clear" w:color="auto" w:fill="auto"/>
          </w:tcPr>
          <w:p w:rsidR="008619FE" w:rsidRPr="00557054" w:rsidRDefault="008619FE" w:rsidP="00E26BEC">
            <w:pPr>
              <w:jc w:val="both"/>
              <w:rPr>
                <w:rFonts w:ascii="Times New Roman" w:hAnsi="Times New Roman"/>
                <w:sz w:val="20"/>
                <w:szCs w:val="20"/>
              </w:rPr>
            </w:pPr>
            <w:r w:rsidRPr="00557054">
              <w:rPr>
                <w:rFonts w:ascii="Times New Roman" w:hAnsi="Times New Roman"/>
                <w:sz w:val="20"/>
                <w:szCs w:val="20"/>
              </w:rPr>
              <w:t xml:space="preserve">            Kurumumuz teknolojik altyapısının gelişime uygun olması</w:t>
            </w:r>
          </w:p>
        </w:tc>
      </w:tr>
      <w:tr w:rsidR="008619FE" w:rsidRPr="00D41148" w:rsidTr="00E26BEC">
        <w:trPr>
          <w:trHeight w:val="227"/>
        </w:trPr>
        <w:tc>
          <w:tcPr>
            <w:tcW w:w="2323" w:type="dxa"/>
            <w:shd w:val="clear" w:color="auto" w:fill="DBE5F1"/>
          </w:tcPr>
          <w:p w:rsidR="008619FE" w:rsidRPr="00DB7C71" w:rsidRDefault="008619FE" w:rsidP="00E26BEC">
            <w:pPr>
              <w:jc w:val="both"/>
              <w:rPr>
                <w:rFonts w:ascii="Times New Roman" w:hAnsi="Times New Roman"/>
                <w:szCs w:val="24"/>
              </w:rPr>
            </w:pPr>
            <w:r w:rsidRPr="00DB7C71">
              <w:rPr>
                <w:rFonts w:ascii="Times New Roman" w:hAnsi="Times New Roman"/>
                <w:szCs w:val="24"/>
              </w:rPr>
              <w:t>Mevzuat-Yasal</w:t>
            </w:r>
          </w:p>
        </w:tc>
        <w:tc>
          <w:tcPr>
            <w:tcW w:w="6800" w:type="dxa"/>
            <w:shd w:val="clear" w:color="auto" w:fill="auto"/>
          </w:tcPr>
          <w:p w:rsidR="008619FE" w:rsidRPr="00557054" w:rsidRDefault="008619FE" w:rsidP="00E26BEC">
            <w:pPr>
              <w:spacing w:line="360" w:lineRule="auto"/>
              <w:ind w:left="714"/>
              <w:rPr>
                <w:rFonts w:ascii="Times New Roman" w:hAnsi="Times New Roman"/>
                <w:bCs/>
                <w:sz w:val="20"/>
                <w:szCs w:val="20"/>
              </w:rPr>
            </w:pPr>
            <w:r w:rsidRPr="00557054">
              <w:rPr>
                <w:rFonts w:ascii="Times New Roman" w:hAnsi="Times New Roman"/>
                <w:bCs/>
                <w:sz w:val="20"/>
                <w:szCs w:val="20"/>
              </w:rPr>
              <w:t>Hedef kitlemizin taleplerini karşılayabilecek   geniş bir mevzuatımızın olması.</w:t>
            </w:r>
          </w:p>
        </w:tc>
      </w:tr>
      <w:tr w:rsidR="008619FE" w:rsidRPr="00D41148" w:rsidTr="00E26BEC">
        <w:trPr>
          <w:trHeight w:val="739"/>
        </w:trPr>
        <w:tc>
          <w:tcPr>
            <w:tcW w:w="2323" w:type="dxa"/>
            <w:shd w:val="clear" w:color="auto" w:fill="DBE5F1"/>
          </w:tcPr>
          <w:p w:rsidR="008619FE" w:rsidRPr="00DB7C71" w:rsidRDefault="008619FE" w:rsidP="00E26BEC">
            <w:pPr>
              <w:jc w:val="both"/>
              <w:rPr>
                <w:rFonts w:ascii="Times New Roman" w:hAnsi="Times New Roman"/>
                <w:szCs w:val="24"/>
              </w:rPr>
            </w:pPr>
            <w:r w:rsidRPr="00DB7C71">
              <w:rPr>
                <w:rFonts w:ascii="Times New Roman" w:hAnsi="Times New Roman"/>
                <w:szCs w:val="24"/>
              </w:rPr>
              <w:t>Ekolojik</w:t>
            </w:r>
          </w:p>
        </w:tc>
        <w:tc>
          <w:tcPr>
            <w:tcW w:w="6800" w:type="dxa"/>
            <w:shd w:val="clear" w:color="auto" w:fill="auto"/>
          </w:tcPr>
          <w:p w:rsidR="008619FE" w:rsidRPr="00557054" w:rsidRDefault="008619FE" w:rsidP="00E26BEC">
            <w:pPr>
              <w:jc w:val="both"/>
              <w:rPr>
                <w:rFonts w:ascii="Times New Roman" w:hAnsi="Times New Roman"/>
                <w:bCs/>
                <w:sz w:val="20"/>
                <w:szCs w:val="20"/>
              </w:rPr>
            </w:pPr>
            <w:r w:rsidRPr="00557054">
              <w:rPr>
                <w:rFonts w:ascii="Times New Roman" w:hAnsi="Times New Roman"/>
                <w:bCs/>
                <w:sz w:val="20"/>
                <w:szCs w:val="20"/>
              </w:rPr>
              <w:t xml:space="preserve">            Saray’ın iklim şartlarının  eğitimi olumsuz etkilememesi.</w:t>
            </w:r>
          </w:p>
          <w:p w:rsidR="008619FE" w:rsidRPr="00557054" w:rsidRDefault="008619FE" w:rsidP="00E26BEC">
            <w:pPr>
              <w:jc w:val="both"/>
              <w:rPr>
                <w:rFonts w:ascii="Times New Roman" w:hAnsi="Times New Roman"/>
                <w:bCs/>
                <w:sz w:val="20"/>
                <w:szCs w:val="20"/>
              </w:rPr>
            </w:pPr>
            <w:r w:rsidRPr="00557054">
              <w:rPr>
                <w:rFonts w:ascii="Times New Roman" w:hAnsi="Times New Roman"/>
                <w:bCs/>
                <w:sz w:val="20"/>
                <w:szCs w:val="20"/>
              </w:rPr>
              <w:t xml:space="preserve">            Ulaşımın kesintisiz ve kolay olması.</w:t>
            </w:r>
          </w:p>
        </w:tc>
      </w:tr>
    </w:tbl>
    <w:p w:rsidR="008619FE" w:rsidRDefault="008619FE" w:rsidP="008619FE">
      <w:pPr>
        <w:ind w:firstLine="708"/>
        <w:jc w:val="both"/>
        <w:rPr>
          <w:szCs w:val="24"/>
        </w:rPr>
      </w:pPr>
    </w:p>
    <w:p w:rsidR="008619FE" w:rsidRPr="00557054" w:rsidRDefault="008619FE" w:rsidP="008619FE">
      <w:pPr>
        <w:jc w:val="both"/>
        <w:rPr>
          <w:rFonts w:ascii="Times New Roman" w:hAnsi="Times New Roman"/>
          <w:b/>
          <w:color w:val="0070C0"/>
          <w:sz w:val="24"/>
          <w:szCs w:val="24"/>
        </w:rPr>
      </w:pPr>
      <w:r w:rsidRPr="00557054">
        <w:rPr>
          <w:rFonts w:ascii="Times New Roman" w:hAnsi="Times New Roman"/>
          <w:b/>
          <w:color w:val="0070C0"/>
          <w:sz w:val="24"/>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8"/>
        <w:gridCol w:w="6844"/>
      </w:tblGrid>
      <w:tr w:rsidR="008619FE" w:rsidRPr="00D41148" w:rsidTr="00E26BEC">
        <w:trPr>
          <w:trHeight w:val="442"/>
        </w:trPr>
        <w:tc>
          <w:tcPr>
            <w:tcW w:w="2338" w:type="dxa"/>
            <w:shd w:val="clear" w:color="auto" w:fill="DBE5F1"/>
          </w:tcPr>
          <w:p w:rsidR="008619FE" w:rsidRPr="00DB7C71" w:rsidRDefault="008619FE" w:rsidP="00E26BEC">
            <w:pPr>
              <w:jc w:val="both"/>
              <w:rPr>
                <w:rFonts w:ascii="Times New Roman" w:hAnsi="Times New Roman"/>
                <w:szCs w:val="24"/>
              </w:rPr>
            </w:pPr>
            <w:r w:rsidRPr="00DB7C71">
              <w:rPr>
                <w:rFonts w:ascii="Times New Roman" w:hAnsi="Times New Roman"/>
                <w:szCs w:val="24"/>
              </w:rPr>
              <w:t>Politik</w:t>
            </w:r>
          </w:p>
        </w:tc>
        <w:tc>
          <w:tcPr>
            <w:tcW w:w="6844" w:type="dxa"/>
            <w:shd w:val="clear" w:color="auto" w:fill="auto"/>
          </w:tcPr>
          <w:p w:rsidR="008619FE" w:rsidRPr="00557054" w:rsidRDefault="008619FE" w:rsidP="00E26BEC">
            <w:pPr>
              <w:spacing w:line="360" w:lineRule="auto"/>
              <w:ind w:left="720"/>
              <w:rPr>
                <w:rFonts w:ascii="Times New Roman" w:hAnsi="Times New Roman"/>
                <w:bCs/>
                <w:sz w:val="20"/>
                <w:szCs w:val="20"/>
              </w:rPr>
            </w:pPr>
            <w:r w:rsidRPr="00557054">
              <w:rPr>
                <w:rFonts w:ascii="Times New Roman" w:hAnsi="Times New Roman"/>
                <w:bCs/>
                <w:sz w:val="20"/>
                <w:szCs w:val="20"/>
              </w:rPr>
              <w:t>Mesleki eğitimin öneminin vatandaşlarımıza yeterince anlatılamaması</w:t>
            </w:r>
          </w:p>
        </w:tc>
      </w:tr>
      <w:tr w:rsidR="008619FE" w:rsidRPr="00D41148" w:rsidTr="00E26BEC">
        <w:trPr>
          <w:trHeight w:val="420"/>
        </w:trPr>
        <w:tc>
          <w:tcPr>
            <w:tcW w:w="2338" w:type="dxa"/>
            <w:shd w:val="clear" w:color="auto" w:fill="DBE5F1"/>
          </w:tcPr>
          <w:p w:rsidR="008619FE" w:rsidRPr="00DB7C71" w:rsidRDefault="008619FE" w:rsidP="00E26BEC">
            <w:pPr>
              <w:jc w:val="both"/>
              <w:rPr>
                <w:rFonts w:ascii="Times New Roman" w:hAnsi="Times New Roman"/>
                <w:szCs w:val="24"/>
              </w:rPr>
            </w:pPr>
            <w:r w:rsidRPr="00DB7C71">
              <w:rPr>
                <w:rFonts w:ascii="Times New Roman" w:hAnsi="Times New Roman"/>
                <w:szCs w:val="24"/>
              </w:rPr>
              <w:t>Ekonomik</w:t>
            </w:r>
          </w:p>
        </w:tc>
        <w:tc>
          <w:tcPr>
            <w:tcW w:w="6844" w:type="dxa"/>
            <w:shd w:val="clear" w:color="auto" w:fill="auto"/>
          </w:tcPr>
          <w:p w:rsidR="008619FE" w:rsidRPr="00557054" w:rsidRDefault="008619FE" w:rsidP="00E26BEC">
            <w:pPr>
              <w:jc w:val="both"/>
              <w:rPr>
                <w:rFonts w:ascii="Times New Roman" w:hAnsi="Times New Roman"/>
                <w:sz w:val="20"/>
                <w:szCs w:val="20"/>
              </w:rPr>
            </w:pPr>
            <w:r w:rsidRPr="00557054">
              <w:rPr>
                <w:rFonts w:ascii="Times New Roman" w:hAnsi="Times New Roman"/>
                <w:bCs/>
                <w:sz w:val="20"/>
                <w:szCs w:val="20"/>
              </w:rPr>
              <w:t xml:space="preserve">            Döner sermayemizin olmaması ve piyasayla rekabet edemememiz.</w:t>
            </w:r>
          </w:p>
        </w:tc>
      </w:tr>
      <w:tr w:rsidR="008619FE" w:rsidRPr="00D41148" w:rsidTr="00E26BEC">
        <w:trPr>
          <w:trHeight w:val="427"/>
        </w:trPr>
        <w:tc>
          <w:tcPr>
            <w:tcW w:w="2338" w:type="dxa"/>
            <w:shd w:val="clear" w:color="auto" w:fill="DBE5F1"/>
          </w:tcPr>
          <w:p w:rsidR="008619FE" w:rsidRPr="00DB7C71" w:rsidRDefault="008619FE" w:rsidP="00E26BEC">
            <w:pPr>
              <w:jc w:val="both"/>
              <w:rPr>
                <w:rFonts w:ascii="Times New Roman" w:hAnsi="Times New Roman"/>
                <w:szCs w:val="24"/>
              </w:rPr>
            </w:pPr>
            <w:r w:rsidRPr="00DB7C71">
              <w:rPr>
                <w:rFonts w:ascii="Times New Roman" w:hAnsi="Times New Roman"/>
                <w:szCs w:val="24"/>
              </w:rPr>
              <w:t>Sosyolojik</w:t>
            </w:r>
          </w:p>
        </w:tc>
        <w:tc>
          <w:tcPr>
            <w:tcW w:w="6844" w:type="dxa"/>
            <w:shd w:val="clear" w:color="auto" w:fill="auto"/>
          </w:tcPr>
          <w:p w:rsidR="008619FE" w:rsidRPr="00557054" w:rsidRDefault="008619FE" w:rsidP="00E26BEC">
            <w:pPr>
              <w:pStyle w:val="ListeParagraf"/>
              <w:spacing w:line="312" w:lineRule="auto"/>
              <w:ind w:left="360"/>
              <w:rPr>
                <w:rFonts w:ascii="Times New Roman" w:hAnsi="Times New Roman"/>
                <w:color w:val="000000"/>
                <w:sz w:val="20"/>
                <w:szCs w:val="20"/>
              </w:rPr>
            </w:pPr>
            <w:r w:rsidRPr="00557054">
              <w:rPr>
                <w:rFonts w:ascii="Times New Roman" w:hAnsi="Times New Roman"/>
                <w:color w:val="000000"/>
                <w:sz w:val="20"/>
                <w:szCs w:val="20"/>
              </w:rPr>
              <w:t xml:space="preserve">      Parçalanmış aile sayısındaki artışa bağlı olarak toplumsal yapının etkilenmesi</w:t>
            </w:r>
          </w:p>
        </w:tc>
      </w:tr>
      <w:tr w:rsidR="008619FE" w:rsidRPr="00D41148" w:rsidTr="00E26BEC">
        <w:trPr>
          <w:trHeight w:val="404"/>
        </w:trPr>
        <w:tc>
          <w:tcPr>
            <w:tcW w:w="2338" w:type="dxa"/>
            <w:shd w:val="clear" w:color="auto" w:fill="DBE5F1"/>
          </w:tcPr>
          <w:p w:rsidR="008619FE" w:rsidRPr="00DB7C71" w:rsidRDefault="008619FE" w:rsidP="00E26BEC">
            <w:pPr>
              <w:jc w:val="both"/>
              <w:rPr>
                <w:rFonts w:ascii="Times New Roman" w:hAnsi="Times New Roman"/>
                <w:szCs w:val="24"/>
              </w:rPr>
            </w:pPr>
            <w:r w:rsidRPr="00DB7C71">
              <w:rPr>
                <w:rFonts w:ascii="Times New Roman" w:hAnsi="Times New Roman"/>
                <w:szCs w:val="24"/>
              </w:rPr>
              <w:t>Teknolojik</w:t>
            </w:r>
          </w:p>
        </w:tc>
        <w:tc>
          <w:tcPr>
            <w:tcW w:w="6844" w:type="dxa"/>
            <w:shd w:val="clear" w:color="auto" w:fill="auto"/>
          </w:tcPr>
          <w:p w:rsidR="008619FE" w:rsidRPr="00557054" w:rsidRDefault="008619FE" w:rsidP="00E26BEC">
            <w:pPr>
              <w:jc w:val="both"/>
              <w:rPr>
                <w:rFonts w:ascii="Times New Roman" w:hAnsi="Times New Roman"/>
                <w:sz w:val="20"/>
                <w:szCs w:val="20"/>
              </w:rPr>
            </w:pPr>
            <w:r w:rsidRPr="00557054">
              <w:rPr>
                <w:rFonts w:ascii="Times New Roman" w:hAnsi="Times New Roman"/>
                <w:sz w:val="20"/>
                <w:szCs w:val="20"/>
              </w:rPr>
              <w:t xml:space="preserve">            Teknolojinin hızla değişmesi </w:t>
            </w:r>
          </w:p>
        </w:tc>
      </w:tr>
      <w:tr w:rsidR="008619FE" w:rsidRPr="00D41148" w:rsidTr="00E26BEC">
        <w:trPr>
          <w:trHeight w:val="651"/>
        </w:trPr>
        <w:tc>
          <w:tcPr>
            <w:tcW w:w="2338" w:type="dxa"/>
            <w:shd w:val="clear" w:color="auto" w:fill="DBE5F1"/>
          </w:tcPr>
          <w:p w:rsidR="008619FE" w:rsidRPr="00DB7C71" w:rsidRDefault="008619FE" w:rsidP="00E26BEC">
            <w:pPr>
              <w:jc w:val="both"/>
              <w:rPr>
                <w:rFonts w:ascii="Times New Roman" w:hAnsi="Times New Roman"/>
                <w:szCs w:val="24"/>
              </w:rPr>
            </w:pPr>
            <w:r w:rsidRPr="00DB7C71">
              <w:rPr>
                <w:rFonts w:ascii="Times New Roman" w:hAnsi="Times New Roman"/>
                <w:szCs w:val="24"/>
              </w:rPr>
              <w:t>Mevzuat-Yasal</w:t>
            </w:r>
          </w:p>
        </w:tc>
        <w:tc>
          <w:tcPr>
            <w:tcW w:w="6844" w:type="dxa"/>
            <w:shd w:val="clear" w:color="auto" w:fill="auto"/>
          </w:tcPr>
          <w:p w:rsidR="008619FE" w:rsidRPr="00557054" w:rsidRDefault="008619FE" w:rsidP="00E26BEC">
            <w:pPr>
              <w:jc w:val="both"/>
              <w:rPr>
                <w:rFonts w:ascii="Times New Roman" w:hAnsi="Times New Roman"/>
                <w:sz w:val="20"/>
                <w:szCs w:val="20"/>
              </w:rPr>
            </w:pPr>
            <w:r w:rsidRPr="00557054">
              <w:rPr>
                <w:rFonts w:ascii="Times New Roman" w:hAnsi="Times New Roman"/>
                <w:sz w:val="20"/>
                <w:szCs w:val="20"/>
              </w:rPr>
              <w:t xml:space="preserve">            Halk Eğitimi Merkezlerinin bazı alanlarda özel mevzuatının olmaması.</w:t>
            </w:r>
          </w:p>
          <w:p w:rsidR="008619FE" w:rsidRPr="00557054" w:rsidRDefault="008619FE" w:rsidP="00E26BEC">
            <w:pPr>
              <w:jc w:val="both"/>
              <w:rPr>
                <w:rFonts w:ascii="Times New Roman" w:hAnsi="Times New Roman"/>
                <w:sz w:val="20"/>
                <w:szCs w:val="20"/>
              </w:rPr>
            </w:pPr>
            <w:r w:rsidRPr="00557054">
              <w:rPr>
                <w:rFonts w:ascii="Times New Roman" w:hAnsi="Times New Roman"/>
                <w:sz w:val="20"/>
                <w:szCs w:val="20"/>
              </w:rPr>
              <w:t xml:space="preserve">            Kurs sonunda verilen belgelerinin geçerliliğinin tartışılır olması</w:t>
            </w:r>
          </w:p>
        </w:tc>
      </w:tr>
      <w:tr w:rsidR="008619FE" w:rsidRPr="00D41148" w:rsidTr="00E26BEC">
        <w:trPr>
          <w:trHeight w:val="340"/>
        </w:trPr>
        <w:tc>
          <w:tcPr>
            <w:tcW w:w="2338" w:type="dxa"/>
            <w:shd w:val="clear" w:color="auto" w:fill="DBE5F1"/>
          </w:tcPr>
          <w:p w:rsidR="008619FE" w:rsidRPr="00DB7C71" w:rsidRDefault="008619FE" w:rsidP="00E26BEC">
            <w:pPr>
              <w:jc w:val="both"/>
              <w:rPr>
                <w:rFonts w:ascii="Times New Roman" w:hAnsi="Times New Roman"/>
                <w:szCs w:val="24"/>
              </w:rPr>
            </w:pPr>
            <w:r w:rsidRPr="00DB7C71">
              <w:rPr>
                <w:rFonts w:ascii="Times New Roman" w:hAnsi="Times New Roman"/>
                <w:szCs w:val="24"/>
              </w:rPr>
              <w:t>Ekolojik</w:t>
            </w:r>
          </w:p>
        </w:tc>
        <w:tc>
          <w:tcPr>
            <w:tcW w:w="6844" w:type="dxa"/>
            <w:shd w:val="clear" w:color="auto" w:fill="auto"/>
          </w:tcPr>
          <w:p w:rsidR="008619FE" w:rsidRPr="00557054" w:rsidRDefault="008619FE" w:rsidP="00E26BEC">
            <w:pPr>
              <w:jc w:val="both"/>
              <w:rPr>
                <w:rFonts w:ascii="Times New Roman" w:hAnsi="Times New Roman"/>
                <w:sz w:val="20"/>
                <w:szCs w:val="20"/>
              </w:rPr>
            </w:pPr>
            <w:r w:rsidRPr="00557054">
              <w:rPr>
                <w:rFonts w:ascii="Times New Roman" w:hAnsi="Times New Roman"/>
                <w:color w:val="000000"/>
                <w:sz w:val="20"/>
                <w:szCs w:val="20"/>
              </w:rPr>
              <w:t xml:space="preserve">            Artan sanayileşmenin sağlığa ve çevreye etkileri</w:t>
            </w:r>
          </w:p>
        </w:tc>
      </w:tr>
    </w:tbl>
    <w:p w:rsidR="004A1DCA" w:rsidRDefault="004A1DCA">
      <w:pPr>
        <w:pStyle w:val="GvdeMetni"/>
        <w:rPr>
          <w:rFonts w:ascii="Times New Roman"/>
          <w:b/>
          <w:sz w:val="20"/>
        </w:rPr>
      </w:pPr>
    </w:p>
    <w:p w:rsidR="004A1DCA" w:rsidRDefault="004A1DCA">
      <w:pPr>
        <w:pStyle w:val="GvdeMetni"/>
        <w:rPr>
          <w:rFonts w:ascii="Times New Roman"/>
          <w:b/>
          <w:sz w:val="20"/>
        </w:rPr>
      </w:pPr>
    </w:p>
    <w:p w:rsidR="002D0A48" w:rsidRPr="00557054" w:rsidRDefault="00957878" w:rsidP="009D547F">
      <w:pPr>
        <w:pStyle w:val="Balk3"/>
        <w:numPr>
          <w:ilvl w:val="1"/>
          <w:numId w:val="22"/>
        </w:numPr>
        <w:tabs>
          <w:tab w:val="left" w:pos="1742"/>
        </w:tabs>
        <w:spacing w:before="0"/>
        <w:ind w:left="1742" w:hanging="784"/>
        <w:rPr>
          <w:sz w:val="28"/>
          <w:szCs w:val="28"/>
        </w:rPr>
      </w:pPr>
      <w:r w:rsidRPr="00557054">
        <w:rPr>
          <w:sz w:val="28"/>
          <w:szCs w:val="28"/>
        </w:rPr>
        <w:t>Tespit</w:t>
      </w:r>
      <w:r w:rsidR="00C53C31" w:rsidRPr="00557054">
        <w:rPr>
          <w:sz w:val="28"/>
          <w:szCs w:val="28"/>
        </w:rPr>
        <w:t xml:space="preserve"> </w:t>
      </w:r>
      <w:r w:rsidRPr="00557054">
        <w:rPr>
          <w:sz w:val="28"/>
          <w:szCs w:val="28"/>
        </w:rPr>
        <w:t>ve</w:t>
      </w:r>
      <w:r w:rsidR="00C53C31" w:rsidRPr="00557054">
        <w:rPr>
          <w:sz w:val="28"/>
          <w:szCs w:val="28"/>
        </w:rPr>
        <w:t xml:space="preserve"> </w:t>
      </w:r>
      <w:r w:rsidRPr="00557054">
        <w:rPr>
          <w:sz w:val="28"/>
          <w:szCs w:val="28"/>
        </w:rPr>
        <w:t>İhtiyaçların</w:t>
      </w:r>
      <w:r w:rsidR="00C53C31" w:rsidRPr="00557054">
        <w:rPr>
          <w:sz w:val="28"/>
          <w:szCs w:val="28"/>
        </w:rPr>
        <w:t xml:space="preserve"> </w:t>
      </w:r>
      <w:r w:rsidRPr="00557054">
        <w:rPr>
          <w:spacing w:val="-2"/>
          <w:sz w:val="28"/>
          <w:szCs w:val="28"/>
        </w:rPr>
        <w:t>Belirlenmesi</w:t>
      </w:r>
    </w:p>
    <w:p w:rsidR="00557054" w:rsidRPr="00557054" w:rsidRDefault="00557054" w:rsidP="00557054">
      <w:pPr>
        <w:pStyle w:val="Balk2"/>
        <w:rPr>
          <w:sz w:val="28"/>
          <w:szCs w:val="28"/>
        </w:rPr>
      </w:pPr>
      <w:r w:rsidRPr="00557054">
        <w:rPr>
          <w:sz w:val="28"/>
          <w:szCs w:val="28"/>
        </w:rPr>
        <w:t>GELİŞİM ve SORUN ALANLARI</w:t>
      </w:r>
    </w:p>
    <w:p w:rsidR="00557054" w:rsidRPr="00B466A9" w:rsidRDefault="00557054" w:rsidP="00557054">
      <w:pPr>
        <w:spacing w:line="276" w:lineRule="auto"/>
        <w:ind w:firstLine="708"/>
        <w:jc w:val="both"/>
        <w:rPr>
          <w:rFonts w:ascii="Times New Roman" w:hAnsi="Times New Roman"/>
          <w:szCs w:val="24"/>
        </w:rPr>
      </w:pPr>
      <w:r w:rsidRPr="00B466A9">
        <w:rPr>
          <w:rFonts w:ascii="Times New Roman" w:hAnsi="Times New Roman"/>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557054" w:rsidRPr="00B466A9" w:rsidRDefault="00557054" w:rsidP="00557054">
      <w:pPr>
        <w:spacing w:line="276" w:lineRule="auto"/>
        <w:ind w:firstLine="708"/>
        <w:jc w:val="both"/>
        <w:rPr>
          <w:rFonts w:ascii="Times New Roman" w:hAnsi="Times New Roman"/>
          <w:szCs w:val="24"/>
        </w:rPr>
      </w:pPr>
      <w:r w:rsidRPr="00B466A9">
        <w:rPr>
          <w:rFonts w:ascii="Times New Roman" w:hAnsi="Times New Roman"/>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557054" w:rsidRDefault="00557054" w:rsidP="00557054">
      <w:pPr>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5"/>
        <w:gridCol w:w="3246"/>
        <w:gridCol w:w="3816"/>
      </w:tblGrid>
      <w:tr w:rsidR="00557054" w:rsidRPr="00D41148" w:rsidTr="00557054">
        <w:trPr>
          <w:trHeight w:hRule="exact" w:val="397"/>
        </w:trPr>
        <w:tc>
          <w:tcPr>
            <w:tcW w:w="5072" w:type="dxa"/>
            <w:shd w:val="clear" w:color="auto" w:fill="DBE5F1"/>
          </w:tcPr>
          <w:p w:rsidR="00557054" w:rsidRPr="00DB7C71" w:rsidRDefault="00557054" w:rsidP="00E26BEC">
            <w:pPr>
              <w:jc w:val="both"/>
              <w:rPr>
                <w:rFonts w:ascii="Times New Roman" w:hAnsi="Times New Roman"/>
                <w:b/>
                <w:szCs w:val="24"/>
              </w:rPr>
            </w:pPr>
            <w:r w:rsidRPr="00DB7C71">
              <w:rPr>
                <w:rFonts w:ascii="Times New Roman" w:hAnsi="Times New Roman"/>
                <w:b/>
                <w:szCs w:val="24"/>
              </w:rPr>
              <w:t>Eğitime Erişim</w:t>
            </w:r>
          </w:p>
        </w:tc>
        <w:tc>
          <w:tcPr>
            <w:tcW w:w="4058" w:type="dxa"/>
            <w:shd w:val="clear" w:color="auto" w:fill="DBE5F1"/>
          </w:tcPr>
          <w:p w:rsidR="00557054" w:rsidRPr="00DB7C71" w:rsidRDefault="00557054" w:rsidP="00E26BEC">
            <w:pPr>
              <w:jc w:val="both"/>
              <w:rPr>
                <w:rFonts w:ascii="Times New Roman" w:hAnsi="Times New Roman"/>
                <w:b/>
                <w:szCs w:val="24"/>
              </w:rPr>
            </w:pPr>
            <w:r w:rsidRPr="00DB7C71">
              <w:rPr>
                <w:rFonts w:ascii="Times New Roman" w:hAnsi="Times New Roman"/>
                <w:b/>
                <w:szCs w:val="24"/>
              </w:rPr>
              <w:t>Eğitimde Kalite</w:t>
            </w:r>
          </w:p>
        </w:tc>
        <w:tc>
          <w:tcPr>
            <w:tcW w:w="4903" w:type="dxa"/>
            <w:shd w:val="clear" w:color="auto" w:fill="DBE5F1"/>
          </w:tcPr>
          <w:p w:rsidR="00557054" w:rsidRPr="00DB7C71" w:rsidRDefault="00557054" w:rsidP="00E26BEC">
            <w:pPr>
              <w:jc w:val="both"/>
              <w:rPr>
                <w:rFonts w:ascii="Times New Roman" w:hAnsi="Times New Roman"/>
                <w:b/>
                <w:szCs w:val="24"/>
              </w:rPr>
            </w:pPr>
            <w:r w:rsidRPr="00DB7C71">
              <w:rPr>
                <w:rFonts w:ascii="Times New Roman" w:hAnsi="Times New Roman"/>
                <w:b/>
                <w:szCs w:val="24"/>
              </w:rPr>
              <w:t>Kurumsal Kapasite</w:t>
            </w:r>
          </w:p>
        </w:tc>
      </w:tr>
      <w:tr w:rsidR="00557054" w:rsidRPr="00D41148" w:rsidTr="00557054">
        <w:trPr>
          <w:trHeight w:hRule="exact" w:val="397"/>
        </w:trPr>
        <w:tc>
          <w:tcPr>
            <w:tcW w:w="5072" w:type="dxa"/>
            <w:shd w:val="clear" w:color="auto" w:fill="auto"/>
          </w:tcPr>
          <w:p w:rsidR="00557054" w:rsidRPr="00F417E7" w:rsidRDefault="00557054" w:rsidP="00E26BEC">
            <w:pPr>
              <w:jc w:val="both"/>
              <w:rPr>
                <w:rFonts w:ascii="Times New Roman" w:hAnsi="Times New Roman"/>
                <w:sz w:val="20"/>
                <w:szCs w:val="20"/>
              </w:rPr>
            </w:pPr>
            <w:r w:rsidRPr="00F417E7">
              <w:rPr>
                <w:rFonts w:ascii="Times New Roman" w:hAnsi="Times New Roman"/>
                <w:sz w:val="20"/>
                <w:szCs w:val="20"/>
              </w:rPr>
              <w:t>Okullaşma Oranı</w:t>
            </w:r>
          </w:p>
        </w:tc>
        <w:tc>
          <w:tcPr>
            <w:tcW w:w="4058" w:type="dxa"/>
            <w:shd w:val="clear" w:color="auto" w:fill="auto"/>
          </w:tcPr>
          <w:p w:rsidR="00557054" w:rsidRPr="00F417E7" w:rsidRDefault="00557054" w:rsidP="00E26BEC">
            <w:pPr>
              <w:jc w:val="both"/>
              <w:rPr>
                <w:rFonts w:ascii="Times New Roman" w:hAnsi="Times New Roman"/>
                <w:sz w:val="20"/>
                <w:szCs w:val="20"/>
              </w:rPr>
            </w:pPr>
            <w:r w:rsidRPr="00F417E7">
              <w:rPr>
                <w:rFonts w:ascii="Times New Roman" w:hAnsi="Times New Roman"/>
                <w:sz w:val="20"/>
                <w:szCs w:val="20"/>
              </w:rPr>
              <w:t>Akademik Başarı</w:t>
            </w:r>
          </w:p>
        </w:tc>
        <w:tc>
          <w:tcPr>
            <w:tcW w:w="4903" w:type="dxa"/>
            <w:shd w:val="clear" w:color="auto" w:fill="auto"/>
          </w:tcPr>
          <w:p w:rsidR="00557054" w:rsidRPr="00F417E7" w:rsidRDefault="00557054" w:rsidP="00E26BEC">
            <w:pPr>
              <w:jc w:val="both"/>
              <w:rPr>
                <w:rFonts w:ascii="Times New Roman" w:hAnsi="Times New Roman"/>
                <w:sz w:val="20"/>
                <w:szCs w:val="20"/>
              </w:rPr>
            </w:pPr>
            <w:r w:rsidRPr="00F417E7">
              <w:rPr>
                <w:rFonts w:ascii="Times New Roman" w:hAnsi="Times New Roman"/>
                <w:sz w:val="20"/>
                <w:szCs w:val="20"/>
              </w:rPr>
              <w:t>Kurumsal İletişim</w:t>
            </w:r>
          </w:p>
        </w:tc>
      </w:tr>
      <w:tr w:rsidR="00557054" w:rsidRPr="00D41148" w:rsidTr="00557054">
        <w:trPr>
          <w:trHeight w:hRule="exact" w:val="397"/>
        </w:trPr>
        <w:tc>
          <w:tcPr>
            <w:tcW w:w="5072" w:type="dxa"/>
            <w:shd w:val="clear" w:color="auto" w:fill="auto"/>
          </w:tcPr>
          <w:p w:rsidR="00557054" w:rsidRPr="00F417E7" w:rsidRDefault="00557054" w:rsidP="00E26BEC">
            <w:pPr>
              <w:jc w:val="both"/>
              <w:rPr>
                <w:rFonts w:ascii="Times New Roman" w:hAnsi="Times New Roman"/>
                <w:sz w:val="20"/>
                <w:szCs w:val="20"/>
              </w:rPr>
            </w:pPr>
            <w:r w:rsidRPr="00F417E7">
              <w:rPr>
                <w:rFonts w:ascii="Times New Roman" w:hAnsi="Times New Roman"/>
                <w:sz w:val="20"/>
                <w:szCs w:val="20"/>
              </w:rPr>
              <w:t>Okula Devam/ Devamsızlık</w:t>
            </w:r>
          </w:p>
        </w:tc>
        <w:tc>
          <w:tcPr>
            <w:tcW w:w="4058" w:type="dxa"/>
            <w:shd w:val="clear" w:color="auto" w:fill="auto"/>
          </w:tcPr>
          <w:p w:rsidR="00557054" w:rsidRPr="00F417E7" w:rsidRDefault="00557054" w:rsidP="00E26BEC">
            <w:pPr>
              <w:jc w:val="both"/>
              <w:rPr>
                <w:rFonts w:ascii="Times New Roman" w:hAnsi="Times New Roman"/>
                <w:sz w:val="20"/>
                <w:szCs w:val="20"/>
              </w:rPr>
            </w:pPr>
            <w:r w:rsidRPr="00F417E7">
              <w:rPr>
                <w:rFonts w:ascii="Times New Roman" w:hAnsi="Times New Roman"/>
                <w:sz w:val="20"/>
                <w:szCs w:val="20"/>
              </w:rPr>
              <w:t>Sosyal, Kültürel ve Fiziksel Gelişim</w:t>
            </w:r>
          </w:p>
        </w:tc>
        <w:tc>
          <w:tcPr>
            <w:tcW w:w="4903" w:type="dxa"/>
            <w:shd w:val="clear" w:color="auto" w:fill="auto"/>
          </w:tcPr>
          <w:p w:rsidR="00557054" w:rsidRPr="00F417E7" w:rsidRDefault="00557054" w:rsidP="00E26BEC">
            <w:pPr>
              <w:jc w:val="both"/>
              <w:rPr>
                <w:rFonts w:ascii="Times New Roman" w:hAnsi="Times New Roman"/>
                <w:sz w:val="20"/>
                <w:szCs w:val="20"/>
              </w:rPr>
            </w:pPr>
            <w:r w:rsidRPr="00F417E7">
              <w:rPr>
                <w:rFonts w:ascii="Times New Roman" w:hAnsi="Times New Roman"/>
                <w:sz w:val="20"/>
                <w:szCs w:val="20"/>
              </w:rPr>
              <w:t>Kurumsal Yönetim</w:t>
            </w:r>
          </w:p>
        </w:tc>
      </w:tr>
      <w:tr w:rsidR="00557054" w:rsidRPr="00D41148" w:rsidTr="00557054">
        <w:trPr>
          <w:trHeight w:hRule="exact" w:val="397"/>
        </w:trPr>
        <w:tc>
          <w:tcPr>
            <w:tcW w:w="5072" w:type="dxa"/>
            <w:shd w:val="clear" w:color="auto" w:fill="auto"/>
          </w:tcPr>
          <w:p w:rsidR="00557054" w:rsidRPr="00F417E7" w:rsidRDefault="00557054" w:rsidP="00E26BEC">
            <w:pPr>
              <w:jc w:val="both"/>
              <w:rPr>
                <w:rFonts w:ascii="Times New Roman" w:hAnsi="Times New Roman"/>
                <w:sz w:val="20"/>
                <w:szCs w:val="20"/>
              </w:rPr>
            </w:pPr>
            <w:r w:rsidRPr="00F417E7">
              <w:rPr>
                <w:rFonts w:ascii="Times New Roman" w:hAnsi="Times New Roman"/>
                <w:sz w:val="20"/>
                <w:szCs w:val="20"/>
              </w:rPr>
              <w:t>Okula Uyum, Oryantasyon</w:t>
            </w:r>
          </w:p>
        </w:tc>
        <w:tc>
          <w:tcPr>
            <w:tcW w:w="4058" w:type="dxa"/>
            <w:shd w:val="clear" w:color="auto" w:fill="auto"/>
          </w:tcPr>
          <w:p w:rsidR="00557054" w:rsidRPr="00F417E7" w:rsidRDefault="00557054" w:rsidP="00E26BEC">
            <w:pPr>
              <w:jc w:val="both"/>
              <w:rPr>
                <w:rFonts w:ascii="Times New Roman" w:hAnsi="Times New Roman"/>
                <w:sz w:val="20"/>
                <w:szCs w:val="20"/>
              </w:rPr>
            </w:pPr>
            <w:r w:rsidRPr="00F417E7">
              <w:rPr>
                <w:rFonts w:ascii="Times New Roman" w:hAnsi="Times New Roman"/>
                <w:sz w:val="20"/>
                <w:szCs w:val="20"/>
              </w:rPr>
              <w:t>Sınıf Tekrarı</w:t>
            </w:r>
          </w:p>
        </w:tc>
        <w:tc>
          <w:tcPr>
            <w:tcW w:w="4903" w:type="dxa"/>
            <w:shd w:val="clear" w:color="auto" w:fill="auto"/>
          </w:tcPr>
          <w:p w:rsidR="00557054" w:rsidRPr="00F417E7" w:rsidRDefault="00557054" w:rsidP="00E26BEC">
            <w:pPr>
              <w:jc w:val="both"/>
              <w:rPr>
                <w:rFonts w:ascii="Times New Roman" w:hAnsi="Times New Roman"/>
                <w:sz w:val="20"/>
                <w:szCs w:val="20"/>
              </w:rPr>
            </w:pPr>
            <w:r w:rsidRPr="00F417E7">
              <w:rPr>
                <w:rFonts w:ascii="Times New Roman" w:hAnsi="Times New Roman"/>
                <w:sz w:val="20"/>
                <w:szCs w:val="20"/>
              </w:rPr>
              <w:t>Bina ve Yerleşke</w:t>
            </w:r>
          </w:p>
        </w:tc>
      </w:tr>
      <w:tr w:rsidR="00557054" w:rsidRPr="00D41148" w:rsidTr="00557054">
        <w:trPr>
          <w:trHeight w:hRule="exact" w:val="397"/>
        </w:trPr>
        <w:tc>
          <w:tcPr>
            <w:tcW w:w="5072" w:type="dxa"/>
            <w:shd w:val="clear" w:color="auto" w:fill="auto"/>
          </w:tcPr>
          <w:p w:rsidR="00557054" w:rsidRPr="00F417E7" w:rsidRDefault="00557054" w:rsidP="00E26BEC">
            <w:pPr>
              <w:jc w:val="both"/>
              <w:rPr>
                <w:rFonts w:ascii="Times New Roman" w:hAnsi="Times New Roman"/>
                <w:sz w:val="20"/>
                <w:szCs w:val="20"/>
              </w:rPr>
            </w:pPr>
            <w:r w:rsidRPr="00F417E7">
              <w:rPr>
                <w:rFonts w:ascii="Times New Roman" w:hAnsi="Times New Roman"/>
                <w:sz w:val="20"/>
                <w:szCs w:val="20"/>
              </w:rPr>
              <w:t>Özel Eğitime İhtiyaç Duyan Bireyler</w:t>
            </w:r>
          </w:p>
        </w:tc>
        <w:tc>
          <w:tcPr>
            <w:tcW w:w="4058" w:type="dxa"/>
            <w:shd w:val="clear" w:color="auto" w:fill="auto"/>
          </w:tcPr>
          <w:p w:rsidR="00557054" w:rsidRPr="00F417E7" w:rsidRDefault="00557054" w:rsidP="00E26BEC">
            <w:pPr>
              <w:jc w:val="both"/>
              <w:rPr>
                <w:rFonts w:ascii="Times New Roman" w:hAnsi="Times New Roman"/>
                <w:sz w:val="20"/>
                <w:szCs w:val="20"/>
              </w:rPr>
            </w:pPr>
            <w:r w:rsidRPr="00F417E7">
              <w:rPr>
                <w:rFonts w:ascii="Times New Roman" w:hAnsi="Times New Roman"/>
                <w:sz w:val="20"/>
                <w:szCs w:val="20"/>
              </w:rPr>
              <w:t>İstihdam Edilebilirlik ve Yönlendirme</w:t>
            </w:r>
          </w:p>
        </w:tc>
        <w:tc>
          <w:tcPr>
            <w:tcW w:w="4903" w:type="dxa"/>
            <w:shd w:val="clear" w:color="auto" w:fill="auto"/>
          </w:tcPr>
          <w:p w:rsidR="00557054" w:rsidRPr="00F417E7" w:rsidRDefault="00557054" w:rsidP="00E26BEC">
            <w:pPr>
              <w:jc w:val="both"/>
              <w:rPr>
                <w:rFonts w:ascii="Times New Roman" w:hAnsi="Times New Roman"/>
                <w:sz w:val="20"/>
                <w:szCs w:val="20"/>
              </w:rPr>
            </w:pPr>
            <w:r w:rsidRPr="00F417E7">
              <w:rPr>
                <w:rFonts w:ascii="Times New Roman" w:hAnsi="Times New Roman"/>
                <w:sz w:val="20"/>
                <w:szCs w:val="20"/>
              </w:rPr>
              <w:t>Donanım</w:t>
            </w:r>
          </w:p>
        </w:tc>
      </w:tr>
      <w:tr w:rsidR="00557054" w:rsidRPr="00D41148" w:rsidTr="00557054">
        <w:trPr>
          <w:trHeight w:hRule="exact" w:val="397"/>
        </w:trPr>
        <w:tc>
          <w:tcPr>
            <w:tcW w:w="5072" w:type="dxa"/>
            <w:shd w:val="clear" w:color="auto" w:fill="auto"/>
          </w:tcPr>
          <w:p w:rsidR="00557054" w:rsidRPr="00F417E7" w:rsidRDefault="00557054" w:rsidP="00E26BEC">
            <w:pPr>
              <w:jc w:val="both"/>
              <w:rPr>
                <w:rFonts w:ascii="Times New Roman" w:hAnsi="Times New Roman"/>
                <w:sz w:val="20"/>
                <w:szCs w:val="20"/>
              </w:rPr>
            </w:pPr>
            <w:r w:rsidRPr="00F417E7">
              <w:rPr>
                <w:rFonts w:ascii="Times New Roman" w:hAnsi="Times New Roman"/>
                <w:sz w:val="20"/>
                <w:szCs w:val="20"/>
              </w:rPr>
              <w:t>Yabancı Öğrenciler</w:t>
            </w:r>
          </w:p>
        </w:tc>
        <w:tc>
          <w:tcPr>
            <w:tcW w:w="4058" w:type="dxa"/>
            <w:shd w:val="clear" w:color="auto" w:fill="auto"/>
          </w:tcPr>
          <w:p w:rsidR="00557054" w:rsidRPr="00F417E7" w:rsidRDefault="00557054" w:rsidP="00E26BEC">
            <w:pPr>
              <w:jc w:val="both"/>
              <w:rPr>
                <w:rFonts w:ascii="Times New Roman" w:hAnsi="Times New Roman"/>
                <w:sz w:val="20"/>
                <w:szCs w:val="20"/>
              </w:rPr>
            </w:pPr>
            <w:r w:rsidRPr="00F417E7">
              <w:rPr>
                <w:rFonts w:ascii="Times New Roman" w:hAnsi="Times New Roman"/>
                <w:sz w:val="20"/>
                <w:szCs w:val="20"/>
              </w:rPr>
              <w:t>Öğretim Yöntemleri</w:t>
            </w:r>
          </w:p>
        </w:tc>
        <w:tc>
          <w:tcPr>
            <w:tcW w:w="4903" w:type="dxa"/>
            <w:shd w:val="clear" w:color="auto" w:fill="auto"/>
          </w:tcPr>
          <w:p w:rsidR="00557054" w:rsidRPr="00F417E7" w:rsidRDefault="00557054" w:rsidP="00E26BEC">
            <w:pPr>
              <w:jc w:val="both"/>
              <w:rPr>
                <w:rFonts w:ascii="Times New Roman" w:hAnsi="Times New Roman"/>
                <w:sz w:val="20"/>
                <w:szCs w:val="20"/>
              </w:rPr>
            </w:pPr>
            <w:r w:rsidRPr="00F417E7">
              <w:rPr>
                <w:rFonts w:ascii="Times New Roman" w:hAnsi="Times New Roman"/>
                <w:sz w:val="20"/>
                <w:szCs w:val="20"/>
              </w:rPr>
              <w:t>Temizlik, Hijyen</w:t>
            </w:r>
          </w:p>
        </w:tc>
      </w:tr>
      <w:tr w:rsidR="00557054" w:rsidRPr="00D41148" w:rsidTr="00557054">
        <w:trPr>
          <w:trHeight w:hRule="exact" w:val="397"/>
        </w:trPr>
        <w:tc>
          <w:tcPr>
            <w:tcW w:w="5072" w:type="dxa"/>
            <w:shd w:val="clear" w:color="auto" w:fill="auto"/>
          </w:tcPr>
          <w:p w:rsidR="00557054" w:rsidRPr="00F417E7" w:rsidRDefault="00557054" w:rsidP="00020626">
            <w:pPr>
              <w:jc w:val="both"/>
              <w:rPr>
                <w:rFonts w:ascii="Times New Roman" w:hAnsi="Times New Roman"/>
                <w:sz w:val="20"/>
                <w:szCs w:val="20"/>
              </w:rPr>
            </w:pPr>
            <w:r w:rsidRPr="00F417E7">
              <w:rPr>
                <w:rFonts w:ascii="Times New Roman" w:hAnsi="Times New Roman"/>
                <w:sz w:val="20"/>
                <w:szCs w:val="20"/>
              </w:rPr>
              <w:t>Hayat</w:t>
            </w:r>
            <w:r w:rsidR="00020626" w:rsidRPr="00F417E7">
              <w:rPr>
                <w:rFonts w:ascii="Times New Roman" w:hAnsi="Times New Roman"/>
                <w:sz w:val="20"/>
                <w:szCs w:val="20"/>
              </w:rPr>
              <w:t xml:space="preserve"> B</w:t>
            </w:r>
            <w:r w:rsidRPr="00F417E7">
              <w:rPr>
                <w:rFonts w:ascii="Times New Roman" w:hAnsi="Times New Roman"/>
                <w:sz w:val="20"/>
                <w:szCs w:val="20"/>
              </w:rPr>
              <w:t>oyu Öğrenme</w:t>
            </w:r>
          </w:p>
        </w:tc>
        <w:tc>
          <w:tcPr>
            <w:tcW w:w="4058" w:type="dxa"/>
            <w:shd w:val="clear" w:color="auto" w:fill="auto"/>
          </w:tcPr>
          <w:p w:rsidR="00557054" w:rsidRPr="00F417E7" w:rsidRDefault="00557054" w:rsidP="00E26BEC">
            <w:pPr>
              <w:jc w:val="both"/>
              <w:rPr>
                <w:rFonts w:ascii="Times New Roman" w:hAnsi="Times New Roman"/>
                <w:sz w:val="20"/>
                <w:szCs w:val="20"/>
              </w:rPr>
            </w:pPr>
            <w:r w:rsidRPr="00F417E7">
              <w:rPr>
                <w:rFonts w:ascii="Times New Roman" w:hAnsi="Times New Roman"/>
                <w:sz w:val="20"/>
                <w:szCs w:val="20"/>
              </w:rPr>
              <w:t>Ders araç gereçleri</w:t>
            </w:r>
          </w:p>
        </w:tc>
        <w:tc>
          <w:tcPr>
            <w:tcW w:w="4903" w:type="dxa"/>
            <w:shd w:val="clear" w:color="auto" w:fill="auto"/>
          </w:tcPr>
          <w:p w:rsidR="00557054" w:rsidRPr="00F417E7" w:rsidRDefault="00557054" w:rsidP="00E26BEC">
            <w:pPr>
              <w:jc w:val="both"/>
              <w:rPr>
                <w:rFonts w:ascii="Times New Roman" w:hAnsi="Times New Roman"/>
                <w:sz w:val="20"/>
                <w:szCs w:val="20"/>
              </w:rPr>
            </w:pPr>
            <w:r w:rsidRPr="00F417E7">
              <w:rPr>
                <w:rFonts w:ascii="Times New Roman" w:hAnsi="Times New Roman"/>
                <w:sz w:val="20"/>
                <w:szCs w:val="20"/>
              </w:rPr>
              <w:t>İş Güvenliği, Okul Güvenliği</w:t>
            </w:r>
          </w:p>
        </w:tc>
      </w:tr>
      <w:tr w:rsidR="00557054" w:rsidRPr="00D41148" w:rsidTr="00557054">
        <w:trPr>
          <w:trHeight w:hRule="exact" w:val="397"/>
        </w:trPr>
        <w:tc>
          <w:tcPr>
            <w:tcW w:w="5072" w:type="dxa"/>
            <w:shd w:val="clear" w:color="auto" w:fill="auto"/>
          </w:tcPr>
          <w:p w:rsidR="00557054" w:rsidRPr="00F417E7" w:rsidRDefault="00557054" w:rsidP="00E26BEC">
            <w:pPr>
              <w:jc w:val="both"/>
              <w:rPr>
                <w:rFonts w:ascii="Times New Roman" w:hAnsi="Times New Roman"/>
                <w:sz w:val="20"/>
                <w:szCs w:val="20"/>
              </w:rPr>
            </w:pPr>
          </w:p>
        </w:tc>
        <w:tc>
          <w:tcPr>
            <w:tcW w:w="4058" w:type="dxa"/>
            <w:shd w:val="clear" w:color="auto" w:fill="auto"/>
          </w:tcPr>
          <w:p w:rsidR="00557054" w:rsidRPr="00F417E7" w:rsidRDefault="00557054" w:rsidP="00E26BEC">
            <w:pPr>
              <w:jc w:val="both"/>
              <w:rPr>
                <w:rFonts w:ascii="Times New Roman" w:hAnsi="Times New Roman"/>
                <w:sz w:val="20"/>
                <w:szCs w:val="20"/>
              </w:rPr>
            </w:pPr>
          </w:p>
        </w:tc>
        <w:tc>
          <w:tcPr>
            <w:tcW w:w="4903" w:type="dxa"/>
            <w:shd w:val="clear" w:color="auto" w:fill="auto"/>
          </w:tcPr>
          <w:p w:rsidR="00557054" w:rsidRPr="00F417E7" w:rsidRDefault="00557054" w:rsidP="00E26BEC">
            <w:pPr>
              <w:jc w:val="both"/>
              <w:rPr>
                <w:rFonts w:ascii="Times New Roman" w:hAnsi="Times New Roman"/>
                <w:sz w:val="20"/>
                <w:szCs w:val="20"/>
              </w:rPr>
            </w:pPr>
            <w:r w:rsidRPr="00F417E7">
              <w:rPr>
                <w:rFonts w:ascii="Times New Roman" w:hAnsi="Times New Roman"/>
                <w:sz w:val="20"/>
                <w:szCs w:val="20"/>
              </w:rPr>
              <w:t>Taşıma ve servis</w:t>
            </w:r>
          </w:p>
        </w:tc>
      </w:tr>
    </w:tbl>
    <w:p w:rsidR="00557054" w:rsidRDefault="00557054" w:rsidP="00557054">
      <w:pPr>
        <w:ind w:firstLine="708"/>
        <w:jc w:val="both"/>
        <w:rPr>
          <w:szCs w:val="24"/>
        </w:rPr>
      </w:pPr>
    </w:p>
    <w:p w:rsidR="00557054" w:rsidRPr="00B466A9" w:rsidRDefault="00557054" w:rsidP="00557054">
      <w:pPr>
        <w:spacing w:line="276" w:lineRule="auto"/>
        <w:ind w:firstLine="708"/>
        <w:jc w:val="both"/>
        <w:rPr>
          <w:rFonts w:ascii="Times New Roman" w:hAnsi="Times New Roman"/>
          <w:szCs w:val="24"/>
        </w:rPr>
      </w:pPr>
      <w:r w:rsidRPr="00B466A9">
        <w:rPr>
          <w:rFonts w:ascii="Times New Roman" w:hAnsi="Times New Roman"/>
          <w:szCs w:val="24"/>
        </w:rPr>
        <w:t>Gelişim ve sorun alanlarına ilişkin GZFT analizinden yola çıkılarak saptamalar yapılırken yukarıdaki tabloda yer alan ayrımda belirtilen temel sorun alanlarına dikkat edilmesi gerekmektedir.</w:t>
      </w:r>
    </w:p>
    <w:p w:rsidR="00557054" w:rsidRDefault="00557054" w:rsidP="00557054">
      <w:pPr>
        <w:ind w:firstLine="708"/>
        <w:jc w:val="both"/>
        <w:rPr>
          <w:szCs w:val="24"/>
        </w:rPr>
      </w:pPr>
      <w:r>
        <w:rPr>
          <w:szCs w:val="24"/>
        </w:rPr>
        <w:t xml:space="preserve"> </w:t>
      </w:r>
    </w:p>
    <w:p w:rsidR="00557054" w:rsidRPr="004013BF" w:rsidRDefault="00557054" w:rsidP="00557054">
      <w:pPr>
        <w:pStyle w:val="Balk2"/>
      </w:pPr>
      <w:bookmarkStart w:id="3" w:name="_Toc416084890"/>
      <w:r w:rsidRPr="004013BF">
        <w:t>Gelişim ve Sorun Alanlarımız</w:t>
      </w:r>
    </w:p>
    <w:tbl>
      <w:tblPr>
        <w:tblW w:w="92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8687"/>
      </w:tblGrid>
      <w:tr w:rsidR="00557054" w:rsidRPr="00A47F2F" w:rsidTr="00E26BEC">
        <w:trPr>
          <w:trHeight w:val="520"/>
        </w:trPr>
        <w:tc>
          <w:tcPr>
            <w:tcW w:w="9226" w:type="dxa"/>
            <w:gridSpan w:val="2"/>
            <w:shd w:val="clear" w:color="auto" w:fill="DBE5F1"/>
            <w:vAlign w:val="center"/>
            <w:hideMark/>
          </w:tcPr>
          <w:p w:rsidR="00557054" w:rsidRPr="00A47F2F" w:rsidRDefault="00557054" w:rsidP="00E26BEC">
            <w:pPr>
              <w:rPr>
                <w:b/>
                <w:bCs/>
                <w:color w:val="000000"/>
                <w:szCs w:val="24"/>
              </w:rPr>
            </w:pPr>
            <w:r w:rsidRPr="00A47F2F">
              <w:rPr>
                <w:b/>
                <w:szCs w:val="24"/>
              </w:rPr>
              <w:t xml:space="preserve"> </w:t>
            </w:r>
            <w:bookmarkEnd w:id="3"/>
            <w:r w:rsidRPr="00A47F2F">
              <w:rPr>
                <w:b/>
                <w:bCs/>
                <w:color w:val="000000"/>
                <w:szCs w:val="24"/>
              </w:rPr>
              <w:t>1.TEMA: EĞİTİM VE ÖĞRETİM</w:t>
            </w:r>
            <w:r>
              <w:rPr>
                <w:b/>
                <w:bCs/>
                <w:color w:val="000000"/>
                <w:szCs w:val="24"/>
              </w:rPr>
              <w:t>E ERİŞİM</w:t>
            </w:r>
          </w:p>
        </w:tc>
      </w:tr>
      <w:tr w:rsidR="00557054" w:rsidRPr="00A47F2F" w:rsidTr="00E26BEC">
        <w:trPr>
          <w:trHeight w:val="298"/>
        </w:trPr>
        <w:tc>
          <w:tcPr>
            <w:tcW w:w="539" w:type="dxa"/>
            <w:vAlign w:val="center"/>
            <w:hideMark/>
          </w:tcPr>
          <w:p w:rsidR="00557054" w:rsidRPr="00A47F2F" w:rsidRDefault="00557054" w:rsidP="00E26BEC">
            <w:pPr>
              <w:jc w:val="center"/>
              <w:rPr>
                <w:b/>
                <w:bCs/>
                <w:color w:val="000000"/>
                <w:szCs w:val="24"/>
              </w:rPr>
            </w:pPr>
            <w:r w:rsidRPr="00A47F2F">
              <w:rPr>
                <w:b/>
                <w:bCs/>
                <w:color w:val="000000"/>
                <w:szCs w:val="24"/>
              </w:rPr>
              <w:t>1</w:t>
            </w:r>
          </w:p>
        </w:tc>
        <w:tc>
          <w:tcPr>
            <w:tcW w:w="8687" w:type="dxa"/>
            <w:vAlign w:val="center"/>
            <w:hideMark/>
          </w:tcPr>
          <w:p w:rsidR="00557054" w:rsidRPr="00F417E7" w:rsidRDefault="00557054" w:rsidP="00E26BEC">
            <w:pPr>
              <w:rPr>
                <w:rFonts w:ascii="Times New Roman" w:hAnsi="Times New Roman"/>
                <w:color w:val="000000"/>
                <w:sz w:val="20"/>
                <w:szCs w:val="20"/>
              </w:rPr>
            </w:pPr>
            <w:r w:rsidRPr="00F417E7">
              <w:rPr>
                <w:rFonts w:ascii="Times New Roman" w:hAnsi="Times New Roman"/>
                <w:color w:val="000000"/>
                <w:sz w:val="20"/>
                <w:szCs w:val="20"/>
              </w:rPr>
              <w:t>Hayat boyu öğrenmeye katılım oranı</w:t>
            </w:r>
          </w:p>
        </w:tc>
      </w:tr>
      <w:tr w:rsidR="00557054" w:rsidRPr="00A47F2F" w:rsidTr="00E26BEC">
        <w:trPr>
          <w:trHeight w:val="298"/>
        </w:trPr>
        <w:tc>
          <w:tcPr>
            <w:tcW w:w="539" w:type="dxa"/>
            <w:vAlign w:val="center"/>
            <w:hideMark/>
          </w:tcPr>
          <w:p w:rsidR="00557054" w:rsidRPr="00A47F2F" w:rsidRDefault="00557054" w:rsidP="00E26BEC">
            <w:pPr>
              <w:jc w:val="center"/>
              <w:rPr>
                <w:b/>
                <w:bCs/>
                <w:color w:val="000000"/>
                <w:szCs w:val="24"/>
              </w:rPr>
            </w:pPr>
            <w:r w:rsidRPr="00A47F2F">
              <w:rPr>
                <w:b/>
                <w:bCs/>
                <w:color w:val="000000"/>
                <w:szCs w:val="24"/>
              </w:rPr>
              <w:t>2</w:t>
            </w:r>
          </w:p>
        </w:tc>
        <w:tc>
          <w:tcPr>
            <w:tcW w:w="8687" w:type="dxa"/>
            <w:vAlign w:val="center"/>
            <w:hideMark/>
          </w:tcPr>
          <w:p w:rsidR="00557054" w:rsidRPr="00F417E7" w:rsidRDefault="00557054" w:rsidP="00E26BEC">
            <w:pPr>
              <w:rPr>
                <w:rFonts w:ascii="Times New Roman" w:hAnsi="Times New Roman"/>
                <w:color w:val="000000"/>
                <w:sz w:val="20"/>
                <w:szCs w:val="20"/>
              </w:rPr>
            </w:pPr>
            <w:r w:rsidRPr="00F417E7">
              <w:rPr>
                <w:rFonts w:ascii="Times New Roman" w:hAnsi="Times New Roman"/>
                <w:color w:val="000000"/>
                <w:sz w:val="20"/>
                <w:szCs w:val="20"/>
              </w:rPr>
              <w:t>Hayat boyu öğrenme kapsamındaki kursiyer sayısı</w:t>
            </w:r>
          </w:p>
        </w:tc>
      </w:tr>
      <w:tr w:rsidR="00557054" w:rsidRPr="00A47F2F" w:rsidTr="00E26BEC">
        <w:trPr>
          <w:trHeight w:val="298"/>
        </w:trPr>
        <w:tc>
          <w:tcPr>
            <w:tcW w:w="539" w:type="dxa"/>
            <w:vAlign w:val="center"/>
            <w:hideMark/>
          </w:tcPr>
          <w:p w:rsidR="00557054" w:rsidRPr="00A47F2F" w:rsidRDefault="00557054" w:rsidP="00E26BEC">
            <w:pPr>
              <w:jc w:val="center"/>
              <w:rPr>
                <w:b/>
                <w:bCs/>
                <w:color w:val="000000"/>
                <w:szCs w:val="24"/>
              </w:rPr>
            </w:pPr>
            <w:r w:rsidRPr="00A47F2F">
              <w:rPr>
                <w:b/>
                <w:bCs/>
                <w:color w:val="000000"/>
                <w:szCs w:val="24"/>
              </w:rPr>
              <w:t>3</w:t>
            </w:r>
          </w:p>
        </w:tc>
        <w:tc>
          <w:tcPr>
            <w:tcW w:w="8687" w:type="dxa"/>
            <w:vAlign w:val="center"/>
          </w:tcPr>
          <w:p w:rsidR="00557054" w:rsidRPr="00F417E7" w:rsidRDefault="00557054" w:rsidP="00E26BEC">
            <w:pPr>
              <w:rPr>
                <w:rFonts w:ascii="Times New Roman" w:hAnsi="Times New Roman"/>
                <w:color w:val="000000"/>
                <w:sz w:val="20"/>
                <w:szCs w:val="20"/>
              </w:rPr>
            </w:pPr>
            <w:r w:rsidRPr="00F417E7">
              <w:rPr>
                <w:rFonts w:ascii="Times New Roman" w:hAnsi="Times New Roman"/>
                <w:color w:val="000000"/>
                <w:sz w:val="20"/>
                <w:szCs w:val="20"/>
              </w:rPr>
              <w:t>Toplam kurs sayısı</w:t>
            </w:r>
          </w:p>
        </w:tc>
      </w:tr>
      <w:tr w:rsidR="00557054" w:rsidRPr="00A47F2F" w:rsidTr="00E26BEC">
        <w:trPr>
          <w:trHeight w:val="298"/>
        </w:trPr>
        <w:tc>
          <w:tcPr>
            <w:tcW w:w="539" w:type="dxa"/>
            <w:vAlign w:val="center"/>
            <w:hideMark/>
          </w:tcPr>
          <w:p w:rsidR="00557054" w:rsidRPr="00A47F2F" w:rsidRDefault="00557054" w:rsidP="00E26BEC">
            <w:pPr>
              <w:jc w:val="center"/>
              <w:rPr>
                <w:b/>
                <w:bCs/>
                <w:color w:val="000000"/>
                <w:szCs w:val="24"/>
              </w:rPr>
            </w:pPr>
            <w:r w:rsidRPr="00A47F2F">
              <w:rPr>
                <w:b/>
                <w:bCs/>
                <w:color w:val="000000"/>
                <w:szCs w:val="24"/>
              </w:rPr>
              <w:t>4</w:t>
            </w:r>
          </w:p>
        </w:tc>
        <w:tc>
          <w:tcPr>
            <w:tcW w:w="8687" w:type="dxa"/>
            <w:vAlign w:val="center"/>
          </w:tcPr>
          <w:p w:rsidR="00557054" w:rsidRPr="00F417E7" w:rsidRDefault="00557054" w:rsidP="00E26BEC">
            <w:pPr>
              <w:rPr>
                <w:rFonts w:ascii="Times New Roman" w:hAnsi="Times New Roman"/>
                <w:color w:val="000000"/>
                <w:sz w:val="20"/>
                <w:szCs w:val="20"/>
              </w:rPr>
            </w:pPr>
            <w:r w:rsidRPr="00F417E7">
              <w:rPr>
                <w:rFonts w:ascii="Times New Roman" w:hAnsi="Times New Roman"/>
                <w:color w:val="000000"/>
                <w:sz w:val="20"/>
                <w:szCs w:val="20"/>
              </w:rPr>
              <w:t>Yaygın eğitim kurumlarında açılan genel kursların sayısı</w:t>
            </w:r>
          </w:p>
        </w:tc>
      </w:tr>
      <w:tr w:rsidR="00557054" w:rsidRPr="00A47F2F" w:rsidTr="00E26BEC">
        <w:trPr>
          <w:trHeight w:val="298"/>
        </w:trPr>
        <w:tc>
          <w:tcPr>
            <w:tcW w:w="539" w:type="dxa"/>
            <w:vAlign w:val="center"/>
            <w:hideMark/>
          </w:tcPr>
          <w:p w:rsidR="00557054" w:rsidRPr="00A47F2F" w:rsidRDefault="00557054" w:rsidP="00E26BEC">
            <w:pPr>
              <w:jc w:val="center"/>
              <w:rPr>
                <w:b/>
                <w:bCs/>
                <w:color w:val="000000"/>
                <w:szCs w:val="24"/>
              </w:rPr>
            </w:pPr>
            <w:r w:rsidRPr="00A47F2F">
              <w:rPr>
                <w:b/>
                <w:bCs/>
                <w:color w:val="000000"/>
                <w:szCs w:val="24"/>
              </w:rPr>
              <w:t>5</w:t>
            </w:r>
          </w:p>
        </w:tc>
        <w:tc>
          <w:tcPr>
            <w:tcW w:w="8687" w:type="dxa"/>
            <w:vAlign w:val="center"/>
          </w:tcPr>
          <w:p w:rsidR="00557054" w:rsidRPr="00F417E7" w:rsidRDefault="00557054" w:rsidP="00E26BEC">
            <w:pPr>
              <w:rPr>
                <w:rFonts w:ascii="Times New Roman" w:hAnsi="Times New Roman"/>
                <w:color w:val="000000"/>
                <w:sz w:val="20"/>
                <w:szCs w:val="20"/>
              </w:rPr>
            </w:pPr>
            <w:r w:rsidRPr="00F417E7">
              <w:rPr>
                <w:rFonts w:ascii="Times New Roman" w:hAnsi="Times New Roman"/>
                <w:color w:val="000000"/>
                <w:sz w:val="20"/>
                <w:szCs w:val="20"/>
              </w:rPr>
              <w:t>Yaygın eğitim kurumlarında açılan genel kurslara katılan kursiyer sayısı</w:t>
            </w:r>
          </w:p>
        </w:tc>
      </w:tr>
      <w:tr w:rsidR="00557054" w:rsidRPr="00A47F2F" w:rsidTr="00E26BEC">
        <w:trPr>
          <w:trHeight w:val="298"/>
        </w:trPr>
        <w:tc>
          <w:tcPr>
            <w:tcW w:w="539" w:type="dxa"/>
            <w:vAlign w:val="center"/>
            <w:hideMark/>
          </w:tcPr>
          <w:p w:rsidR="00557054" w:rsidRPr="00A47F2F" w:rsidRDefault="00557054" w:rsidP="00E26BEC">
            <w:pPr>
              <w:jc w:val="center"/>
              <w:rPr>
                <w:b/>
                <w:bCs/>
                <w:color w:val="000000"/>
                <w:szCs w:val="24"/>
              </w:rPr>
            </w:pPr>
            <w:r w:rsidRPr="00A47F2F">
              <w:rPr>
                <w:b/>
                <w:bCs/>
                <w:color w:val="000000"/>
                <w:szCs w:val="24"/>
              </w:rPr>
              <w:t>6</w:t>
            </w:r>
          </w:p>
        </w:tc>
        <w:tc>
          <w:tcPr>
            <w:tcW w:w="8687" w:type="dxa"/>
            <w:vAlign w:val="center"/>
          </w:tcPr>
          <w:p w:rsidR="00557054" w:rsidRPr="00F417E7" w:rsidRDefault="00557054" w:rsidP="00E26BEC">
            <w:pPr>
              <w:rPr>
                <w:rFonts w:ascii="Times New Roman" w:hAnsi="Times New Roman"/>
                <w:color w:val="000000"/>
                <w:sz w:val="20"/>
                <w:szCs w:val="20"/>
              </w:rPr>
            </w:pPr>
            <w:r w:rsidRPr="00F417E7">
              <w:rPr>
                <w:rFonts w:ascii="Times New Roman" w:hAnsi="Times New Roman"/>
                <w:color w:val="000000"/>
                <w:sz w:val="20"/>
                <w:szCs w:val="20"/>
              </w:rPr>
              <w:t>Yaygın eğitim kurumlarında açılan meslekî kursların sayısı</w:t>
            </w:r>
          </w:p>
        </w:tc>
      </w:tr>
      <w:tr w:rsidR="00557054" w:rsidRPr="00A47F2F" w:rsidTr="00E26BEC">
        <w:trPr>
          <w:trHeight w:val="298"/>
        </w:trPr>
        <w:tc>
          <w:tcPr>
            <w:tcW w:w="539" w:type="dxa"/>
            <w:vAlign w:val="center"/>
            <w:hideMark/>
          </w:tcPr>
          <w:p w:rsidR="00557054" w:rsidRPr="00A47F2F" w:rsidRDefault="00557054" w:rsidP="00E26BEC">
            <w:pPr>
              <w:jc w:val="center"/>
              <w:rPr>
                <w:b/>
                <w:bCs/>
                <w:color w:val="000000"/>
                <w:szCs w:val="24"/>
              </w:rPr>
            </w:pPr>
            <w:r w:rsidRPr="00A47F2F">
              <w:rPr>
                <w:b/>
                <w:bCs/>
                <w:color w:val="000000"/>
                <w:szCs w:val="24"/>
              </w:rPr>
              <w:t>7</w:t>
            </w:r>
          </w:p>
        </w:tc>
        <w:tc>
          <w:tcPr>
            <w:tcW w:w="8687" w:type="dxa"/>
            <w:vAlign w:val="center"/>
          </w:tcPr>
          <w:p w:rsidR="00557054" w:rsidRPr="00F417E7" w:rsidRDefault="00557054" w:rsidP="00E26BEC">
            <w:pPr>
              <w:rPr>
                <w:rFonts w:ascii="Times New Roman" w:hAnsi="Times New Roman"/>
                <w:color w:val="000000"/>
                <w:sz w:val="20"/>
                <w:szCs w:val="20"/>
              </w:rPr>
            </w:pPr>
            <w:r w:rsidRPr="00F417E7">
              <w:rPr>
                <w:rFonts w:ascii="Times New Roman" w:hAnsi="Times New Roman"/>
                <w:color w:val="000000"/>
                <w:sz w:val="20"/>
                <w:szCs w:val="20"/>
              </w:rPr>
              <w:t>Yaygın eğitim kurumlarında açılan meslekî kurslara katılan kursiyer sayısı</w:t>
            </w:r>
          </w:p>
        </w:tc>
      </w:tr>
      <w:tr w:rsidR="00557054" w:rsidRPr="00A47F2F" w:rsidTr="00E26BEC">
        <w:trPr>
          <w:trHeight w:val="298"/>
        </w:trPr>
        <w:tc>
          <w:tcPr>
            <w:tcW w:w="539" w:type="dxa"/>
            <w:vAlign w:val="center"/>
            <w:hideMark/>
          </w:tcPr>
          <w:p w:rsidR="00557054" w:rsidRPr="00A47F2F" w:rsidRDefault="00557054" w:rsidP="00E26BEC">
            <w:pPr>
              <w:jc w:val="center"/>
              <w:rPr>
                <w:b/>
                <w:bCs/>
                <w:color w:val="000000"/>
                <w:szCs w:val="24"/>
              </w:rPr>
            </w:pPr>
            <w:r w:rsidRPr="00A47F2F">
              <w:rPr>
                <w:b/>
                <w:bCs/>
                <w:color w:val="000000"/>
                <w:szCs w:val="24"/>
              </w:rPr>
              <w:t>8</w:t>
            </w:r>
          </w:p>
        </w:tc>
        <w:tc>
          <w:tcPr>
            <w:tcW w:w="8687" w:type="dxa"/>
            <w:vAlign w:val="center"/>
          </w:tcPr>
          <w:p w:rsidR="00557054" w:rsidRPr="00F417E7" w:rsidRDefault="00557054" w:rsidP="00E26BEC">
            <w:pPr>
              <w:rPr>
                <w:rFonts w:ascii="Times New Roman" w:hAnsi="Times New Roman"/>
                <w:color w:val="000000"/>
                <w:sz w:val="20"/>
                <w:szCs w:val="20"/>
              </w:rPr>
            </w:pPr>
            <w:r w:rsidRPr="00F417E7">
              <w:rPr>
                <w:rFonts w:ascii="Times New Roman" w:hAnsi="Times New Roman"/>
                <w:color w:val="000000"/>
                <w:sz w:val="20"/>
                <w:szCs w:val="20"/>
              </w:rPr>
              <w:t>Yabancı uyruklu kişilere açılan kurs sayısı</w:t>
            </w:r>
          </w:p>
        </w:tc>
      </w:tr>
      <w:tr w:rsidR="00557054" w:rsidRPr="00A47F2F" w:rsidTr="00E26BEC">
        <w:trPr>
          <w:trHeight w:val="298"/>
        </w:trPr>
        <w:tc>
          <w:tcPr>
            <w:tcW w:w="539" w:type="dxa"/>
            <w:vAlign w:val="center"/>
            <w:hideMark/>
          </w:tcPr>
          <w:p w:rsidR="00557054" w:rsidRPr="00A47F2F" w:rsidRDefault="00557054" w:rsidP="00E26BEC">
            <w:pPr>
              <w:jc w:val="center"/>
              <w:rPr>
                <w:b/>
                <w:bCs/>
                <w:color w:val="000000"/>
                <w:szCs w:val="24"/>
              </w:rPr>
            </w:pPr>
            <w:r w:rsidRPr="00A47F2F">
              <w:rPr>
                <w:b/>
                <w:bCs/>
                <w:color w:val="000000"/>
                <w:szCs w:val="24"/>
              </w:rPr>
              <w:t>9</w:t>
            </w:r>
          </w:p>
        </w:tc>
        <w:tc>
          <w:tcPr>
            <w:tcW w:w="8687" w:type="dxa"/>
            <w:vAlign w:val="center"/>
          </w:tcPr>
          <w:p w:rsidR="00557054" w:rsidRPr="00F417E7" w:rsidRDefault="00557054" w:rsidP="00E26BEC">
            <w:pPr>
              <w:rPr>
                <w:rFonts w:ascii="Times New Roman" w:hAnsi="Times New Roman"/>
                <w:color w:val="000000"/>
                <w:sz w:val="20"/>
                <w:szCs w:val="20"/>
              </w:rPr>
            </w:pPr>
            <w:r w:rsidRPr="00F417E7">
              <w:rPr>
                <w:rFonts w:ascii="Times New Roman" w:hAnsi="Times New Roman"/>
                <w:color w:val="000000"/>
                <w:sz w:val="20"/>
                <w:szCs w:val="20"/>
              </w:rPr>
              <w:t>Yetişkin okuma yazma eğitimi alanında açılan kurs sayısı</w:t>
            </w:r>
          </w:p>
        </w:tc>
      </w:tr>
      <w:tr w:rsidR="00557054" w:rsidRPr="00A47F2F" w:rsidTr="00E26BEC">
        <w:trPr>
          <w:trHeight w:val="298"/>
        </w:trPr>
        <w:tc>
          <w:tcPr>
            <w:tcW w:w="539" w:type="dxa"/>
            <w:vAlign w:val="center"/>
            <w:hideMark/>
          </w:tcPr>
          <w:p w:rsidR="00557054" w:rsidRPr="00A47F2F" w:rsidRDefault="00557054" w:rsidP="00E26BEC">
            <w:pPr>
              <w:jc w:val="center"/>
              <w:rPr>
                <w:b/>
                <w:bCs/>
                <w:color w:val="000000"/>
                <w:szCs w:val="24"/>
              </w:rPr>
            </w:pPr>
            <w:r w:rsidRPr="00A47F2F">
              <w:rPr>
                <w:b/>
                <w:bCs/>
                <w:color w:val="000000"/>
                <w:szCs w:val="24"/>
              </w:rPr>
              <w:t>10</w:t>
            </w:r>
          </w:p>
        </w:tc>
        <w:tc>
          <w:tcPr>
            <w:tcW w:w="8687" w:type="dxa"/>
            <w:vAlign w:val="center"/>
          </w:tcPr>
          <w:p w:rsidR="00557054" w:rsidRPr="00F417E7" w:rsidRDefault="00557054" w:rsidP="00E26BEC">
            <w:pPr>
              <w:rPr>
                <w:rFonts w:ascii="Times New Roman" w:hAnsi="Times New Roman"/>
                <w:color w:val="000000"/>
                <w:sz w:val="20"/>
                <w:szCs w:val="20"/>
              </w:rPr>
            </w:pPr>
            <w:r w:rsidRPr="00F417E7">
              <w:rPr>
                <w:rFonts w:ascii="Times New Roman" w:hAnsi="Times New Roman"/>
                <w:color w:val="000000"/>
                <w:sz w:val="20"/>
                <w:szCs w:val="20"/>
              </w:rPr>
              <w:t>Her mahalle ve köye kurs açılabilmesi için yapılan alan taramaları sayısı</w:t>
            </w:r>
          </w:p>
        </w:tc>
      </w:tr>
    </w:tbl>
    <w:p w:rsidR="00557054" w:rsidRDefault="00557054" w:rsidP="00557054">
      <w:pPr>
        <w:rPr>
          <w:szCs w:val="24"/>
        </w:rPr>
      </w:pPr>
    </w:p>
    <w:p w:rsidR="00557054" w:rsidRDefault="00557054" w:rsidP="00557054">
      <w:pPr>
        <w:rPr>
          <w:szCs w:val="24"/>
        </w:rPr>
      </w:pPr>
    </w:p>
    <w:p w:rsidR="00557054" w:rsidRDefault="00557054" w:rsidP="00557054">
      <w:pPr>
        <w:rPr>
          <w:szCs w:val="24"/>
        </w:rPr>
      </w:pPr>
    </w:p>
    <w:p w:rsidR="00557054" w:rsidRDefault="00557054" w:rsidP="00557054">
      <w:pPr>
        <w:rPr>
          <w:szCs w:val="24"/>
        </w:rPr>
      </w:pPr>
    </w:p>
    <w:p w:rsidR="00557054" w:rsidRPr="00A47F2F" w:rsidRDefault="00557054" w:rsidP="00557054">
      <w:pPr>
        <w:rPr>
          <w:szCs w:val="24"/>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9038"/>
      </w:tblGrid>
      <w:tr w:rsidR="00557054" w:rsidRPr="00A47F2F" w:rsidTr="00E26BEC">
        <w:trPr>
          <w:trHeight w:val="564"/>
        </w:trPr>
        <w:tc>
          <w:tcPr>
            <w:tcW w:w="9571" w:type="dxa"/>
            <w:gridSpan w:val="2"/>
            <w:shd w:val="clear" w:color="auto" w:fill="DBE5F1"/>
            <w:vAlign w:val="center"/>
            <w:hideMark/>
          </w:tcPr>
          <w:p w:rsidR="00557054" w:rsidRPr="00A47F2F" w:rsidRDefault="00557054" w:rsidP="00E26BEC">
            <w:pPr>
              <w:rPr>
                <w:b/>
                <w:bCs/>
                <w:color w:val="000000"/>
                <w:szCs w:val="24"/>
              </w:rPr>
            </w:pPr>
            <w:r w:rsidRPr="00A47F2F">
              <w:rPr>
                <w:b/>
                <w:bCs/>
                <w:color w:val="000000"/>
                <w:szCs w:val="24"/>
              </w:rPr>
              <w:t>2.TEMA: EĞİTİM VE ÖĞRETİMDE KALİTE</w:t>
            </w:r>
          </w:p>
        </w:tc>
      </w:tr>
      <w:tr w:rsidR="00557054" w:rsidRPr="00A47F2F" w:rsidTr="00E26BEC">
        <w:trPr>
          <w:trHeight w:val="503"/>
        </w:trPr>
        <w:tc>
          <w:tcPr>
            <w:tcW w:w="533" w:type="dxa"/>
            <w:vAlign w:val="center"/>
            <w:hideMark/>
          </w:tcPr>
          <w:p w:rsidR="00557054" w:rsidRPr="00A47F2F" w:rsidRDefault="00557054" w:rsidP="00E26BEC">
            <w:pPr>
              <w:jc w:val="center"/>
              <w:rPr>
                <w:b/>
                <w:bCs/>
                <w:color w:val="000000"/>
                <w:szCs w:val="24"/>
              </w:rPr>
            </w:pPr>
            <w:r w:rsidRPr="00A47F2F">
              <w:rPr>
                <w:b/>
                <w:bCs/>
                <w:color w:val="000000"/>
                <w:szCs w:val="24"/>
              </w:rPr>
              <w:t>1</w:t>
            </w:r>
          </w:p>
        </w:tc>
        <w:tc>
          <w:tcPr>
            <w:tcW w:w="9038" w:type="dxa"/>
            <w:vAlign w:val="center"/>
            <w:hideMark/>
          </w:tcPr>
          <w:p w:rsidR="00557054" w:rsidRPr="004013BF" w:rsidRDefault="00557054" w:rsidP="00E26BEC">
            <w:pPr>
              <w:rPr>
                <w:rFonts w:ascii="Times New Roman" w:hAnsi="Times New Roman"/>
                <w:color w:val="000000"/>
                <w:szCs w:val="24"/>
                <w:lang w:val="en-US"/>
              </w:rPr>
            </w:pPr>
            <w:r w:rsidRPr="004013BF">
              <w:rPr>
                <w:rFonts w:ascii="Times New Roman" w:hAnsi="Times New Roman"/>
                <w:color w:val="000000"/>
                <w:szCs w:val="24"/>
                <w:lang w:val="en-US"/>
              </w:rPr>
              <w:t>Yerel Proje başvuru sayısı</w:t>
            </w:r>
          </w:p>
        </w:tc>
      </w:tr>
      <w:tr w:rsidR="00557054" w:rsidRPr="00A47F2F" w:rsidTr="00E26BEC">
        <w:trPr>
          <w:trHeight w:val="503"/>
        </w:trPr>
        <w:tc>
          <w:tcPr>
            <w:tcW w:w="533" w:type="dxa"/>
            <w:vAlign w:val="center"/>
            <w:hideMark/>
          </w:tcPr>
          <w:p w:rsidR="00557054" w:rsidRPr="00A47F2F" w:rsidRDefault="00557054" w:rsidP="00E26BEC">
            <w:pPr>
              <w:jc w:val="center"/>
              <w:rPr>
                <w:b/>
                <w:bCs/>
                <w:color w:val="000000"/>
                <w:szCs w:val="24"/>
              </w:rPr>
            </w:pPr>
            <w:r w:rsidRPr="00A47F2F">
              <w:rPr>
                <w:b/>
                <w:bCs/>
                <w:color w:val="000000"/>
                <w:szCs w:val="24"/>
              </w:rPr>
              <w:t>2</w:t>
            </w:r>
          </w:p>
        </w:tc>
        <w:tc>
          <w:tcPr>
            <w:tcW w:w="9038" w:type="dxa"/>
            <w:vAlign w:val="center"/>
            <w:hideMark/>
          </w:tcPr>
          <w:p w:rsidR="00557054" w:rsidRPr="004013BF" w:rsidRDefault="00557054" w:rsidP="00E26BEC">
            <w:pPr>
              <w:rPr>
                <w:rFonts w:ascii="Times New Roman" w:hAnsi="Times New Roman"/>
                <w:color w:val="000000"/>
                <w:szCs w:val="24"/>
                <w:lang w:val="en-US"/>
              </w:rPr>
            </w:pPr>
            <w:r w:rsidRPr="004013BF">
              <w:rPr>
                <w:rFonts w:ascii="Times New Roman" w:hAnsi="Times New Roman"/>
                <w:color w:val="000000"/>
                <w:szCs w:val="24"/>
                <w:lang w:val="en-US"/>
              </w:rPr>
              <w:t>AB Projelerine başvuru sayısı</w:t>
            </w:r>
          </w:p>
        </w:tc>
      </w:tr>
      <w:tr w:rsidR="00557054" w:rsidRPr="00A47F2F" w:rsidTr="00E26BEC">
        <w:trPr>
          <w:trHeight w:val="503"/>
        </w:trPr>
        <w:tc>
          <w:tcPr>
            <w:tcW w:w="533" w:type="dxa"/>
            <w:vAlign w:val="center"/>
            <w:hideMark/>
          </w:tcPr>
          <w:p w:rsidR="00557054" w:rsidRPr="00A47F2F" w:rsidRDefault="00557054" w:rsidP="00E26BEC">
            <w:pPr>
              <w:jc w:val="center"/>
              <w:rPr>
                <w:b/>
                <w:bCs/>
                <w:color w:val="000000"/>
                <w:szCs w:val="24"/>
              </w:rPr>
            </w:pPr>
            <w:r w:rsidRPr="00A47F2F">
              <w:rPr>
                <w:b/>
                <w:bCs/>
                <w:color w:val="000000"/>
                <w:szCs w:val="24"/>
              </w:rPr>
              <w:t>3</w:t>
            </w:r>
          </w:p>
        </w:tc>
        <w:tc>
          <w:tcPr>
            <w:tcW w:w="9038" w:type="dxa"/>
            <w:vAlign w:val="center"/>
          </w:tcPr>
          <w:p w:rsidR="00557054" w:rsidRPr="004013BF" w:rsidRDefault="00557054" w:rsidP="00E26BEC">
            <w:pPr>
              <w:rPr>
                <w:rFonts w:ascii="Times New Roman" w:hAnsi="Times New Roman"/>
                <w:color w:val="000000"/>
                <w:szCs w:val="24"/>
              </w:rPr>
            </w:pPr>
            <w:r w:rsidRPr="004013BF">
              <w:rPr>
                <w:rFonts w:ascii="Times New Roman" w:hAnsi="Times New Roman"/>
                <w:color w:val="000000"/>
                <w:szCs w:val="24"/>
              </w:rPr>
              <w:t>Kadrolu ve Kadrosuz çalışanlara yönelik hizmetiçi eğitimler</w:t>
            </w:r>
          </w:p>
        </w:tc>
      </w:tr>
      <w:tr w:rsidR="00557054" w:rsidRPr="00A47F2F" w:rsidTr="00E26BEC">
        <w:trPr>
          <w:trHeight w:val="503"/>
        </w:trPr>
        <w:tc>
          <w:tcPr>
            <w:tcW w:w="533" w:type="dxa"/>
            <w:vAlign w:val="center"/>
            <w:hideMark/>
          </w:tcPr>
          <w:p w:rsidR="00557054" w:rsidRPr="00A47F2F" w:rsidRDefault="00557054" w:rsidP="00E26BEC">
            <w:pPr>
              <w:jc w:val="center"/>
              <w:rPr>
                <w:b/>
                <w:bCs/>
                <w:color w:val="000000"/>
                <w:szCs w:val="24"/>
              </w:rPr>
            </w:pPr>
            <w:r w:rsidRPr="00A47F2F">
              <w:rPr>
                <w:b/>
                <w:bCs/>
                <w:color w:val="000000"/>
                <w:szCs w:val="24"/>
              </w:rPr>
              <w:t>4</w:t>
            </w:r>
          </w:p>
        </w:tc>
        <w:tc>
          <w:tcPr>
            <w:tcW w:w="9038" w:type="dxa"/>
            <w:vAlign w:val="center"/>
          </w:tcPr>
          <w:p w:rsidR="00557054" w:rsidRPr="004013BF" w:rsidRDefault="00557054" w:rsidP="00E26BEC">
            <w:pPr>
              <w:rPr>
                <w:rFonts w:ascii="Times New Roman" w:hAnsi="Times New Roman"/>
                <w:color w:val="000000"/>
                <w:szCs w:val="24"/>
              </w:rPr>
            </w:pPr>
            <w:r w:rsidRPr="004013BF">
              <w:rPr>
                <w:rFonts w:ascii="Times New Roman" w:hAnsi="Times New Roman"/>
                <w:color w:val="000000"/>
                <w:szCs w:val="24"/>
              </w:rPr>
              <w:t>Eğitimlerde bilgi  ve iletişim teknolojilerinin kullanımı</w:t>
            </w:r>
          </w:p>
        </w:tc>
      </w:tr>
      <w:tr w:rsidR="00557054" w:rsidRPr="00A47F2F" w:rsidTr="00E26BEC">
        <w:trPr>
          <w:trHeight w:val="503"/>
        </w:trPr>
        <w:tc>
          <w:tcPr>
            <w:tcW w:w="533" w:type="dxa"/>
            <w:vAlign w:val="center"/>
            <w:hideMark/>
          </w:tcPr>
          <w:p w:rsidR="00557054" w:rsidRPr="00A47F2F" w:rsidRDefault="00557054" w:rsidP="00E26BEC">
            <w:pPr>
              <w:jc w:val="center"/>
              <w:rPr>
                <w:b/>
                <w:bCs/>
                <w:color w:val="000000"/>
                <w:szCs w:val="24"/>
              </w:rPr>
            </w:pPr>
            <w:r w:rsidRPr="00A47F2F">
              <w:rPr>
                <w:b/>
                <w:bCs/>
                <w:color w:val="000000"/>
                <w:szCs w:val="24"/>
              </w:rPr>
              <w:t>5</w:t>
            </w:r>
          </w:p>
        </w:tc>
        <w:tc>
          <w:tcPr>
            <w:tcW w:w="9038" w:type="dxa"/>
            <w:vAlign w:val="center"/>
          </w:tcPr>
          <w:p w:rsidR="00557054" w:rsidRPr="004013BF" w:rsidRDefault="00557054" w:rsidP="00E26BEC">
            <w:pPr>
              <w:rPr>
                <w:rFonts w:ascii="Times New Roman" w:hAnsi="Times New Roman"/>
                <w:color w:val="000000"/>
                <w:szCs w:val="24"/>
              </w:rPr>
            </w:pPr>
            <w:r w:rsidRPr="004013BF">
              <w:rPr>
                <w:rFonts w:ascii="Times New Roman" w:hAnsi="Times New Roman"/>
                <w:color w:val="000000"/>
                <w:szCs w:val="24"/>
              </w:rPr>
              <w:t>Sosyal Faaliyet sayısı</w:t>
            </w:r>
          </w:p>
        </w:tc>
      </w:tr>
    </w:tbl>
    <w:p w:rsidR="00557054" w:rsidRDefault="00557054" w:rsidP="00557054">
      <w:pPr>
        <w:rPr>
          <w:szCs w:val="24"/>
        </w:rPr>
      </w:pPr>
    </w:p>
    <w:p w:rsidR="00557054" w:rsidRPr="00A47F2F" w:rsidRDefault="00557054" w:rsidP="00557054">
      <w:pPr>
        <w:rPr>
          <w:szCs w:val="24"/>
        </w:rPr>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7"/>
        <w:gridCol w:w="9199"/>
      </w:tblGrid>
      <w:tr w:rsidR="00557054" w:rsidRPr="00A47F2F" w:rsidTr="00E26BEC">
        <w:trPr>
          <w:trHeight w:val="600"/>
        </w:trPr>
        <w:tc>
          <w:tcPr>
            <w:tcW w:w="9616" w:type="dxa"/>
            <w:gridSpan w:val="2"/>
            <w:shd w:val="clear" w:color="auto" w:fill="DBE5F1"/>
            <w:vAlign w:val="center"/>
            <w:hideMark/>
          </w:tcPr>
          <w:p w:rsidR="00557054" w:rsidRPr="00A47F2F" w:rsidRDefault="00557054" w:rsidP="00E26BEC">
            <w:pPr>
              <w:rPr>
                <w:b/>
                <w:bCs/>
                <w:color w:val="000000"/>
                <w:szCs w:val="24"/>
              </w:rPr>
            </w:pPr>
            <w:r>
              <w:rPr>
                <w:b/>
                <w:bCs/>
                <w:color w:val="000000"/>
                <w:szCs w:val="24"/>
              </w:rPr>
              <w:t>3</w:t>
            </w:r>
            <w:r w:rsidRPr="00A47F2F">
              <w:rPr>
                <w:b/>
                <w:bCs/>
                <w:color w:val="000000"/>
                <w:szCs w:val="24"/>
              </w:rPr>
              <w:t>.TEMA: KURUMSAL KAPASİTE</w:t>
            </w:r>
          </w:p>
        </w:tc>
      </w:tr>
      <w:tr w:rsidR="00557054" w:rsidRPr="00A47F2F" w:rsidTr="00E26BEC">
        <w:trPr>
          <w:trHeight w:val="343"/>
        </w:trPr>
        <w:tc>
          <w:tcPr>
            <w:tcW w:w="417" w:type="dxa"/>
            <w:vAlign w:val="center"/>
            <w:hideMark/>
          </w:tcPr>
          <w:p w:rsidR="00557054" w:rsidRPr="00A47F2F" w:rsidRDefault="00557054" w:rsidP="00E26BEC">
            <w:pPr>
              <w:jc w:val="center"/>
              <w:rPr>
                <w:b/>
                <w:bCs/>
                <w:color w:val="000000"/>
                <w:szCs w:val="24"/>
              </w:rPr>
            </w:pPr>
            <w:r w:rsidRPr="00A47F2F">
              <w:rPr>
                <w:b/>
                <w:bCs/>
                <w:color w:val="000000"/>
                <w:szCs w:val="24"/>
              </w:rPr>
              <w:t>1</w:t>
            </w:r>
          </w:p>
        </w:tc>
        <w:tc>
          <w:tcPr>
            <w:tcW w:w="9199" w:type="dxa"/>
            <w:vAlign w:val="center"/>
          </w:tcPr>
          <w:p w:rsidR="00557054" w:rsidRPr="004013BF" w:rsidRDefault="00557054" w:rsidP="00E26BEC">
            <w:pPr>
              <w:rPr>
                <w:rFonts w:ascii="Times New Roman" w:hAnsi="Times New Roman"/>
                <w:color w:val="000000"/>
                <w:szCs w:val="24"/>
              </w:rPr>
            </w:pPr>
            <w:r w:rsidRPr="004013BF">
              <w:rPr>
                <w:rFonts w:ascii="Times New Roman" w:hAnsi="Times New Roman"/>
                <w:color w:val="000000"/>
                <w:szCs w:val="24"/>
              </w:rPr>
              <w:t>Engellilerin hizmetine sunulan asansör sayısı</w:t>
            </w:r>
          </w:p>
        </w:tc>
      </w:tr>
      <w:tr w:rsidR="00557054" w:rsidRPr="00A47F2F" w:rsidTr="00E26BEC">
        <w:trPr>
          <w:trHeight w:val="343"/>
        </w:trPr>
        <w:tc>
          <w:tcPr>
            <w:tcW w:w="417" w:type="dxa"/>
            <w:vAlign w:val="center"/>
            <w:hideMark/>
          </w:tcPr>
          <w:p w:rsidR="00557054" w:rsidRPr="00A47F2F" w:rsidRDefault="00557054" w:rsidP="00E26BEC">
            <w:pPr>
              <w:jc w:val="center"/>
              <w:rPr>
                <w:b/>
                <w:bCs/>
                <w:color w:val="000000"/>
                <w:szCs w:val="24"/>
              </w:rPr>
            </w:pPr>
            <w:r w:rsidRPr="00A47F2F">
              <w:rPr>
                <w:b/>
                <w:bCs/>
                <w:color w:val="000000"/>
                <w:szCs w:val="24"/>
              </w:rPr>
              <w:t>2</w:t>
            </w:r>
          </w:p>
        </w:tc>
        <w:tc>
          <w:tcPr>
            <w:tcW w:w="9199" w:type="dxa"/>
            <w:vAlign w:val="center"/>
          </w:tcPr>
          <w:p w:rsidR="00557054" w:rsidRPr="004013BF" w:rsidRDefault="00557054" w:rsidP="00E26BEC">
            <w:pPr>
              <w:rPr>
                <w:rFonts w:ascii="Times New Roman" w:hAnsi="Times New Roman"/>
                <w:color w:val="000000"/>
                <w:szCs w:val="24"/>
              </w:rPr>
            </w:pPr>
            <w:r w:rsidRPr="004013BF">
              <w:rPr>
                <w:rFonts w:ascii="Times New Roman" w:hAnsi="Times New Roman"/>
                <w:color w:val="000000"/>
                <w:szCs w:val="24"/>
              </w:rPr>
              <w:t>İş güvenliği sağlanma oranı</w:t>
            </w:r>
          </w:p>
        </w:tc>
      </w:tr>
      <w:tr w:rsidR="00557054" w:rsidRPr="00A47F2F" w:rsidTr="00E26BEC">
        <w:trPr>
          <w:trHeight w:val="343"/>
        </w:trPr>
        <w:tc>
          <w:tcPr>
            <w:tcW w:w="417" w:type="dxa"/>
            <w:vAlign w:val="center"/>
            <w:hideMark/>
          </w:tcPr>
          <w:p w:rsidR="00557054" w:rsidRPr="00A47F2F" w:rsidRDefault="00557054" w:rsidP="00E26BEC">
            <w:pPr>
              <w:jc w:val="center"/>
              <w:rPr>
                <w:b/>
                <w:bCs/>
                <w:color w:val="000000"/>
                <w:szCs w:val="24"/>
              </w:rPr>
            </w:pPr>
            <w:r w:rsidRPr="00A47F2F">
              <w:rPr>
                <w:b/>
                <w:bCs/>
                <w:color w:val="000000"/>
                <w:szCs w:val="24"/>
              </w:rPr>
              <w:t>3</w:t>
            </w:r>
          </w:p>
        </w:tc>
        <w:tc>
          <w:tcPr>
            <w:tcW w:w="9199" w:type="dxa"/>
            <w:vAlign w:val="center"/>
          </w:tcPr>
          <w:p w:rsidR="00557054" w:rsidRPr="004013BF" w:rsidRDefault="00557054" w:rsidP="00E26BEC">
            <w:pPr>
              <w:tabs>
                <w:tab w:val="left" w:pos="11875"/>
              </w:tabs>
              <w:rPr>
                <w:rFonts w:ascii="Times New Roman" w:hAnsi="Times New Roman"/>
                <w:color w:val="000000"/>
                <w:szCs w:val="24"/>
              </w:rPr>
            </w:pPr>
            <w:r w:rsidRPr="004013BF">
              <w:rPr>
                <w:rFonts w:ascii="Times New Roman" w:hAnsi="Times New Roman"/>
                <w:color w:val="000000"/>
                <w:szCs w:val="24"/>
              </w:rPr>
              <w:t>Derslik donatım</w:t>
            </w:r>
          </w:p>
        </w:tc>
      </w:tr>
      <w:tr w:rsidR="00557054" w:rsidRPr="00A47F2F" w:rsidTr="00E26BEC">
        <w:trPr>
          <w:trHeight w:val="343"/>
        </w:trPr>
        <w:tc>
          <w:tcPr>
            <w:tcW w:w="417" w:type="dxa"/>
            <w:vAlign w:val="center"/>
            <w:hideMark/>
          </w:tcPr>
          <w:p w:rsidR="00557054" w:rsidRPr="00A47F2F" w:rsidRDefault="00557054" w:rsidP="00E26BEC">
            <w:pPr>
              <w:jc w:val="center"/>
              <w:rPr>
                <w:b/>
                <w:bCs/>
                <w:color w:val="000000"/>
                <w:szCs w:val="24"/>
              </w:rPr>
            </w:pPr>
            <w:r w:rsidRPr="00A47F2F">
              <w:rPr>
                <w:b/>
                <w:bCs/>
                <w:color w:val="000000"/>
                <w:szCs w:val="24"/>
              </w:rPr>
              <w:t>4</w:t>
            </w:r>
          </w:p>
        </w:tc>
        <w:tc>
          <w:tcPr>
            <w:tcW w:w="9199" w:type="dxa"/>
            <w:vAlign w:val="center"/>
          </w:tcPr>
          <w:p w:rsidR="00557054" w:rsidRPr="004013BF" w:rsidRDefault="00557054" w:rsidP="00240C76">
            <w:pPr>
              <w:tabs>
                <w:tab w:val="left" w:pos="11875"/>
              </w:tabs>
              <w:rPr>
                <w:rFonts w:ascii="Times New Roman" w:hAnsi="Times New Roman"/>
                <w:color w:val="000000"/>
                <w:szCs w:val="24"/>
              </w:rPr>
            </w:pPr>
            <w:r w:rsidRPr="004013BF">
              <w:rPr>
                <w:rFonts w:ascii="Times New Roman" w:hAnsi="Times New Roman"/>
                <w:color w:val="000000"/>
                <w:szCs w:val="24"/>
              </w:rPr>
              <w:t>Atölye donatım oranı</w:t>
            </w:r>
          </w:p>
        </w:tc>
      </w:tr>
      <w:tr w:rsidR="00557054" w:rsidRPr="00A47F2F" w:rsidTr="00E26BEC">
        <w:trPr>
          <w:trHeight w:val="343"/>
        </w:trPr>
        <w:tc>
          <w:tcPr>
            <w:tcW w:w="417" w:type="dxa"/>
            <w:vAlign w:val="center"/>
            <w:hideMark/>
          </w:tcPr>
          <w:p w:rsidR="00557054" w:rsidRPr="00A47F2F" w:rsidRDefault="00557054" w:rsidP="00E26BEC">
            <w:pPr>
              <w:jc w:val="center"/>
              <w:rPr>
                <w:b/>
                <w:bCs/>
                <w:color w:val="000000"/>
                <w:szCs w:val="24"/>
              </w:rPr>
            </w:pPr>
            <w:r w:rsidRPr="00A47F2F">
              <w:rPr>
                <w:b/>
                <w:bCs/>
                <w:color w:val="000000"/>
                <w:szCs w:val="24"/>
              </w:rPr>
              <w:t>5</w:t>
            </w:r>
          </w:p>
        </w:tc>
        <w:tc>
          <w:tcPr>
            <w:tcW w:w="9199" w:type="dxa"/>
            <w:vAlign w:val="center"/>
          </w:tcPr>
          <w:p w:rsidR="00557054" w:rsidRPr="004013BF" w:rsidRDefault="00557054" w:rsidP="00E26BEC">
            <w:pPr>
              <w:tabs>
                <w:tab w:val="left" w:pos="11875"/>
              </w:tabs>
              <w:rPr>
                <w:rFonts w:ascii="Times New Roman" w:hAnsi="Times New Roman"/>
                <w:color w:val="000000"/>
                <w:szCs w:val="24"/>
              </w:rPr>
            </w:pPr>
            <w:r w:rsidRPr="004013BF">
              <w:rPr>
                <w:rFonts w:ascii="Times New Roman" w:hAnsi="Times New Roman"/>
                <w:color w:val="000000"/>
                <w:szCs w:val="24"/>
              </w:rPr>
              <w:t>Güvenlik kamerası sistemi kamera sayısı</w:t>
            </w:r>
          </w:p>
        </w:tc>
      </w:tr>
      <w:tr w:rsidR="00557054" w:rsidRPr="00A47F2F" w:rsidTr="00E26BEC">
        <w:trPr>
          <w:trHeight w:val="343"/>
        </w:trPr>
        <w:tc>
          <w:tcPr>
            <w:tcW w:w="417" w:type="dxa"/>
            <w:vAlign w:val="center"/>
            <w:hideMark/>
          </w:tcPr>
          <w:p w:rsidR="00557054" w:rsidRPr="00A47F2F" w:rsidRDefault="00557054" w:rsidP="00E26BEC">
            <w:pPr>
              <w:jc w:val="center"/>
              <w:rPr>
                <w:b/>
                <w:bCs/>
                <w:color w:val="000000"/>
                <w:szCs w:val="24"/>
              </w:rPr>
            </w:pPr>
            <w:r w:rsidRPr="00A47F2F">
              <w:rPr>
                <w:b/>
                <w:bCs/>
                <w:color w:val="000000"/>
                <w:szCs w:val="24"/>
              </w:rPr>
              <w:t>6</w:t>
            </w:r>
          </w:p>
        </w:tc>
        <w:tc>
          <w:tcPr>
            <w:tcW w:w="9199" w:type="dxa"/>
            <w:vAlign w:val="center"/>
          </w:tcPr>
          <w:p w:rsidR="00557054" w:rsidRPr="004013BF" w:rsidRDefault="00557054" w:rsidP="00240C76">
            <w:pPr>
              <w:rPr>
                <w:rFonts w:ascii="Times New Roman" w:hAnsi="Times New Roman"/>
                <w:color w:val="000000"/>
                <w:szCs w:val="24"/>
              </w:rPr>
            </w:pPr>
            <w:r w:rsidRPr="004013BF">
              <w:rPr>
                <w:rFonts w:ascii="Times New Roman" w:hAnsi="Times New Roman"/>
                <w:color w:val="000000"/>
                <w:szCs w:val="24"/>
              </w:rPr>
              <w:t>Kursların ya</w:t>
            </w:r>
            <w:r w:rsidR="00240C76">
              <w:rPr>
                <w:rFonts w:ascii="Times New Roman" w:hAnsi="Times New Roman"/>
                <w:color w:val="000000"/>
                <w:szCs w:val="24"/>
              </w:rPr>
              <w:t>p</w:t>
            </w:r>
            <w:r w:rsidRPr="004013BF">
              <w:rPr>
                <w:rFonts w:ascii="Times New Roman" w:hAnsi="Times New Roman"/>
                <w:color w:val="000000"/>
                <w:szCs w:val="24"/>
              </w:rPr>
              <w:t>ıldığı merkez sayısı</w:t>
            </w:r>
          </w:p>
        </w:tc>
      </w:tr>
    </w:tbl>
    <w:p w:rsidR="002D0A48" w:rsidRPr="004A1DCA" w:rsidRDefault="00557054">
      <w:pPr>
        <w:pStyle w:val="GvdeMetni"/>
        <w:spacing w:before="129" w:line="369" w:lineRule="auto"/>
        <w:ind w:left="958" w:right="1014"/>
        <w:jc w:val="both"/>
        <w:rPr>
          <w:rFonts w:ascii="Times New Roman" w:hAnsi="Times New Roman"/>
          <w:b/>
          <w:color w:val="FF0000"/>
        </w:rPr>
      </w:pPr>
      <w:bookmarkStart w:id="4" w:name="_Toc416085142"/>
      <w:bookmarkStart w:id="5" w:name="_Toc529519455"/>
      <w:r>
        <w:br w:type="page"/>
      </w:r>
      <w:bookmarkEnd w:id="4"/>
      <w:bookmarkEnd w:id="5"/>
    </w:p>
    <w:p w:rsidR="002D0A48" w:rsidRPr="004A1DCA" w:rsidRDefault="002D0A48">
      <w:pPr>
        <w:pStyle w:val="GvdeMetni"/>
        <w:spacing w:before="137"/>
        <w:rPr>
          <w:rFonts w:ascii="Times New Roman"/>
          <w:b/>
          <w:color w:val="FF0000"/>
        </w:rPr>
      </w:pPr>
    </w:p>
    <w:p w:rsidR="00123B77" w:rsidRDefault="00123B77">
      <w:pPr>
        <w:spacing w:line="369" w:lineRule="auto"/>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jc w:val="center"/>
        <w:rPr>
          <w:rFonts w:ascii="Times New Roman" w:hAnsi="Times New Roman"/>
          <w:b/>
          <w:sz w:val="96"/>
        </w:rPr>
      </w:pPr>
      <w:r>
        <w:rPr>
          <w:rFonts w:ascii="Times New Roman" w:hAnsi="Times New Roman"/>
          <w:b/>
          <w:sz w:val="96"/>
        </w:rPr>
        <w:t>3</w:t>
      </w:r>
      <w:r w:rsidRPr="00123B77">
        <w:rPr>
          <w:rFonts w:ascii="Times New Roman" w:hAnsi="Times New Roman"/>
          <w:b/>
          <w:sz w:val="96"/>
        </w:rPr>
        <w:t>.BÖLÜM</w:t>
      </w:r>
    </w:p>
    <w:p w:rsidR="00123B77" w:rsidRPr="00B42CB1" w:rsidRDefault="00123B77" w:rsidP="00123B77">
      <w:pPr>
        <w:rPr>
          <w:rFonts w:ascii="Times New Roman" w:hAnsi="Times New Roman"/>
          <w:sz w:val="96"/>
        </w:rPr>
      </w:pPr>
    </w:p>
    <w:p w:rsidR="00123B77" w:rsidRPr="00B42CB1" w:rsidRDefault="00123B77" w:rsidP="00123B77">
      <w:pPr>
        <w:rPr>
          <w:rFonts w:ascii="Times New Roman" w:hAnsi="Times New Roman"/>
          <w:sz w:val="96"/>
        </w:rPr>
      </w:pPr>
    </w:p>
    <w:p w:rsidR="00123B77" w:rsidRPr="00B42CB1" w:rsidRDefault="00123B77" w:rsidP="00123B77">
      <w:pPr>
        <w:rPr>
          <w:rFonts w:ascii="Times New Roman" w:hAnsi="Times New Roman"/>
          <w:sz w:val="96"/>
        </w:rPr>
      </w:pPr>
    </w:p>
    <w:p w:rsidR="00123B77" w:rsidRPr="00B42CB1" w:rsidRDefault="00123B77" w:rsidP="00123B77">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GELECEĞE BAKIŞ</w:t>
      </w:r>
    </w:p>
    <w:p w:rsidR="00123B77" w:rsidRDefault="00123B77" w:rsidP="00123B77">
      <w:pPr>
        <w:tabs>
          <w:tab w:val="left" w:pos="3960"/>
        </w:tabs>
        <w:rPr>
          <w:sz w:val="20"/>
        </w:rPr>
      </w:pPr>
    </w:p>
    <w:p w:rsidR="002D0A48" w:rsidRPr="00123B77" w:rsidRDefault="00123B77" w:rsidP="00123B77">
      <w:pPr>
        <w:tabs>
          <w:tab w:val="left" w:pos="3960"/>
        </w:tabs>
        <w:rPr>
          <w:sz w:val="20"/>
        </w:rPr>
        <w:sectPr w:rsidR="002D0A48" w:rsidRPr="00123B77" w:rsidSect="00C53C31">
          <w:pgSz w:w="11910" w:h="16840"/>
          <w:pgMar w:top="1320" w:right="400" w:bottom="1280" w:left="709" w:header="0" w:footer="1097" w:gutter="0"/>
          <w:cols w:space="708"/>
        </w:sectPr>
      </w:pPr>
      <w:r>
        <w:rPr>
          <w:sz w:val="20"/>
        </w:rPr>
        <w:tab/>
      </w:r>
    </w:p>
    <w:p w:rsidR="002D0A48" w:rsidRPr="00020626" w:rsidRDefault="00957878" w:rsidP="00557054">
      <w:pPr>
        <w:pStyle w:val="Balk2"/>
        <w:numPr>
          <w:ilvl w:val="0"/>
          <w:numId w:val="22"/>
        </w:numPr>
        <w:tabs>
          <w:tab w:val="left" w:pos="1676"/>
        </w:tabs>
        <w:ind w:left="1676" w:hanging="358"/>
        <w:jc w:val="center"/>
        <w:rPr>
          <w:rFonts w:ascii="Caladea" w:hAnsi="Caladea"/>
          <w:sz w:val="32"/>
          <w:szCs w:val="32"/>
        </w:rPr>
      </w:pPr>
      <w:r w:rsidRPr="00020626">
        <w:rPr>
          <w:w w:val="80"/>
          <w:sz w:val="32"/>
          <w:szCs w:val="32"/>
        </w:rPr>
        <w:lastRenderedPageBreak/>
        <w:t>GELECEĞE</w:t>
      </w:r>
      <w:r w:rsidR="00020626">
        <w:rPr>
          <w:w w:val="80"/>
          <w:sz w:val="32"/>
          <w:szCs w:val="32"/>
        </w:rPr>
        <w:t xml:space="preserve"> </w:t>
      </w:r>
      <w:r w:rsidRPr="00020626">
        <w:rPr>
          <w:spacing w:val="-2"/>
          <w:w w:val="95"/>
          <w:sz w:val="32"/>
          <w:szCs w:val="32"/>
        </w:rPr>
        <w:t>BAKIŞ</w:t>
      </w:r>
    </w:p>
    <w:p w:rsidR="00557054" w:rsidRPr="00F56785" w:rsidRDefault="00F56785" w:rsidP="00557054">
      <w:pPr>
        <w:pStyle w:val="Balk2"/>
        <w:rPr>
          <w:sz w:val="24"/>
          <w:szCs w:val="24"/>
        </w:rPr>
      </w:pPr>
      <w:r w:rsidRPr="00F56785">
        <w:rPr>
          <w:sz w:val="24"/>
          <w:szCs w:val="24"/>
        </w:rPr>
        <w:t>3.1.</w:t>
      </w:r>
      <w:r w:rsidR="00557054" w:rsidRPr="00F56785">
        <w:rPr>
          <w:sz w:val="24"/>
          <w:szCs w:val="24"/>
        </w:rPr>
        <w:t>Misyonumuz</w:t>
      </w:r>
    </w:p>
    <w:p w:rsidR="00557054" w:rsidRPr="004013BF" w:rsidRDefault="00557054" w:rsidP="00557054">
      <w:pPr>
        <w:spacing w:line="276" w:lineRule="auto"/>
        <w:ind w:firstLine="720"/>
        <w:rPr>
          <w:rFonts w:ascii="Times New Roman" w:hAnsi="Times New Roman"/>
          <w:szCs w:val="24"/>
        </w:rPr>
      </w:pPr>
      <w:r w:rsidRPr="004013BF">
        <w:rPr>
          <w:rFonts w:ascii="Times New Roman" w:hAnsi="Times New Roman"/>
          <w:szCs w:val="24"/>
        </w:rPr>
        <w:t>Türk Milli Eğitiminin Temel İlkeleri doğrultusunda, yaygın eğitimin önemini özümsemiş, örgün eğitim sistemi dışına çıkmış vatandaşlarımıza yaşı ne olursa olsun ihtiyaç duydukları alanlarda eğitim vermek, piyasa şartlarına uyum sağlayabilecek bilgi ve tecrübeyi aktarmak, gelişmiş ülkelerin çalışma ve eğitim seviyesine ulaşmalarını sağlamak için var olan bir yaygın eğitim kurumu olmaktır.</w:t>
      </w:r>
    </w:p>
    <w:p w:rsidR="00557054" w:rsidRPr="004013BF" w:rsidRDefault="00557054" w:rsidP="00557054">
      <w:pPr>
        <w:pStyle w:val="Balk2"/>
        <w:rPr>
          <w:b w:val="0"/>
          <w:sz w:val="24"/>
          <w:szCs w:val="24"/>
          <w:lang w:eastAsia="tr-TR"/>
        </w:rPr>
      </w:pPr>
    </w:p>
    <w:p w:rsidR="00557054" w:rsidRPr="00F56785" w:rsidRDefault="00F56785" w:rsidP="00557054">
      <w:pPr>
        <w:pStyle w:val="Balk2"/>
        <w:rPr>
          <w:sz w:val="24"/>
          <w:szCs w:val="24"/>
        </w:rPr>
      </w:pPr>
      <w:bookmarkStart w:id="6" w:name="_Toc531097541"/>
      <w:r w:rsidRPr="00F56785">
        <w:rPr>
          <w:sz w:val="24"/>
          <w:szCs w:val="24"/>
        </w:rPr>
        <w:t>3.2</w:t>
      </w:r>
      <w:r>
        <w:rPr>
          <w:sz w:val="24"/>
          <w:szCs w:val="24"/>
        </w:rPr>
        <w:t>.</w:t>
      </w:r>
      <w:r w:rsidR="00557054" w:rsidRPr="00F56785">
        <w:rPr>
          <w:sz w:val="24"/>
          <w:szCs w:val="24"/>
        </w:rPr>
        <w:t>V</w:t>
      </w:r>
      <w:bookmarkEnd w:id="6"/>
      <w:r w:rsidR="00557054" w:rsidRPr="00F56785">
        <w:rPr>
          <w:sz w:val="24"/>
          <w:szCs w:val="24"/>
        </w:rPr>
        <w:t>izyonumuz</w:t>
      </w:r>
    </w:p>
    <w:p w:rsidR="00EE19C8" w:rsidRDefault="00557054" w:rsidP="00EE19C8">
      <w:pPr>
        <w:pStyle w:val="ListeParagraf"/>
        <w:numPr>
          <w:ilvl w:val="0"/>
          <w:numId w:val="44"/>
        </w:numPr>
        <w:ind w:left="993" w:hanging="426"/>
        <w:rPr>
          <w:rFonts w:ascii="Times New Roman" w:hAnsi="Times New Roman"/>
        </w:rPr>
      </w:pPr>
      <w:r w:rsidRPr="00EE19C8">
        <w:rPr>
          <w:rFonts w:ascii="Times New Roman" w:hAnsi="Times New Roman"/>
        </w:rPr>
        <w:t>Eğitim, öğretim ve araştırma kalitesi ile Türkiye ve dünyada tercih edilen;</w:t>
      </w:r>
    </w:p>
    <w:p w:rsidR="00EE19C8" w:rsidRDefault="00557054" w:rsidP="00EE19C8">
      <w:pPr>
        <w:pStyle w:val="ListeParagraf"/>
        <w:numPr>
          <w:ilvl w:val="0"/>
          <w:numId w:val="44"/>
        </w:numPr>
        <w:ind w:left="993" w:hanging="426"/>
        <w:rPr>
          <w:rFonts w:ascii="Times New Roman" w:hAnsi="Times New Roman"/>
        </w:rPr>
      </w:pPr>
      <w:r w:rsidRPr="00EE19C8">
        <w:rPr>
          <w:rFonts w:ascii="Times New Roman" w:hAnsi="Times New Roman"/>
        </w:rPr>
        <w:t>Takım çalışmasını teşvik eden, katılımcı ve paylaşımcı bir yönetime sahip;</w:t>
      </w:r>
    </w:p>
    <w:p w:rsidR="00EE19C8" w:rsidRDefault="00557054" w:rsidP="00EE19C8">
      <w:pPr>
        <w:pStyle w:val="ListeParagraf"/>
        <w:numPr>
          <w:ilvl w:val="0"/>
          <w:numId w:val="44"/>
        </w:numPr>
        <w:ind w:left="993" w:hanging="426"/>
        <w:rPr>
          <w:rFonts w:ascii="Times New Roman" w:hAnsi="Times New Roman"/>
        </w:rPr>
      </w:pPr>
      <w:r w:rsidRPr="00EE19C8">
        <w:rPr>
          <w:rFonts w:ascii="Times New Roman" w:hAnsi="Times New Roman"/>
        </w:rPr>
        <w:t>Geleneksel sanatlarımızın özünü koruyarak çağdaş, kalıcı ve özgün eserler ortaya koyan;</w:t>
      </w:r>
    </w:p>
    <w:p w:rsidR="00EE19C8" w:rsidRDefault="00557054" w:rsidP="00EE19C8">
      <w:pPr>
        <w:pStyle w:val="ListeParagraf"/>
        <w:numPr>
          <w:ilvl w:val="0"/>
          <w:numId w:val="44"/>
        </w:numPr>
        <w:ind w:left="993" w:hanging="426"/>
        <w:rPr>
          <w:rFonts w:ascii="Times New Roman" w:hAnsi="Times New Roman"/>
        </w:rPr>
      </w:pPr>
      <w:r w:rsidRPr="00EE19C8">
        <w:rPr>
          <w:rFonts w:ascii="Times New Roman" w:hAnsi="Times New Roman"/>
        </w:rPr>
        <w:t>Evrensel değerlere saygılı, toplam kalite yönetimi ilkelerini benimsemiş, sürekli gelişen;</w:t>
      </w:r>
    </w:p>
    <w:p w:rsidR="00557054" w:rsidRPr="00EE19C8" w:rsidRDefault="00557054" w:rsidP="00EE19C8">
      <w:pPr>
        <w:pStyle w:val="ListeParagraf"/>
        <w:numPr>
          <w:ilvl w:val="0"/>
          <w:numId w:val="44"/>
        </w:numPr>
        <w:ind w:left="993" w:hanging="426"/>
        <w:rPr>
          <w:rFonts w:ascii="Times New Roman" w:hAnsi="Times New Roman"/>
        </w:rPr>
      </w:pPr>
      <w:r w:rsidRPr="00EE19C8">
        <w:rPr>
          <w:rFonts w:ascii="Times New Roman" w:hAnsi="Times New Roman"/>
        </w:rPr>
        <w:t>Türkiye ve dünyanın neresinde olursa olsun aldıkları eğitimle ihtiyaç duyulan alanlarda kendi iş başarımlarını sağlamış insanların yetiştirildiği gelişmiş ülke standartlarında eğitim veren, tercih edilen bir MERKEZ olmaktır.</w:t>
      </w:r>
    </w:p>
    <w:p w:rsidR="00557054" w:rsidRPr="00F56785" w:rsidRDefault="00F56785" w:rsidP="00557054">
      <w:pPr>
        <w:pStyle w:val="Balk2"/>
        <w:rPr>
          <w:sz w:val="24"/>
          <w:szCs w:val="24"/>
        </w:rPr>
      </w:pPr>
      <w:bookmarkStart w:id="7" w:name="_Toc531097542"/>
      <w:r w:rsidRPr="00F56785">
        <w:rPr>
          <w:sz w:val="24"/>
          <w:szCs w:val="24"/>
        </w:rPr>
        <w:t>3.3</w:t>
      </w:r>
      <w:r>
        <w:rPr>
          <w:sz w:val="24"/>
          <w:szCs w:val="24"/>
        </w:rPr>
        <w:t>.</w:t>
      </w:r>
      <w:r w:rsidR="00557054" w:rsidRPr="00F56785">
        <w:rPr>
          <w:sz w:val="24"/>
          <w:szCs w:val="24"/>
        </w:rPr>
        <w:t xml:space="preserve">Temel Değerlerimiz </w:t>
      </w:r>
      <w:bookmarkEnd w:id="7"/>
    </w:p>
    <w:p w:rsidR="00557054" w:rsidRPr="00B466A9" w:rsidRDefault="00557054" w:rsidP="00EE19C8">
      <w:pPr>
        <w:spacing w:line="276" w:lineRule="auto"/>
        <w:ind w:firstLine="567"/>
        <w:jc w:val="both"/>
        <w:rPr>
          <w:rFonts w:ascii="Times New Roman" w:hAnsi="Times New Roman"/>
          <w:b/>
          <w:bCs/>
          <w:i/>
          <w:iCs/>
          <w:color w:val="000000"/>
          <w:szCs w:val="24"/>
        </w:rPr>
      </w:pPr>
      <w:r>
        <w:rPr>
          <w:rFonts w:ascii="Times New Roman" w:hAnsi="Times New Roman"/>
          <w:bCs/>
          <w:iCs/>
          <w:color w:val="000000"/>
          <w:szCs w:val="24"/>
        </w:rPr>
        <w:t>M</w:t>
      </w:r>
      <w:r w:rsidR="00EE19C8">
        <w:rPr>
          <w:rFonts w:ascii="Times New Roman" w:hAnsi="Times New Roman"/>
          <w:bCs/>
          <w:iCs/>
          <w:color w:val="000000"/>
          <w:szCs w:val="24"/>
        </w:rPr>
        <w:t>isyon ve vizyonum</w:t>
      </w:r>
      <w:r w:rsidRPr="00B466A9">
        <w:rPr>
          <w:rFonts w:ascii="Times New Roman" w:hAnsi="Times New Roman"/>
          <w:bCs/>
          <w:iCs/>
          <w:color w:val="000000"/>
          <w:szCs w:val="24"/>
        </w:rPr>
        <w:t>u</w:t>
      </w:r>
      <w:r w:rsidR="00EE19C8">
        <w:rPr>
          <w:rFonts w:ascii="Times New Roman" w:hAnsi="Times New Roman"/>
          <w:bCs/>
          <w:iCs/>
          <w:color w:val="000000"/>
          <w:szCs w:val="24"/>
        </w:rPr>
        <w:t>zu</w:t>
      </w:r>
      <w:r w:rsidRPr="00B466A9">
        <w:rPr>
          <w:rFonts w:ascii="Times New Roman" w:hAnsi="Times New Roman"/>
          <w:bCs/>
          <w:iCs/>
          <w:color w:val="000000"/>
          <w:szCs w:val="24"/>
        </w:rPr>
        <w:t xml:space="preserve"> oluşturan</w:t>
      </w:r>
      <w:r w:rsidRPr="00B466A9">
        <w:rPr>
          <w:rFonts w:ascii="Times New Roman" w:hAnsi="Times New Roman"/>
          <w:b/>
          <w:bCs/>
          <w:iCs/>
          <w:color w:val="000000"/>
          <w:szCs w:val="24"/>
        </w:rPr>
        <w:t xml:space="preserve"> temel değerlerimiz</w:t>
      </w:r>
      <w:r w:rsidR="00EE19C8">
        <w:rPr>
          <w:rFonts w:ascii="Times New Roman" w:hAnsi="Times New Roman"/>
          <w:b/>
          <w:bCs/>
          <w:iCs/>
          <w:color w:val="000000"/>
          <w:szCs w:val="24"/>
        </w:rPr>
        <w:t>:</w:t>
      </w:r>
    </w:p>
    <w:p w:rsidR="00557054" w:rsidRPr="00B466A9" w:rsidRDefault="00557054" w:rsidP="00557054">
      <w:pPr>
        <w:widowControl/>
        <w:numPr>
          <w:ilvl w:val="0"/>
          <w:numId w:val="43"/>
        </w:numPr>
        <w:tabs>
          <w:tab w:val="clear" w:pos="1440"/>
          <w:tab w:val="num" w:pos="993"/>
        </w:tabs>
        <w:autoSpaceDE/>
        <w:autoSpaceDN/>
        <w:spacing w:line="276" w:lineRule="auto"/>
        <w:ind w:hanging="873"/>
        <w:jc w:val="both"/>
        <w:rPr>
          <w:rFonts w:ascii="Times New Roman" w:hAnsi="Times New Roman"/>
          <w:iCs/>
          <w:color w:val="000000"/>
          <w:szCs w:val="24"/>
        </w:rPr>
      </w:pPr>
      <w:r w:rsidRPr="00B466A9">
        <w:rPr>
          <w:rFonts w:ascii="Times New Roman" w:hAnsi="Times New Roman"/>
          <w:iCs/>
          <w:color w:val="000000"/>
          <w:szCs w:val="24"/>
        </w:rPr>
        <w:t>Atatürk İlkelerine bağlı olmak,</w:t>
      </w:r>
    </w:p>
    <w:p w:rsidR="00557054" w:rsidRPr="00B466A9" w:rsidRDefault="00557054" w:rsidP="00557054">
      <w:pPr>
        <w:widowControl/>
        <w:numPr>
          <w:ilvl w:val="0"/>
          <w:numId w:val="43"/>
        </w:numPr>
        <w:tabs>
          <w:tab w:val="clear" w:pos="1440"/>
          <w:tab w:val="num" w:pos="993"/>
        </w:tabs>
        <w:autoSpaceDE/>
        <w:autoSpaceDN/>
        <w:spacing w:line="276" w:lineRule="auto"/>
        <w:ind w:hanging="873"/>
        <w:jc w:val="both"/>
        <w:rPr>
          <w:rFonts w:ascii="Times New Roman" w:hAnsi="Times New Roman"/>
          <w:iCs/>
          <w:color w:val="000000"/>
          <w:szCs w:val="24"/>
        </w:rPr>
      </w:pPr>
      <w:r w:rsidRPr="00B466A9">
        <w:rPr>
          <w:rFonts w:ascii="Times New Roman" w:hAnsi="Times New Roman"/>
          <w:iCs/>
          <w:color w:val="000000"/>
          <w:szCs w:val="24"/>
        </w:rPr>
        <w:t>Evrensel hukuk ilkelerine ve yasal düzenlemelere uymak,</w:t>
      </w:r>
    </w:p>
    <w:p w:rsidR="00557054" w:rsidRPr="00B466A9" w:rsidRDefault="00557054" w:rsidP="00557054">
      <w:pPr>
        <w:widowControl/>
        <w:numPr>
          <w:ilvl w:val="0"/>
          <w:numId w:val="43"/>
        </w:numPr>
        <w:tabs>
          <w:tab w:val="clear" w:pos="1440"/>
          <w:tab w:val="num" w:pos="993"/>
        </w:tabs>
        <w:autoSpaceDE/>
        <w:autoSpaceDN/>
        <w:spacing w:line="276" w:lineRule="auto"/>
        <w:ind w:hanging="873"/>
        <w:jc w:val="both"/>
        <w:rPr>
          <w:rFonts w:ascii="Times New Roman" w:hAnsi="Times New Roman"/>
          <w:iCs/>
          <w:color w:val="000000"/>
          <w:szCs w:val="24"/>
        </w:rPr>
      </w:pPr>
      <w:r w:rsidRPr="00B466A9">
        <w:rPr>
          <w:rFonts w:ascii="Times New Roman" w:hAnsi="Times New Roman"/>
          <w:iCs/>
          <w:color w:val="000000"/>
          <w:szCs w:val="24"/>
        </w:rPr>
        <w:t>Bilimin evrenselliğine inanmak,</w:t>
      </w:r>
    </w:p>
    <w:p w:rsidR="00557054" w:rsidRPr="00B466A9" w:rsidRDefault="00557054" w:rsidP="00557054">
      <w:pPr>
        <w:widowControl/>
        <w:numPr>
          <w:ilvl w:val="0"/>
          <w:numId w:val="43"/>
        </w:numPr>
        <w:tabs>
          <w:tab w:val="clear" w:pos="1440"/>
          <w:tab w:val="num" w:pos="993"/>
        </w:tabs>
        <w:autoSpaceDE/>
        <w:autoSpaceDN/>
        <w:spacing w:line="276" w:lineRule="auto"/>
        <w:ind w:hanging="873"/>
        <w:jc w:val="both"/>
        <w:rPr>
          <w:rFonts w:ascii="Times New Roman" w:hAnsi="Times New Roman"/>
          <w:iCs/>
          <w:color w:val="000000"/>
          <w:szCs w:val="24"/>
        </w:rPr>
      </w:pPr>
      <w:r w:rsidRPr="00B466A9">
        <w:rPr>
          <w:rFonts w:ascii="Times New Roman" w:hAnsi="Times New Roman"/>
          <w:iCs/>
          <w:color w:val="000000"/>
          <w:szCs w:val="24"/>
        </w:rPr>
        <w:t xml:space="preserve">Yenilikçi olmak, </w:t>
      </w:r>
    </w:p>
    <w:p w:rsidR="00557054" w:rsidRPr="00B466A9" w:rsidRDefault="00557054" w:rsidP="00557054">
      <w:pPr>
        <w:widowControl/>
        <w:numPr>
          <w:ilvl w:val="0"/>
          <w:numId w:val="43"/>
        </w:numPr>
        <w:tabs>
          <w:tab w:val="clear" w:pos="1440"/>
          <w:tab w:val="num" w:pos="993"/>
        </w:tabs>
        <w:autoSpaceDE/>
        <w:autoSpaceDN/>
        <w:spacing w:line="276" w:lineRule="auto"/>
        <w:ind w:hanging="873"/>
        <w:jc w:val="both"/>
        <w:rPr>
          <w:rFonts w:ascii="Times New Roman" w:hAnsi="Times New Roman"/>
          <w:iCs/>
          <w:color w:val="000000"/>
          <w:szCs w:val="24"/>
          <w:lang w:val="de-DE"/>
        </w:rPr>
      </w:pPr>
      <w:r w:rsidRPr="00B466A9">
        <w:rPr>
          <w:rFonts w:ascii="Times New Roman" w:hAnsi="Times New Roman"/>
          <w:iCs/>
          <w:color w:val="000000"/>
          <w:szCs w:val="24"/>
          <w:lang w:val="de-DE"/>
        </w:rPr>
        <w:t>Doğruluktan ve dürüstlükten taviz vermemek,</w:t>
      </w:r>
    </w:p>
    <w:p w:rsidR="00557054" w:rsidRPr="00B466A9" w:rsidRDefault="00557054" w:rsidP="00557054">
      <w:pPr>
        <w:widowControl/>
        <w:numPr>
          <w:ilvl w:val="0"/>
          <w:numId w:val="43"/>
        </w:numPr>
        <w:tabs>
          <w:tab w:val="clear" w:pos="1440"/>
          <w:tab w:val="num" w:pos="993"/>
        </w:tabs>
        <w:autoSpaceDE/>
        <w:autoSpaceDN/>
        <w:spacing w:line="276" w:lineRule="auto"/>
        <w:ind w:hanging="873"/>
        <w:jc w:val="both"/>
        <w:rPr>
          <w:rFonts w:ascii="Times New Roman" w:hAnsi="Times New Roman"/>
          <w:iCs/>
          <w:color w:val="000000"/>
          <w:szCs w:val="24"/>
          <w:lang w:val="de-DE"/>
        </w:rPr>
      </w:pPr>
      <w:r w:rsidRPr="00B466A9">
        <w:rPr>
          <w:rFonts w:ascii="Times New Roman" w:hAnsi="Times New Roman"/>
          <w:iCs/>
          <w:color w:val="000000"/>
          <w:szCs w:val="24"/>
          <w:lang w:val="de-DE"/>
        </w:rPr>
        <w:t>Kurum içinde uyum ve dayanışmaya önem vermek,</w:t>
      </w:r>
    </w:p>
    <w:p w:rsidR="00557054" w:rsidRPr="00B466A9" w:rsidRDefault="00557054" w:rsidP="00557054">
      <w:pPr>
        <w:widowControl/>
        <w:numPr>
          <w:ilvl w:val="0"/>
          <w:numId w:val="43"/>
        </w:numPr>
        <w:tabs>
          <w:tab w:val="clear" w:pos="1440"/>
          <w:tab w:val="num" w:pos="993"/>
        </w:tabs>
        <w:autoSpaceDE/>
        <w:autoSpaceDN/>
        <w:spacing w:line="276" w:lineRule="auto"/>
        <w:ind w:hanging="873"/>
        <w:jc w:val="both"/>
        <w:rPr>
          <w:rFonts w:ascii="Times New Roman" w:hAnsi="Times New Roman"/>
          <w:iCs/>
          <w:color w:val="000000"/>
          <w:szCs w:val="24"/>
          <w:lang w:val="de-DE"/>
        </w:rPr>
      </w:pPr>
      <w:r w:rsidRPr="00B466A9">
        <w:rPr>
          <w:rFonts w:ascii="Times New Roman" w:hAnsi="Times New Roman"/>
          <w:iCs/>
          <w:color w:val="000000"/>
          <w:szCs w:val="24"/>
          <w:lang w:val="de-DE"/>
        </w:rPr>
        <w:t>Herkesi din, ırk, milliyet, renk, düşünce farklılığı gözetmeksizin sevmek ve saygılı olmak,</w:t>
      </w:r>
    </w:p>
    <w:p w:rsidR="00557054" w:rsidRPr="00B466A9" w:rsidRDefault="00557054" w:rsidP="00557054">
      <w:pPr>
        <w:widowControl/>
        <w:numPr>
          <w:ilvl w:val="0"/>
          <w:numId w:val="43"/>
        </w:numPr>
        <w:tabs>
          <w:tab w:val="clear" w:pos="1440"/>
          <w:tab w:val="num" w:pos="993"/>
        </w:tabs>
        <w:autoSpaceDE/>
        <w:autoSpaceDN/>
        <w:spacing w:line="276" w:lineRule="auto"/>
        <w:ind w:hanging="873"/>
        <w:jc w:val="both"/>
        <w:rPr>
          <w:rFonts w:ascii="Times New Roman" w:hAnsi="Times New Roman"/>
          <w:iCs/>
          <w:color w:val="000000"/>
          <w:szCs w:val="24"/>
        </w:rPr>
      </w:pPr>
      <w:r w:rsidRPr="00B466A9">
        <w:rPr>
          <w:rFonts w:ascii="Times New Roman" w:hAnsi="Times New Roman"/>
          <w:iCs/>
          <w:color w:val="000000"/>
          <w:szCs w:val="24"/>
        </w:rPr>
        <w:t>Zamanın kıymetini bilmek,</w:t>
      </w:r>
    </w:p>
    <w:p w:rsidR="00557054" w:rsidRDefault="00557054" w:rsidP="00557054">
      <w:pPr>
        <w:widowControl/>
        <w:numPr>
          <w:ilvl w:val="0"/>
          <w:numId w:val="43"/>
        </w:numPr>
        <w:tabs>
          <w:tab w:val="clear" w:pos="1440"/>
          <w:tab w:val="num" w:pos="993"/>
        </w:tabs>
        <w:autoSpaceDE/>
        <w:autoSpaceDN/>
        <w:spacing w:line="276" w:lineRule="auto"/>
        <w:ind w:hanging="873"/>
        <w:jc w:val="both"/>
        <w:rPr>
          <w:rFonts w:ascii="Times New Roman" w:hAnsi="Times New Roman"/>
          <w:iCs/>
          <w:color w:val="000000"/>
          <w:szCs w:val="24"/>
        </w:rPr>
      </w:pPr>
      <w:r w:rsidRPr="00B466A9">
        <w:rPr>
          <w:rFonts w:ascii="Times New Roman" w:hAnsi="Times New Roman"/>
          <w:iCs/>
          <w:color w:val="000000"/>
          <w:szCs w:val="24"/>
        </w:rPr>
        <w:t xml:space="preserve">Faydalı ve </w:t>
      </w:r>
      <w:r>
        <w:rPr>
          <w:rFonts w:ascii="Times New Roman" w:hAnsi="Times New Roman"/>
          <w:iCs/>
          <w:color w:val="000000"/>
          <w:szCs w:val="24"/>
        </w:rPr>
        <w:t>ö</w:t>
      </w:r>
      <w:r w:rsidRPr="00B466A9">
        <w:rPr>
          <w:rFonts w:ascii="Times New Roman" w:hAnsi="Times New Roman"/>
          <w:iCs/>
          <w:color w:val="000000"/>
          <w:szCs w:val="24"/>
        </w:rPr>
        <w:t>zgün araştırmalar yapmak,</w:t>
      </w:r>
    </w:p>
    <w:p w:rsidR="00557054" w:rsidRPr="00557054" w:rsidRDefault="00557054" w:rsidP="00557054">
      <w:pPr>
        <w:widowControl/>
        <w:numPr>
          <w:ilvl w:val="0"/>
          <w:numId w:val="43"/>
        </w:numPr>
        <w:tabs>
          <w:tab w:val="clear" w:pos="1440"/>
          <w:tab w:val="num" w:pos="993"/>
        </w:tabs>
        <w:autoSpaceDE/>
        <w:autoSpaceDN/>
        <w:spacing w:line="276" w:lineRule="auto"/>
        <w:ind w:hanging="873"/>
        <w:jc w:val="both"/>
        <w:rPr>
          <w:rFonts w:ascii="Times New Roman" w:hAnsi="Times New Roman"/>
          <w:iCs/>
          <w:color w:val="000000"/>
          <w:szCs w:val="24"/>
        </w:rPr>
      </w:pPr>
      <w:r w:rsidRPr="00557054">
        <w:rPr>
          <w:rFonts w:ascii="Times New Roman" w:hAnsi="Times New Roman"/>
          <w:iCs/>
          <w:color w:val="000000"/>
          <w:szCs w:val="24"/>
        </w:rPr>
        <w:t>İşimizi sevmek.</w:t>
      </w:r>
    </w:p>
    <w:p w:rsidR="002D0A48" w:rsidRDefault="002D0A48">
      <w:pPr>
        <w:spacing w:line="272" w:lineRule="exact"/>
        <w:sectPr w:rsidR="002D0A48" w:rsidSect="0019614C">
          <w:pgSz w:w="11910" w:h="16840"/>
          <w:pgMar w:top="1320" w:right="400" w:bottom="1280" w:left="460" w:header="0" w:footer="1097" w:gutter="0"/>
          <w:cols w:space="708"/>
        </w:sectPr>
      </w:pPr>
    </w:p>
    <w:p w:rsidR="002D0A48" w:rsidRPr="00020626" w:rsidRDefault="00020626" w:rsidP="00020626">
      <w:pPr>
        <w:pStyle w:val="Balk2"/>
        <w:tabs>
          <w:tab w:val="left" w:pos="1676"/>
          <w:tab w:val="left" w:pos="1678"/>
        </w:tabs>
        <w:spacing w:line="242" w:lineRule="auto"/>
        <w:ind w:left="850" w:right="1391" w:firstLine="0"/>
        <w:jc w:val="center"/>
        <w:rPr>
          <w:rFonts w:ascii="Caladea" w:hAnsi="Caladea"/>
          <w:sz w:val="28"/>
          <w:szCs w:val="28"/>
        </w:rPr>
      </w:pPr>
      <w:r w:rsidRPr="00020626">
        <w:rPr>
          <w:w w:val="90"/>
          <w:sz w:val="28"/>
          <w:szCs w:val="28"/>
        </w:rPr>
        <w:lastRenderedPageBreak/>
        <w:t>3.3.</w:t>
      </w:r>
      <w:r w:rsidR="00957878" w:rsidRPr="00020626">
        <w:rPr>
          <w:w w:val="90"/>
          <w:sz w:val="28"/>
          <w:szCs w:val="28"/>
        </w:rPr>
        <w:t>AMAÇ,</w:t>
      </w:r>
      <w:r w:rsidR="00F56785" w:rsidRPr="00020626">
        <w:rPr>
          <w:w w:val="90"/>
          <w:sz w:val="28"/>
          <w:szCs w:val="28"/>
        </w:rPr>
        <w:t xml:space="preserve"> </w:t>
      </w:r>
      <w:r w:rsidR="00957878" w:rsidRPr="00020626">
        <w:rPr>
          <w:w w:val="90"/>
          <w:sz w:val="28"/>
          <w:szCs w:val="28"/>
        </w:rPr>
        <w:t>HEDEF</w:t>
      </w:r>
      <w:r w:rsidR="00F56785" w:rsidRPr="00020626">
        <w:rPr>
          <w:w w:val="90"/>
          <w:sz w:val="28"/>
          <w:szCs w:val="28"/>
        </w:rPr>
        <w:t xml:space="preserve"> </w:t>
      </w:r>
      <w:r w:rsidR="00957878" w:rsidRPr="00020626">
        <w:rPr>
          <w:w w:val="90"/>
          <w:sz w:val="28"/>
          <w:szCs w:val="28"/>
        </w:rPr>
        <w:t>VE</w:t>
      </w:r>
      <w:r w:rsidR="00F56785" w:rsidRPr="00020626">
        <w:rPr>
          <w:w w:val="90"/>
          <w:sz w:val="28"/>
          <w:szCs w:val="28"/>
        </w:rPr>
        <w:t xml:space="preserve"> </w:t>
      </w:r>
      <w:r w:rsidR="00957878" w:rsidRPr="00020626">
        <w:rPr>
          <w:w w:val="90"/>
          <w:sz w:val="28"/>
          <w:szCs w:val="28"/>
        </w:rPr>
        <w:t>PERFORMANS</w:t>
      </w:r>
      <w:r w:rsidR="00F56785" w:rsidRPr="00020626">
        <w:rPr>
          <w:w w:val="90"/>
          <w:sz w:val="28"/>
          <w:szCs w:val="28"/>
        </w:rPr>
        <w:t xml:space="preserve"> </w:t>
      </w:r>
      <w:r w:rsidR="00957878" w:rsidRPr="00020626">
        <w:rPr>
          <w:w w:val="90"/>
          <w:sz w:val="28"/>
          <w:szCs w:val="28"/>
        </w:rPr>
        <w:t>GÖSTERGESİ</w:t>
      </w:r>
      <w:r w:rsidR="00F56785" w:rsidRPr="00020626">
        <w:rPr>
          <w:w w:val="90"/>
          <w:sz w:val="28"/>
          <w:szCs w:val="28"/>
        </w:rPr>
        <w:t xml:space="preserve"> </w:t>
      </w:r>
      <w:r w:rsidR="00957878" w:rsidRPr="00020626">
        <w:rPr>
          <w:w w:val="90"/>
          <w:sz w:val="28"/>
          <w:szCs w:val="28"/>
        </w:rPr>
        <w:t>İLE STRATEJİLERİN BELİRLENMESİ</w:t>
      </w:r>
    </w:p>
    <w:p w:rsidR="000E3661" w:rsidRPr="00020626" w:rsidRDefault="000E3661">
      <w:pPr>
        <w:spacing w:line="293" w:lineRule="exact"/>
        <w:rPr>
          <w:sz w:val="28"/>
          <w:szCs w:val="28"/>
        </w:rPr>
      </w:pPr>
    </w:p>
    <w:p w:rsidR="0009009C" w:rsidRDefault="00650574">
      <w:pPr>
        <w:spacing w:line="362" w:lineRule="auto"/>
        <w:rPr>
          <w:sz w:val="24"/>
        </w:rPr>
      </w:pPr>
      <w:r>
        <w:rPr>
          <w:rFonts w:ascii="Times New Roman" w:hAnsi="Times New Roman"/>
          <w:b/>
          <w:w w:val="105"/>
          <w:sz w:val="20"/>
        </w:rPr>
        <w:t xml:space="preserve">       </w:t>
      </w:r>
      <w:r w:rsidR="0009009C">
        <w:rPr>
          <w:rFonts w:ascii="Caladea" w:hAnsi="Caladea"/>
          <w:b/>
          <w:w w:val="105"/>
          <w:sz w:val="20"/>
        </w:rPr>
        <w:t>A</w:t>
      </w:r>
      <w:r w:rsidR="0009009C">
        <w:rPr>
          <w:rFonts w:ascii="Times New Roman" w:hAnsi="Times New Roman"/>
          <w:b/>
          <w:w w:val="105"/>
          <w:sz w:val="20"/>
        </w:rPr>
        <w:t>maç,</w:t>
      </w:r>
      <w:r>
        <w:rPr>
          <w:rFonts w:ascii="Times New Roman" w:hAnsi="Times New Roman"/>
          <w:b/>
          <w:w w:val="105"/>
          <w:sz w:val="20"/>
        </w:rPr>
        <w:t xml:space="preserve"> </w:t>
      </w:r>
      <w:r w:rsidR="0009009C">
        <w:rPr>
          <w:rFonts w:ascii="Times New Roman" w:hAnsi="Times New Roman"/>
          <w:b/>
          <w:w w:val="105"/>
          <w:sz w:val="20"/>
        </w:rPr>
        <w:t>Hedef,</w:t>
      </w:r>
      <w:r>
        <w:rPr>
          <w:rFonts w:ascii="Times New Roman" w:hAnsi="Times New Roman"/>
          <w:b/>
          <w:w w:val="105"/>
          <w:sz w:val="20"/>
        </w:rPr>
        <w:t xml:space="preserve"> </w:t>
      </w:r>
      <w:r w:rsidR="0009009C">
        <w:rPr>
          <w:rFonts w:ascii="Times New Roman" w:hAnsi="Times New Roman"/>
          <w:b/>
          <w:w w:val="105"/>
          <w:sz w:val="20"/>
        </w:rPr>
        <w:t>Gösterge</w:t>
      </w:r>
      <w:r>
        <w:rPr>
          <w:rFonts w:ascii="Times New Roman" w:hAnsi="Times New Roman"/>
          <w:b/>
          <w:w w:val="105"/>
          <w:sz w:val="20"/>
        </w:rPr>
        <w:t xml:space="preserve"> </w:t>
      </w:r>
      <w:r w:rsidR="0009009C">
        <w:rPr>
          <w:rFonts w:ascii="Times New Roman" w:hAnsi="Times New Roman"/>
          <w:b/>
          <w:w w:val="105"/>
          <w:sz w:val="20"/>
        </w:rPr>
        <w:t>ve</w:t>
      </w:r>
      <w:r>
        <w:rPr>
          <w:rFonts w:ascii="Times New Roman" w:hAnsi="Times New Roman"/>
          <w:b/>
          <w:w w:val="105"/>
          <w:sz w:val="20"/>
        </w:rPr>
        <w:t xml:space="preserve"> </w:t>
      </w:r>
      <w:r w:rsidR="0009009C">
        <w:rPr>
          <w:rFonts w:ascii="Times New Roman" w:hAnsi="Times New Roman"/>
          <w:b/>
          <w:w w:val="105"/>
          <w:sz w:val="20"/>
        </w:rPr>
        <w:t>Stratejilere</w:t>
      </w:r>
      <w:r>
        <w:rPr>
          <w:rFonts w:ascii="Times New Roman" w:hAnsi="Times New Roman"/>
          <w:b/>
          <w:w w:val="105"/>
          <w:sz w:val="20"/>
        </w:rPr>
        <w:t xml:space="preserve"> </w:t>
      </w:r>
      <w:r w:rsidR="0009009C">
        <w:rPr>
          <w:rFonts w:ascii="Times New Roman" w:hAnsi="Times New Roman"/>
          <w:b/>
          <w:w w:val="105"/>
          <w:sz w:val="20"/>
        </w:rPr>
        <w:t>İlişkin</w:t>
      </w:r>
      <w:r>
        <w:rPr>
          <w:rFonts w:ascii="Times New Roman" w:hAnsi="Times New Roman"/>
          <w:b/>
          <w:w w:val="105"/>
          <w:sz w:val="20"/>
        </w:rPr>
        <w:t xml:space="preserve"> </w:t>
      </w:r>
      <w:r w:rsidR="000F2DC9">
        <w:rPr>
          <w:rFonts w:ascii="Times New Roman" w:hAnsi="Times New Roman"/>
          <w:b/>
          <w:w w:val="105"/>
          <w:sz w:val="20"/>
        </w:rPr>
        <w:t>Tablolar</w:t>
      </w: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09009C" w:rsidRPr="00FD546F" w:rsidTr="000E60E2">
        <w:trPr>
          <w:trHeight w:val="558"/>
        </w:trPr>
        <w:tc>
          <w:tcPr>
            <w:tcW w:w="2592" w:type="dxa"/>
            <w:shd w:val="clear" w:color="auto" w:fill="C5E0B3"/>
            <w:vAlign w:val="center"/>
          </w:tcPr>
          <w:p w:rsidR="0009009C" w:rsidRPr="00FD546F" w:rsidRDefault="0009009C" w:rsidP="000E60E2">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t>TEMA</w:t>
            </w:r>
          </w:p>
        </w:tc>
        <w:tc>
          <w:tcPr>
            <w:tcW w:w="7591" w:type="dxa"/>
            <w:gridSpan w:val="9"/>
            <w:shd w:val="clear" w:color="auto" w:fill="C5E0B3"/>
            <w:vAlign w:val="center"/>
          </w:tcPr>
          <w:p w:rsidR="0009009C" w:rsidRPr="00FD546F" w:rsidRDefault="0009009C" w:rsidP="000E60E2">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EĞİTİM-ÖĞRETİME ERİŞİM ve KATILIM</w:t>
            </w:r>
          </w:p>
        </w:tc>
      </w:tr>
      <w:tr w:rsidR="0009009C" w:rsidRPr="00FD546F" w:rsidTr="000E60E2">
        <w:trPr>
          <w:trHeight w:val="854"/>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10"/>
                <w:w w:val="110"/>
                <w:sz w:val="20"/>
              </w:rPr>
              <w:t>1</w:t>
            </w:r>
          </w:p>
        </w:tc>
        <w:tc>
          <w:tcPr>
            <w:tcW w:w="7591" w:type="dxa"/>
            <w:gridSpan w:val="9"/>
            <w:shd w:val="clear" w:color="auto" w:fill="C5E0B3"/>
            <w:vAlign w:val="center"/>
          </w:tcPr>
          <w:p w:rsidR="0009009C" w:rsidRPr="00FD546F" w:rsidRDefault="00041FF1" w:rsidP="00D204D6">
            <w:pPr>
              <w:pStyle w:val="TableParagraph"/>
              <w:ind w:left="108" w:right="232"/>
              <w:jc w:val="center"/>
              <w:rPr>
                <w:rFonts w:ascii="Times New Roman" w:hAnsi="Times New Roman" w:cs="Times New Roman"/>
                <w:b/>
                <w:spacing w:val="-2"/>
                <w:w w:val="105"/>
                <w:sz w:val="20"/>
              </w:rPr>
            </w:pPr>
            <w:r w:rsidRPr="00DC6E74">
              <w:rPr>
                <w:rFonts w:asciiTheme="minorHAnsi" w:hAnsiTheme="minorHAnsi" w:cstheme="minorHAnsi"/>
                <w:sz w:val="18"/>
                <w:szCs w:val="18"/>
              </w:rPr>
              <w:t>A1. Bireyin bilgi, beceri ve yetkinliklerini geliştirmek amacıyla bireysel ve toplumsal bir yaklaşımla hayat boyu öğrenme imkânları sunmak.</w:t>
            </w:r>
          </w:p>
        </w:tc>
      </w:tr>
      <w:tr w:rsidR="0009009C" w:rsidRPr="00FD546F" w:rsidTr="000E60E2">
        <w:trPr>
          <w:trHeight w:val="854"/>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w w:val="105"/>
                <w:sz w:val="20"/>
              </w:rPr>
              <w:t>Hedef</w:t>
            </w:r>
            <w:r w:rsidRPr="00FD546F">
              <w:rPr>
                <w:rFonts w:ascii="Times New Roman" w:hAnsi="Times New Roman" w:cs="Times New Roman"/>
                <w:b/>
                <w:spacing w:val="-5"/>
                <w:w w:val="110"/>
                <w:sz w:val="20"/>
              </w:rPr>
              <w:t>1.1</w:t>
            </w:r>
          </w:p>
        </w:tc>
        <w:tc>
          <w:tcPr>
            <w:tcW w:w="7591" w:type="dxa"/>
            <w:gridSpan w:val="9"/>
            <w:shd w:val="clear" w:color="auto" w:fill="C5E0B3"/>
            <w:vAlign w:val="center"/>
          </w:tcPr>
          <w:p w:rsidR="0009009C" w:rsidRPr="00FD546F" w:rsidRDefault="00041FF1" w:rsidP="000E60E2">
            <w:pPr>
              <w:pStyle w:val="TableParagraph"/>
              <w:ind w:left="108" w:right="232"/>
              <w:jc w:val="center"/>
              <w:rPr>
                <w:rFonts w:ascii="Times New Roman" w:hAnsi="Times New Roman" w:cs="Times New Roman"/>
                <w:b/>
                <w:spacing w:val="-2"/>
                <w:w w:val="105"/>
                <w:sz w:val="20"/>
              </w:rPr>
            </w:pPr>
            <w:r w:rsidRPr="00DC6E74">
              <w:rPr>
                <w:rFonts w:asciiTheme="minorHAnsi" w:hAnsiTheme="minorHAnsi" w:cstheme="minorHAnsi"/>
                <w:sz w:val="18"/>
                <w:szCs w:val="18"/>
              </w:rPr>
              <w:t>H1.1. Kursiyerlerin yaygın eğitim kurs programlarına erişim, devam ve tamamlama oranları artırılacaktır.</w:t>
            </w:r>
          </w:p>
        </w:tc>
      </w:tr>
      <w:tr w:rsidR="0009009C" w:rsidRPr="00FD546F" w:rsidTr="000E60E2">
        <w:trPr>
          <w:trHeight w:val="854"/>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sidR="00041FF1">
              <w:rPr>
                <w:rFonts w:ascii="Times New Roman" w:hAnsi="Times New Roman" w:cs="Times New Roman"/>
                <w:b/>
                <w:spacing w:val="4"/>
                <w:sz w:val="20"/>
              </w:rPr>
              <w:t xml:space="preserve"> </w:t>
            </w:r>
            <w:r w:rsidRPr="00FD546F">
              <w:rPr>
                <w:rFonts w:ascii="Times New Roman" w:hAnsi="Times New Roman" w:cs="Times New Roman"/>
                <w:b/>
                <w:spacing w:val="-2"/>
                <w:sz w:val="20"/>
              </w:rPr>
              <w:t>Göstergeleri</w:t>
            </w:r>
          </w:p>
        </w:tc>
        <w:tc>
          <w:tcPr>
            <w:tcW w:w="991" w:type="dxa"/>
            <w:shd w:val="clear" w:color="auto" w:fill="C5E0B3"/>
            <w:vAlign w:val="center"/>
          </w:tcPr>
          <w:p w:rsidR="0009009C" w:rsidRPr="00FD546F" w:rsidRDefault="0009009C" w:rsidP="000E60E2">
            <w:pPr>
              <w:pStyle w:val="TableParagraph"/>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p>
        </w:tc>
        <w:tc>
          <w:tcPr>
            <w:tcW w:w="1135" w:type="dxa"/>
            <w:shd w:val="clear" w:color="auto" w:fill="C5E0B3"/>
            <w:vAlign w:val="center"/>
          </w:tcPr>
          <w:p w:rsidR="0009009C" w:rsidRPr="00FD546F" w:rsidRDefault="0009009C" w:rsidP="000E60E2">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Başlangıç Değeri</w:t>
            </w:r>
          </w:p>
        </w:tc>
        <w:tc>
          <w:tcPr>
            <w:tcW w:w="797" w:type="dxa"/>
            <w:shd w:val="clear" w:color="auto" w:fill="C5E0B3"/>
            <w:vAlign w:val="center"/>
          </w:tcPr>
          <w:p w:rsidR="0009009C" w:rsidRPr="00FD546F" w:rsidRDefault="0009009C" w:rsidP="000E60E2">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20" w:type="dxa"/>
            <w:shd w:val="clear" w:color="auto" w:fill="C5E0B3"/>
            <w:vAlign w:val="center"/>
          </w:tcPr>
          <w:p w:rsidR="0009009C" w:rsidRPr="00FD546F" w:rsidRDefault="0009009C" w:rsidP="000E60E2">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09009C" w:rsidRPr="00FD546F" w:rsidRDefault="0009009C" w:rsidP="000E60E2">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09009C" w:rsidRPr="00FD546F" w:rsidRDefault="0009009C" w:rsidP="000E60E2">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09009C" w:rsidRPr="00FD546F" w:rsidRDefault="0009009C" w:rsidP="000E60E2">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09009C" w:rsidRPr="00FD546F" w:rsidRDefault="0009009C" w:rsidP="000E60E2">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09009C" w:rsidRPr="00FD546F" w:rsidRDefault="0009009C" w:rsidP="000E60E2">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09009C" w:rsidRPr="00FD546F" w:rsidTr="00E00965">
        <w:trPr>
          <w:trHeight w:val="417"/>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1.1.1</w:t>
            </w:r>
            <w:r w:rsidR="00041FF1" w:rsidRPr="00DC6E74">
              <w:rPr>
                <w:rFonts w:asciiTheme="minorHAnsi" w:hAnsiTheme="minorHAnsi" w:cstheme="minorHAnsi"/>
                <w:sz w:val="18"/>
                <w:szCs w:val="18"/>
              </w:rPr>
              <w:t xml:space="preserve"> Açılan kurs sayısı</w:t>
            </w:r>
          </w:p>
        </w:tc>
        <w:tc>
          <w:tcPr>
            <w:tcW w:w="991" w:type="dxa"/>
            <w:shd w:val="clear" w:color="auto" w:fill="E2EFD9"/>
            <w:vAlign w:val="center"/>
          </w:tcPr>
          <w:p w:rsidR="0009009C"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%30</w:t>
            </w:r>
          </w:p>
        </w:tc>
        <w:tc>
          <w:tcPr>
            <w:tcW w:w="1135" w:type="dxa"/>
            <w:shd w:val="clear" w:color="auto" w:fill="E2EFD9"/>
            <w:vAlign w:val="center"/>
          </w:tcPr>
          <w:p w:rsidR="0009009C" w:rsidRPr="00FD546F" w:rsidRDefault="00437EF9" w:rsidP="00E00965">
            <w:pPr>
              <w:pStyle w:val="TableParagraph"/>
              <w:jc w:val="center"/>
              <w:rPr>
                <w:rFonts w:ascii="Times New Roman" w:hAnsi="Times New Roman" w:cs="Times New Roman"/>
                <w:sz w:val="20"/>
              </w:rPr>
            </w:pPr>
            <w:r>
              <w:rPr>
                <w:rFonts w:ascii="Times New Roman" w:hAnsi="Times New Roman" w:cs="Times New Roman"/>
                <w:sz w:val="20"/>
              </w:rPr>
              <w:t>140</w:t>
            </w:r>
          </w:p>
        </w:tc>
        <w:tc>
          <w:tcPr>
            <w:tcW w:w="797" w:type="dxa"/>
            <w:shd w:val="clear" w:color="auto" w:fill="E2EFD9"/>
            <w:vAlign w:val="center"/>
          </w:tcPr>
          <w:p w:rsidR="0009009C"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150</w:t>
            </w:r>
          </w:p>
        </w:tc>
        <w:tc>
          <w:tcPr>
            <w:tcW w:w="720" w:type="dxa"/>
            <w:shd w:val="clear" w:color="auto" w:fill="E2EFD9"/>
            <w:vAlign w:val="center"/>
          </w:tcPr>
          <w:p w:rsidR="0009009C"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160</w:t>
            </w:r>
          </w:p>
        </w:tc>
        <w:tc>
          <w:tcPr>
            <w:tcW w:w="718" w:type="dxa"/>
            <w:shd w:val="clear" w:color="auto" w:fill="E2EFD9"/>
            <w:vAlign w:val="center"/>
          </w:tcPr>
          <w:p w:rsidR="0009009C"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170</w:t>
            </w:r>
          </w:p>
        </w:tc>
        <w:tc>
          <w:tcPr>
            <w:tcW w:w="720" w:type="dxa"/>
            <w:shd w:val="clear" w:color="auto" w:fill="E2EFD9"/>
            <w:vAlign w:val="center"/>
          </w:tcPr>
          <w:p w:rsidR="0009009C"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180</w:t>
            </w:r>
          </w:p>
        </w:tc>
        <w:tc>
          <w:tcPr>
            <w:tcW w:w="720" w:type="dxa"/>
            <w:shd w:val="clear" w:color="auto" w:fill="E2EFD9"/>
            <w:vAlign w:val="center"/>
          </w:tcPr>
          <w:p w:rsidR="0009009C"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190</w:t>
            </w:r>
          </w:p>
        </w:tc>
        <w:tc>
          <w:tcPr>
            <w:tcW w:w="864" w:type="dxa"/>
            <w:shd w:val="clear" w:color="auto" w:fill="E2EFD9"/>
            <w:vAlign w:val="center"/>
          </w:tcPr>
          <w:p w:rsidR="0009009C"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6 ay</w:t>
            </w:r>
          </w:p>
        </w:tc>
        <w:tc>
          <w:tcPr>
            <w:tcW w:w="926" w:type="dxa"/>
            <w:shd w:val="clear" w:color="auto" w:fill="E2EFD9"/>
            <w:vAlign w:val="center"/>
          </w:tcPr>
          <w:p w:rsidR="0009009C"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6 ay</w:t>
            </w:r>
          </w:p>
        </w:tc>
      </w:tr>
      <w:tr w:rsidR="00E00965" w:rsidRPr="00FD546F" w:rsidTr="00E00965">
        <w:trPr>
          <w:trHeight w:val="414"/>
        </w:trPr>
        <w:tc>
          <w:tcPr>
            <w:tcW w:w="2592" w:type="dxa"/>
            <w:shd w:val="clear" w:color="auto" w:fill="C5E0B3"/>
            <w:vAlign w:val="center"/>
          </w:tcPr>
          <w:p w:rsidR="00E00965" w:rsidRPr="00FD546F" w:rsidRDefault="00E00965" w:rsidP="000E60E2">
            <w:pPr>
              <w:pStyle w:val="TableParagraph"/>
              <w:spacing w:before="2"/>
              <w:ind w:left="107"/>
              <w:rPr>
                <w:rFonts w:ascii="Times New Roman" w:hAnsi="Times New Roman" w:cs="Times New Roman"/>
                <w:b/>
                <w:w w:val="90"/>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1.1.2</w:t>
            </w:r>
            <w:r>
              <w:rPr>
                <w:rFonts w:ascii="Times New Roman" w:hAnsi="Times New Roman" w:cs="Times New Roman"/>
                <w:b/>
                <w:spacing w:val="-2"/>
                <w:w w:val="105"/>
                <w:sz w:val="20"/>
              </w:rPr>
              <w:t xml:space="preserve"> </w:t>
            </w:r>
            <w:r w:rsidRPr="00C307CB">
              <w:rPr>
                <w:rFonts w:ascii="Times New Roman" w:hAnsi="Times New Roman" w:cs="Times New Roman"/>
                <w:spacing w:val="-2"/>
                <w:w w:val="105"/>
                <w:sz w:val="20"/>
              </w:rPr>
              <w:t>Toplam kursiyer sayısı</w:t>
            </w:r>
          </w:p>
        </w:tc>
        <w:tc>
          <w:tcPr>
            <w:tcW w:w="991" w:type="dxa"/>
            <w:shd w:val="clear" w:color="auto" w:fill="E2EFD9"/>
            <w:vAlign w:val="center"/>
          </w:tcPr>
          <w:p w:rsidR="00E00965"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%30</w:t>
            </w:r>
          </w:p>
        </w:tc>
        <w:tc>
          <w:tcPr>
            <w:tcW w:w="1135" w:type="dxa"/>
            <w:shd w:val="clear" w:color="auto" w:fill="E2EFD9"/>
            <w:vAlign w:val="center"/>
          </w:tcPr>
          <w:p w:rsidR="00E00965" w:rsidRDefault="00E00965" w:rsidP="00E00965">
            <w:pPr>
              <w:pStyle w:val="TableParagraph"/>
              <w:jc w:val="center"/>
              <w:rPr>
                <w:rFonts w:ascii="Times New Roman" w:hAnsi="Times New Roman" w:cs="Times New Roman"/>
                <w:sz w:val="20"/>
              </w:rPr>
            </w:pPr>
            <w:r>
              <w:rPr>
                <w:rFonts w:ascii="Times New Roman" w:hAnsi="Times New Roman" w:cs="Times New Roman"/>
                <w:sz w:val="20"/>
              </w:rPr>
              <w:t>2400</w:t>
            </w:r>
          </w:p>
        </w:tc>
        <w:tc>
          <w:tcPr>
            <w:tcW w:w="797" w:type="dxa"/>
            <w:shd w:val="clear" w:color="auto" w:fill="E2EFD9"/>
            <w:vAlign w:val="center"/>
          </w:tcPr>
          <w:p w:rsidR="00E00965"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2550</w:t>
            </w:r>
          </w:p>
        </w:tc>
        <w:tc>
          <w:tcPr>
            <w:tcW w:w="720" w:type="dxa"/>
            <w:shd w:val="clear" w:color="auto" w:fill="E2EFD9"/>
            <w:vAlign w:val="center"/>
          </w:tcPr>
          <w:p w:rsidR="00E00965"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2700</w:t>
            </w:r>
          </w:p>
        </w:tc>
        <w:tc>
          <w:tcPr>
            <w:tcW w:w="718" w:type="dxa"/>
            <w:shd w:val="clear" w:color="auto" w:fill="E2EFD9"/>
            <w:vAlign w:val="center"/>
          </w:tcPr>
          <w:p w:rsidR="00E00965"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2850</w:t>
            </w:r>
          </w:p>
        </w:tc>
        <w:tc>
          <w:tcPr>
            <w:tcW w:w="720" w:type="dxa"/>
            <w:shd w:val="clear" w:color="auto" w:fill="E2EFD9"/>
            <w:vAlign w:val="center"/>
          </w:tcPr>
          <w:p w:rsidR="00E00965"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3000</w:t>
            </w:r>
          </w:p>
        </w:tc>
        <w:tc>
          <w:tcPr>
            <w:tcW w:w="720" w:type="dxa"/>
            <w:shd w:val="clear" w:color="auto" w:fill="E2EFD9"/>
            <w:vAlign w:val="center"/>
          </w:tcPr>
          <w:p w:rsidR="00E00965"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3150</w:t>
            </w:r>
          </w:p>
        </w:tc>
        <w:tc>
          <w:tcPr>
            <w:tcW w:w="864" w:type="dxa"/>
            <w:shd w:val="clear" w:color="auto" w:fill="E2EFD9"/>
            <w:vAlign w:val="center"/>
          </w:tcPr>
          <w:p w:rsidR="00E00965" w:rsidRDefault="00E00965" w:rsidP="00E00965">
            <w:pPr>
              <w:jc w:val="center"/>
            </w:pPr>
            <w:r w:rsidRPr="00436718">
              <w:rPr>
                <w:rFonts w:ascii="Times New Roman" w:hAnsi="Times New Roman" w:cs="Times New Roman"/>
                <w:sz w:val="20"/>
              </w:rPr>
              <w:t>6 ay</w:t>
            </w:r>
          </w:p>
        </w:tc>
        <w:tc>
          <w:tcPr>
            <w:tcW w:w="926" w:type="dxa"/>
            <w:shd w:val="clear" w:color="auto" w:fill="E2EFD9"/>
            <w:vAlign w:val="center"/>
          </w:tcPr>
          <w:p w:rsidR="00E00965" w:rsidRDefault="00E00965" w:rsidP="00E00965">
            <w:pPr>
              <w:jc w:val="center"/>
            </w:pPr>
            <w:r w:rsidRPr="00436718">
              <w:rPr>
                <w:rFonts w:ascii="Times New Roman" w:hAnsi="Times New Roman" w:cs="Times New Roman"/>
                <w:sz w:val="20"/>
              </w:rPr>
              <w:t>6 ay</w:t>
            </w:r>
          </w:p>
        </w:tc>
      </w:tr>
      <w:tr w:rsidR="00E00965" w:rsidRPr="00FD546F" w:rsidTr="00E00965">
        <w:trPr>
          <w:trHeight w:val="414"/>
        </w:trPr>
        <w:tc>
          <w:tcPr>
            <w:tcW w:w="2592" w:type="dxa"/>
            <w:shd w:val="clear" w:color="auto" w:fill="C5E0B3"/>
            <w:vAlign w:val="center"/>
          </w:tcPr>
          <w:p w:rsidR="00E00965" w:rsidRPr="00FD546F" w:rsidRDefault="00E00965" w:rsidP="00C307CB">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1.1.</w:t>
            </w:r>
            <w:r>
              <w:rPr>
                <w:rFonts w:ascii="Times New Roman" w:hAnsi="Times New Roman" w:cs="Times New Roman"/>
                <w:b/>
                <w:spacing w:val="-2"/>
                <w:w w:val="105"/>
                <w:sz w:val="20"/>
              </w:rPr>
              <w:t>3</w:t>
            </w:r>
            <w:r w:rsidRPr="00DC6E74">
              <w:rPr>
                <w:rFonts w:asciiTheme="minorHAnsi" w:hAnsiTheme="minorHAnsi" w:cstheme="minorHAnsi"/>
                <w:sz w:val="18"/>
                <w:szCs w:val="18"/>
              </w:rPr>
              <w:t xml:space="preserve"> </w:t>
            </w:r>
            <w:r>
              <w:rPr>
                <w:rFonts w:asciiTheme="minorHAnsi" w:hAnsiTheme="minorHAnsi" w:cstheme="minorHAnsi"/>
                <w:sz w:val="18"/>
                <w:szCs w:val="18"/>
              </w:rPr>
              <w:t>K</w:t>
            </w:r>
            <w:r w:rsidRPr="00DC6E74">
              <w:rPr>
                <w:rFonts w:asciiTheme="minorHAnsi" w:hAnsiTheme="minorHAnsi" w:cstheme="minorHAnsi"/>
                <w:sz w:val="18"/>
                <w:szCs w:val="18"/>
              </w:rPr>
              <w:t>atıldığı kursu tamamlayamaya</w:t>
            </w:r>
            <w:r>
              <w:rPr>
                <w:rFonts w:asciiTheme="minorHAnsi" w:hAnsiTheme="minorHAnsi" w:cstheme="minorHAnsi"/>
                <w:sz w:val="18"/>
                <w:szCs w:val="18"/>
              </w:rPr>
              <w:t>n</w:t>
            </w:r>
            <w:r w:rsidRPr="00DC6E74">
              <w:rPr>
                <w:rFonts w:asciiTheme="minorHAnsi" w:hAnsiTheme="minorHAnsi" w:cstheme="minorHAnsi"/>
                <w:sz w:val="18"/>
                <w:szCs w:val="18"/>
              </w:rPr>
              <w:t xml:space="preserve"> kursiyer oranı (%)</w:t>
            </w:r>
          </w:p>
        </w:tc>
        <w:tc>
          <w:tcPr>
            <w:tcW w:w="991" w:type="dxa"/>
            <w:shd w:val="clear" w:color="auto" w:fill="E2EFD9"/>
            <w:vAlign w:val="center"/>
          </w:tcPr>
          <w:p w:rsidR="00E00965"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E2EFD9"/>
            <w:vAlign w:val="center"/>
          </w:tcPr>
          <w:p w:rsidR="00E00965"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%42</w:t>
            </w:r>
          </w:p>
        </w:tc>
        <w:tc>
          <w:tcPr>
            <w:tcW w:w="797" w:type="dxa"/>
            <w:shd w:val="clear" w:color="auto" w:fill="E2EFD9"/>
            <w:vAlign w:val="center"/>
          </w:tcPr>
          <w:p w:rsidR="00E00965"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%38</w:t>
            </w:r>
          </w:p>
        </w:tc>
        <w:tc>
          <w:tcPr>
            <w:tcW w:w="720" w:type="dxa"/>
            <w:shd w:val="clear" w:color="auto" w:fill="E2EFD9"/>
            <w:vAlign w:val="center"/>
          </w:tcPr>
          <w:p w:rsidR="00E00965"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%34</w:t>
            </w:r>
          </w:p>
        </w:tc>
        <w:tc>
          <w:tcPr>
            <w:tcW w:w="718" w:type="dxa"/>
            <w:shd w:val="clear" w:color="auto" w:fill="E2EFD9"/>
            <w:vAlign w:val="center"/>
          </w:tcPr>
          <w:p w:rsidR="00E00965"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%30</w:t>
            </w:r>
          </w:p>
        </w:tc>
        <w:tc>
          <w:tcPr>
            <w:tcW w:w="720" w:type="dxa"/>
            <w:shd w:val="clear" w:color="auto" w:fill="E2EFD9"/>
            <w:vAlign w:val="center"/>
          </w:tcPr>
          <w:p w:rsidR="00E00965"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%26</w:t>
            </w:r>
          </w:p>
        </w:tc>
        <w:tc>
          <w:tcPr>
            <w:tcW w:w="720" w:type="dxa"/>
            <w:shd w:val="clear" w:color="auto" w:fill="E2EFD9"/>
            <w:vAlign w:val="center"/>
          </w:tcPr>
          <w:p w:rsidR="00E00965"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%22</w:t>
            </w:r>
          </w:p>
        </w:tc>
        <w:tc>
          <w:tcPr>
            <w:tcW w:w="864" w:type="dxa"/>
            <w:shd w:val="clear" w:color="auto" w:fill="E2EFD9"/>
            <w:vAlign w:val="center"/>
          </w:tcPr>
          <w:p w:rsidR="00E00965" w:rsidRDefault="00E00965" w:rsidP="00E00965">
            <w:pPr>
              <w:jc w:val="center"/>
            </w:pPr>
            <w:r w:rsidRPr="00436718">
              <w:rPr>
                <w:rFonts w:ascii="Times New Roman" w:hAnsi="Times New Roman" w:cs="Times New Roman"/>
                <w:sz w:val="20"/>
              </w:rPr>
              <w:t>6 ay</w:t>
            </w:r>
          </w:p>
        </w:tc>
        <w:tc>
          <w:tcPr>
            <w:tcW w:w="926" w:type="dxa"/>
            <w:shd w:val="clear" w:color="auto" w:fill="E2EFD9"/>
            <w:vAlign w:val="center"/>
          </w:tcPr>
          <w:p w:rsidR="00E00965" w:rsidRDefault="00E00965" w:rsidP="00E00965">
            <w:pPr>
              <w:jc w:val="center"/>
            </w:pPr>
            <w:r w:rsidRPr="00436718">
              <w:rPr>
                <w:rFonts w:ascii="Times New Roman" w:hAnsi="Times New Roman" w:cs="Times New Roman"/>
                <w:sz w:val="20"/>
              </w:rPr>
              <w:t>6 ay</w:t>
            </w:r>
          </w:p>
        </w:tc>
      </w:tr>
      <w:tr w:rsidR="00E00965" w:rsidRPr="00FD546F" w:rsidTr="00E00965">
        <w:trPr>
          <w:trHeight w:val="438"/>
        </w:trPr>
        <w:tc>
          <w:tcPr>
            <w:tcW w:w="2592" w:type="dxa"/>
            <w:shd w:val="clear" w:color="auto" w:fill="C5E0B3"/>
            <w:vAlign w:val="center"/>
          </w:tcPr>
          <w:p w:rsidR="00E00965" w:rsidRPr="00FD546F" w:rsidRDefault="00E00965" w:rsidP="00437EF9">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1.1.</w:t>
            </w:r>
            <w:r>
              <w:rPr>
                <w:rFonts w:ascii="Times New Roman" w:hAnsi="Times New Roman" w:cs="Times New Roman"/>
                <w:b/>
                <w:spacing w:val="-2"/>
                <w:w w:val="105"/>
                <w:sz w:val="20"/>
              </w:rPr>
              <w:t>4</w:t>
            </w:r>
            <w:r w:rsidRPr="00DC6E74">
              <w:rPr>
                <w:rFonts w:asciiTheme="minorHAnsi" w:hAnsiTheme="minorHAnsi" w:cstheme="minorHAnsi"/>
                <w:sz w:val="18"/>
                <w:szCs w:val="18"/>
              </w:rPr>
              <w:t xml:space="preserve"> Kurum, kuruluşla</w:t>
            </w:r>
            <w:r>
              <w:rPr>
                <w:rFonts w:asciiTheme="minorHAnsi" w:hAnsiTheme="minorHAnsi" w:cstheme="minorHAnsi"/>
                <w:sz w:val="18"/>
                <w:szCs w:val="18"/>
              </w:rPr>
              <w:t>r ve sivil toplum kuruluşları</w:t>
            </w:r>
            <w:r w:rsidRPr="00DC6E74">
              <w:rPr>
                <w:rFonts w:asciiTheme="minorHAnsi" w:hAnsiTheme="minorHAnsi" w:cstheme="minorHAnsi"/>
                <w:sz w:val="18"/>
                <w:szCs w:val="18"/>
              </w:rPr>
              <w:t xml:space="preserve"> ile yapılan iş birlikleri sayısı</w:t>
            </w:r>
          </w:p>
        </w:tc>
        <w:tc>
          <w:tcPr>
            <w:tcW w:w="991" w:type="dxa"/>
            <w:shd w:val="clear" w:color="auto" w:fill="E2EFD9"/>
            <w:vAlign w:val="center"/>
          </w:tcPr>
          <w:p w:rsidR="00E00965"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E2EFD9"/>
            <w:vAlign w:val="center"/>
          </w:tcPr>
          <w:p w:rsidR="00E00965"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3</w:t>
            </w:r>
          </w:p>
        </w:tc>
        <w:tc>
          <w:tcPr>
            <w:tcW w:w="797" w:type="dxa"/>
            <w:shd w:val="clear" w:color="auto" w:fill="E2EFD9"/>
            <w:vAlign w:val="center"/>
          </w:tcPr>
          <w:p w:rsidR="00E00965"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4</w:t>
            </w:r>
          </w:p>
        </w:tc>
        <w:tc>
          <w:tcPr>
            <w:tcW w:w="720" w:type="dxa"/>
            <w:shd w:val="clear" w:color="auto" w:fill="E2EFD9"/>
            <w:vAlign w:val="center"/>
          </w:tcPr>
          <w:p w:rsidR="00E00965"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5</w:t>
            </w:r>
          </w:p>
        </w:tc>
        <w:tc>
          <w:tcPr>
            <w:tcW w:w="718" w:type="dxa"/>
            <w:shd w:val="clear" w:color="auto" w:fill="E2EFD9"/>
            <w:vAlign w:val="center"/>
          </w:tcPr>
          <w:p w:rsidR="00E00965"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6</w:t>
            </w:r>
          </w:p>
        </w:tc>
        <w:tc>
          <w:tcPr>
            <w:tcW w:w="720" w:type="dxa"/>
            <w:shd w:val="clear" w:color="auto" w:fill="E2EFD9"/>
            <w:vAlign w:val="center"/>
          </w:tcPr>
          <w:p w:rsidR="00E00965"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7</w:t>
            </w:r>
          </w:p>
        </w:tc>
        <w:tc>
          <w:tcPr>
            <w:tcW w:w="720" w:type="dxa"/>
            <w:shd w:val="clear" w:color="auto" w:fill="E2EFD9"/>
            <w:vAlign w:val="center"/>
          </w:tcPr>
          <w:p w:rsidR="00E00965" w:rsidRPr="00FD546F" w:rsidRDefault="00E00965" w:rsidP="00E00965">
            <w:pPr>
              <w:pStyle w:val="TableParagraph"/>
              <w:jc w:val="center"/>
              <w:rPr>
                <w:rFonts w:ascii="Times New Roman" w:hAnsi="Times New Roman" w:cs="Times New Roman"/>
                <w:sz w:val="20"/>
              </w:rPr>
            </w:pPr>
            <w:r>
              <w:rPr>
                <w:rFonts w:ascii="Times New Roman" w:hAnsi="Times New Roman" w:cs="Times New Roman"/>
                <w:sz w:val="20"/>
              </w:rPr>
              <w:t>8</w:t>
            </w:r>
          </w:p>
        </w:tc>
        <w:tc>
          <w:tcPr>
            <w:tcW w:w="864" w:type="dxa"/>
            <w:shd w:val="clear" w:color="auto" w:fill="E2EFD9"/>
            <w:vAlign w:val="center"/>
          </w:tcPr>
          <w:p w:rsidR="00E00965" w:rsidRDefault="00E00965" w:rsidP="00E00965">
            <w:pPr>
              <w:jc w:val="center"/>
            </w:pPr>
            <w:r w:rsidRPr="00436718">
              <w:rPr>
                <w:rFonts w:ascii="Times New Roman" w:hAnsi="Times New Roman" w:cs="Times New Roman"/>
                <w:sz w:val="20"/>
              </w:rPr>
              <w:t>6 ay</w:t>
            </w:r>
          </w:p>
        </w:tc>
        <w:tc>
          <w:tcPr>
            <w:tcW w:w="926" w:type="dxa"/>
            <w:shd w:val="clear" w:color="auto" w:fill="E2EFD9"/>
            <w:vAlign w:val="center"/>
          </w:tcPr>
          <w:p w:rsidR="00E00965" w:rsidRDefault="00E00965" w:rsidP="00E00965">
            <w:pPr>
              <w:jc w:val="center"/>
            </w:pPr>
            <w:r w:rsidRPr="00436718">
              <w:rPr>
                <w:rFonts w:ascii="Times New Roman" w:hAnsi="Times New Roman" w:cs="Times New Roman"/>
                <w:sz w:val="20"/>
              </w:rPr>
              <w:t>6 ay</w:t>
            </w:r>
          </w:p>
        </w:tc>
      </w:tr>
      <w:tr w:rsidR="0009009C" w:rsidRPr="00FD546F" w:rsidTr="000E60E2">
        <w:trPr>
          <w:trHeight w:val="921"/>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105"/>
                <w:sz w:val="20"/>
              </w:rPr>
              <w:t>Koordinatör</w:t>
            </w:r>
            <w:r w:rsidR="00041FF1">
              <w:rPr>
                <w:rFonts w:ascii="Times New Roman" w:hAnsi="Times New Roman" w:cs="Times New Roman"/>
                <w:b/>
                <w:w w:val="105"/>
                <w:sz w:val="20"/>
              </w:rPr>
              <w:t xml:space="preserve"> </w:t>
            </w:r>
            <w:r w:rsidRPr="00FD546F">
              <w:rPr>
                <w:rFonts w:ascii="Times New Roman" w:hAnsi="Times New Roman" w:cs="Times New Roman"/>
                <w:b/>
                <w:spacing w:val="-4"/>
                <w:w w:val="105"/>
                <w:sz w:val="20"/>
              </w:rPr>
              <w:t>Birim</w:t>
            </w:r>
          </w:p>
        </w:tc>
        <w:tc>
          <w:tcPr>
            <w:tcW w:w="7591" w:type="dxa"/>
            <w:gridSpan w:val="9"/>
            <w:shd w:val="clear" w:color="auto" w:fill="C5E0B3"/>
            <w:vAlign w:val="center"/>
          </w:tcPr>
          <w:p w:rsidR="0009009C" w:rsidRPr="00041FF1" w:rsidRDefault="00E22C56" w:rsidP="00FC5E7B">
            <w:pPr>
              <w:pStyle w:val="TableParagraph"/>
              <w:spacing w:before="6"/>
              <w:ind w:left="107"/>
              <w:rPr>
                <w:rFonts w:ascii="Times New Roman" w:hAnsi="Times New Roman" w:cs="Times New Roman"/>
                <w:sz w:val="20"/>
              </w:rPr>
            </w:pPr>
            <w:r>
              <w:rPr>
                <w:rFonts w:ascii="Times New Roman" w:hAnsi="Times New Roman" w:cs="Times New Roman"/>
                <w:spacing w:val="-4"/>
                <w:sz w:val="20"/>
              </w:rPr>
              <w:t>Saray Halk Eğitimi Merkezi İdaresi</w:t>
            </w:r>
          </w:p>
        </w:tc>
      </w:tr>
      <w:tr w:rsidR="0009009C" w:rsidRPr="00FD546F" w:rsidTr="000E60E2">
        <w:trPr>
          <w:trHeight w:val="854"/>
        </w:trPr>
        <w:tc>
          <w:tcPr>
            <w:tcW w:w="2592" w:type="dxa"/>
            <w:shd w:val="clear" w:color="auto" w:fill="C5E0B3"/>
            <w:vAlign w:val="center"/>
          </w:tcPr>
          <w:p w:rsidR="0009009C" w:rsidRPr="00FD546F" w:rsidRDefault="0009009C"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t>İşbirliği</w:t>
            </w:r>
            <w:r w:rsidR="00041FF1">
              <w:rPr>
                <w:rFonts w:ascii="Times New Roman" w:hAnsi="Times New Roman" w:cs="Times New Roman"/>
                <w:b/>
                <w:sz w:val="20"/>
              </w:rPr>
              <w:t xml:space="preserve"> </w:t>
            </w:r>
            <w:r w:rsidRPr="00FD546F">
              <w:rPr>
                <w:rFonts w:ascii="Times New Roman" w:hAnsi="Times New Roman" w:cs="Times New Roman"/>
                <w:b/>
                <w:sz w:val="20"/>
              </w:rPr>
              <w:t>Yapılacak</w:t>
            </w:r>
            <w:r w:rsidR="00041FF1">
              <w:rPr>
                <w:rFonts w:ascii="Times New Roman" w:hAnsi="Times New Roman" w:cs="Times New Roman"/>
                <w:b/>
                <w:sz w:val="20"/>
              </w:rPr>
              <w:t xml:space="preserve"> </w:t>
            </w:r>
            <w:r w:rsidRPr="00FD546F">
              <w:rPr>
                <w:rFonts w:ascii="Times New Roman" w:hAnsi="Times New Roman" w:cs="Times New Roman"/>
                <w:b/>
                <w:spacing w:val="-2"/>
                <w:sz w:val="20"/>
              </w:rPr>
              <w:t>Birimler</w:t>
            </w:r>
          </w:p>
        </w:tc>
        <w:tc>
          <w:tcPr>
            <w:tcW w:w="7591" w:type="dxa"/>
            <w:gridSpan w:val="9"/>
            <w:shd w:val="clear" w:color="auto" w:fill="E2EFD9"/>
            <w:vAlign w:val="center"/>
          </w:tcPr>
          <w:p w:rsidR="00041FF1" w:rsidRPr="00041FF1" w:rsidRDefault="00041FF1" w:rsidP="00C307CB">
            <w:pPr>
              <w:pStyle w:val="TableParagraph"/>
              <w:spacing w:before="6" w:line="369" w:lineRule="auto"/>
              <w:ind w:left="107"/>
              <w:rPr>
                <w:rFonts w:ascii="Times New Roman" w:hAnsi="Times New Roman" w:cs="Times New Roman"/>
                <w:sz w:val="20"/>
              </w:rPr>
            </w:pPr>
            <w:r>
              <w:rPr>
                <w:rFonts w:ascii="Times New Roman" w:hAnsi="Times New Roman" w:cs="Times New Roman"/>
                <w:spacing w:val="-4"/>
                <w:sz w:val="20"/>
              </w:rPr>
              <w:t>İlçe MEM</w:t>
            </w:r>
            <w:r w:rsidR="00C307CB">
              <w:rPr>
                <w:rFonts w:ascii="Times New Roman" w:hAnsi="Times New Roman" w:cs="Times New Roman"/>
                <w:spacing w:val="-4"/>
                <w:sz w:val="20"/>
              </w:rPr>
              <w:t xml:space="preserve">, Saray Belediyesi, </w:t>
            </w:r>
            <w:r w:rsidR="00C307CB" w:rsidRPr="00C307CB">
              <w:rPr>
                <w:rFonts w:ascii="Times New Roman" w:hAnsi="Times New Roman" w:cs="Times New Roman"/>
                <w:bCs/>
                <w:spacing w:val="-4"/>
                <w:sz w:val="20"/>
              </w:rPr>
              <w:t xml:space="preserve">İlçe Tarım ve Orman </w:t>
            </w:r>
            <w:r w:rsidR="00C307CB">
              <w:rPr>
                <w:rFonts w:ascii="Times New Roman" w:hAnsi="Times New Roman" w:cs="Times New Roman"/>
                <w:bCs/>
                <w:spacing w:val="-4"/>
                <w:sz w:val="20"/>
              </w:rPr>
              <w:t xml:space="preserve"> </w:t>
            </w:r>
            <w:r w:rsidR="00C307CB" w:rsidRPr="00C307CB">
              <w:rPr>
                <w:rFonts w:ascii="Times New Roman" w:hAnsi="Times New Roman" w:cs="Times New Roman"/>
                <w:bCs/>
                <w:spacing w:val="-4"/>
                <w:sz w:val="20"/>
              </w:rPr>
              <w:t>Müdürlüğü</w:t>
            </w:r>
            <w:r w:rsidR="00C307CB">
              <w:rPr>
                <w:rFonts w:ascii="Times New Roman" w:hAnsi="Times New Roman" w:cs="Times New Roman"/>
                <w:bCs/>
                <w:spacing w:val="-4"/>
                <w:sz w:val="20"/>
              </w:rPr>
              <w:t xml:space="preserve">, Dernekler, Vakıflar, Özel Kurum/Kuruluşlar, </w:t>
            </w:r>
            <w:r>
              <w:rPr>
                <w:rFonts w:ascii="Times New Roman" w:hAnsi="Times New Roman" w:cs="Times New Roman"/>
                <w:spacing w:val="-4"/>
                <w:sz w:val="20"/>
              </w:rPr>
              <w:t>Okul Aile Birliği</w:t>
            </w:r>
          </w:p>
        </w:tc>
      </w:tr>
      <w:tr w:rsidR="0009009C" w:rsidRPr="00FD546F" w:rsidTr="000E60E2">
        <w:trPr>
          <w:trHeight w:val="853"/>
        </w:trPr>
        <w:tc>
          <w:tcPr>
            <w:tcW w:w="2592" w:type="dxa"/>
            <w:shd w:val="clear" w:color="auto" w:fill="C5E0B3"/>
            <w:vAlign w:val="center"/>
          </w:tcPr>
          <w:p w:rsidR="0009009C" w:rsidRPr="00FD546F" w:rsidRDefault="0009009C" w:rsidP="000E60E2">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t>Stratejiler</w:t>
            </w:r>
          </w:p>
        </w:tc>
        <w:tc>
          <w:tcPr>
            <w:tcW w:w="7591" w:type="dxa"/>
            <w:gridSpan w:val="9"/>
            <w:shd w:val="clear" w:color="auto" w:fill="E2EFD9"/>
            <w:vAlign w:val="center"/>
          </w:tcPr>
          <w:p w:rsidR="00A96EB4" w:rsidRPr="00DC6E74" w:rsidRDefault="00A96EB4" w:rsidP="00E93962">
            <w:pPr>
              <w:pStyle w:val="TabloGvde"/>
              <w:ind w:right="328"/>
              <w:rPr>
                <w:rFonts w:asciiTheme="minorHAnsi" w:hAnsiTheme="minorHAnsi" w:cstheme="minorHAnsi"/>
                <w:sz w:val="18"/>
                <w:szCs w:val="18"/>
              </w:rPr>
            </w:pPr>
            <w:r w:rsidRPr="00DC6E74">
              <w:rPr>
                <w:rFonts w:asciiTheme="minorHAnsi" w:hAnsiTheme="minorHAnsi" w:cstheme="minorHAnsi"/>
                <w:sz w:val="18"/>
                <w:szCs w:val="18"/>
              </w:rPr>
              <w:t xml:space="preserve">S1. Kursların tamamlanmama nedenleri araştırılarak buna yönelik önleyici tedbirler geliştirilecektir.  </w:t>
            </w:r>
          </w:p>
          <w:p w:rsidR="00A96EB4" w:rsidRPr="00DC6E74" w:rsidRDefault="00A96EB4" w:rsidP="00E93962">
            <w:pPr>
              <w:pStyle w:val="TabloGvde"/>
              <w:ind w:right="328"/>
              <w:rPr>
                <w:rFonts w:asciiTheme="minorHAnsi" w:hAnsiTheme="minorHAnsi" w:cstheme="minorHAnsi"/>
                <w:sz w:val="18"/>
                <w:szCs w:val="18"/>
              </w:rPr>
            </w:pPr>
            <w:r w:rsidRPr="00DC6E74">
              <w:rPr>
                <w:rFonts w:asciiTheme="minorHAnsi" w:hAnsiTheme="minorHAnsi" w:cstheme="minorHAnsi"/>
                <w:sz w:val="18"/>
                <w:szCs w:val="18"/>
              </w:rPr>
              <w:t>S2. Hayat boyu rehberlik faaliyetleri ile kursiyerlerin kuruma, kurum kültürüne ve katılacakları kurslara uyumunu güçlendirmek için çalışmalar yürütülecektir.</w:t>
            </w:r>
          </w:p>
          <w:p w:rsidR="00A96EB4" w:rsidRPr="00DC6E74" w:rsidRDefault="00A96EB4" w:rsidP="00E93962">
            <w:pPr>
              <w:pStyle w:val="TabloGvde"/>
              <w:ind w:right="328"/>
              <w:rPr>
                <w:rFonts w:asciiTheme="minorHAnsi" w:hAnsiTheme="minorHAnsi" w:cstheme="minorHAnsi"/>
                <w:sz w:val="18"/>
                <w:szCs w:val="18"/>
              </w:rPr>
            </w:pPr>
            <w:r w:rsidRPr="00DC6E74">
              <w:rPr>
                <w:rFonts w:asciiTheme="minorHAnsi" w:hAnsiTheme="minorHAnsi" w:cstheme="minorHAnsi"/>
                <w:sz w:val="18"/>
                <w:szCs w:val="18"/>
              </w:rPr>
              <w:t>S3. Kurum, kuruluşlar ve sivil toplum kuruluşları ile yapılan iş birlikleri ile merkezin etki alanının genişletilmesi sağlanacaktır.</w:t>
            </w:r>
          </w:p>
          <w:p w:rsidR="0009009C" w:rsidRPr="00041FF1" w:rsidRDefault="0009009C" w:rsidP="000E60E2">
            <w:pPr>
              <w:pStyle w:val="TableParagraph"/>
              <w:spacing w:before="2" w:line="369" w:lineRule="auto"/>
              <w:ind w:left="107"/>
              <w:rPr>
                <w:rFonts w:ascii="Times New Roman" w:hAnsi="Times New Roman" w:cs="Times New Roman"/>
                <w:sz w:val="20"/>
              </w:rPr>
            </w:pPr>
          </w:p>
        </w:tc>
      </w:tr>
    </w:tbl>
    <w:p w:rsidR="00F3508F" w:rsidRDefault="00F3508F">
      <w:pPr>
        <w:spacing w:line="362" w:lineRule="auto"/>
        <w:rPr>
          <w:sz w:val="24"/>
        </w:rPr>
      </w:pPr>
    </w:p>
    <w:p w:rsidR="00F3508F" w:rsidRDefault="00F3508F">
      <w:pPr>
        <w:spacing w:line="362" w:lineRule="auto"/>
        <w:rPr>
          <w:sz w:val="24"/>
        </w:rPr>
      </w:pPr>
    </w:p>
    <w:p w:rsidR="00E93962" w:rsidRDefault="00E93962">
      <w:pPr>
        <w:spacing w:line="362" w:lineRule="auto"/>
        <w:rPr>
          <w:sz w:val="24"/>
        </w:rPr>
      </w:pPr>
    </w:p>
    <w:p w:rsidR="00E93962" w:rsidRDefault="00E93962">
      <w:pPr>
        <w:spacing w:line="362" w:lineRule="auto"/>
        <w:rPr>
          <w:sz w:val="24"/>
        </w:rPr>
      </w:pPr>
    </w:p>
    <w:p w:rsidR="00F3508F" w:rsidRDefault="00F3508F">
      <w:pPr>
        <w:spacing w:line="362" w:lineRule="auto"/>
        <w:rPr>
          <w:sz w:val="24"/>
        </w:rPr>
      </w:pPr>
    </w:p>
    <w:p w:rsidR="00580E93" w:rsidRDefault="00580E93">
      <w:pPr>
        <w:spacing w:line="362" w:lineRule="auto"/>
        <w:rPr>
          <w:sz w:val="24"/>
        </w:rPr>
      </w:pPr>
    </w:p>
    <w:p w:rsidR="00580E93" w:rsidRDefault="00580E93">
      <w:pPr>
        <w:spacing w:line="362" w:lineRule="auto"/>
        <w:rPr>
          <w:sz w:val="24"/>
        </w:rPr>
      </w:pPr>
    </w:p>
    <w:p w:rsidR="00580E93" w:rsidRDefault="00580E93">
      <w:pPr>
        <w:spacing w:line="362" w:lineRule="auto"/>
        <w:rPr>
          <w:sz w:val="24"/>
        </w:rPr>
      </w:pPr>
    </w:p>
    <w:p w:rsidR="00580E93" w:rsidRDefault="00580E93">
      <w:pPr>
        <w:spacing w:line="362" w:lineRule="auto"/>
        <w:rPr>
          <w:sz w:val="24"/>
        </w:rPr>
      </w:pPr>
    </w:p>
    <w:p w:rsidR="00580E93" w:rsidRDefault="00580E93">
      <w:pPr>
        <w:spacing w:line="362" w:lineRule="auto"/>
        <w:rPr>
          <w:sz w:val="24"/>
        </w:rPr>
      </w:pPr>
    </w:p>
    <w:p w:rsidR="00580E93" w:rsidRDefault="00580E93">
      <w:pPr>
        <w:spacing w:line="362" w:lineRule="auto"/>
        <w:rPr>
          <w:sz w:val="24"/>
        </w:rPr>
      </w:pPr>
    </w:p>
    <w:p w:rsidR="00580E93" w:rsidRDefault="00580E93">
      <w:pPr>
        <w:spacing w:line="362" w:lineRule="auto"/>
        <w:rPr>
          <w:sz w:val="24"/>
        </w:rPr>
      </w:pPr>
    </w:p>
    <w:p w:rsidR="00580E93" w:rsidRDefault="00580E93">
      <w:pPr>
        <w:spacing w:line="362" w:lineRule="auto"/>
        <w:rPr>
          <w:sz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09009C" w:rsidRPr="00FD546F" w:rsidTr="000E60E2">
        <w:trPr>
          <w:trHeight w:val="558"/>
        </w:trPr>
        <w:tc>
          <w:tcPr>
            <w:tcW w:w="2592" w:type="dxa"/>
            <w:shd w:val="clear" w:color="auto" w:fill="C5E0B3"/>
            <w:vAlign w:val="center"/>
          </w:tcPr>
          <w:p w:rsidR="0009009C" w:rsidRPr="00FD546F" w:rsidRDefault="0009009C" w:rsidP="000E60E2">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t>TEMA</w:t>
            </w:r>
          </w:p>
        </w:tc>
        <w:tc>
          <w:tcPr>
            <w:tcW w:w="7591" w:type="dxa"/>
            <w:gridSpan w:val="9"/>
            <w:shd w:val="clear" w:color="auto" w:fill="C5E0B3"/>
            <w:vAlign w:val="center"/>
          </w:tcPr>
          <w:p w:rsidR="0009009C" w:rsidRPr="00FD546F" w:rsidRDefault="0009009C" w:rsidP="0009009C">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EĞİTİM-ÖĞRETİMDE KALİTE</w:t>
            </w:r>
          </w:p>
        </w:tc>
      </w:tr>
      <w:tr w:rsidR="0009009C" w:rsidRPr="00FD546F" w:rsidTr="000E60E2">
        <w:trPr>
          <w:trHeight w:val="854"/>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10"/>
                <w:w w:val="110"/>
                <w:sz w:val="20"/>
              </w:rPr>
              <w:t>2</w:t>
            </w:r>
          </w:p>
        </w:tc>
        <w:tc>
          <w:tcPr>
            <w:tcW w:w="7591" w:type="dxa"/>
            <w:gridSpan w:val="9"/>
            <w:shd w:val="clear" w:color="auto" w:fill="C5E0B3"/>
            <w:vAlign w:val="center"/>
          </w:tcPr>
          <w:p w:rsidR="0009009C" w:rsidRPr="00FD546F" w:rsidRDefault="00580E93" w:rsidP="000E60E2">
            <w:pPr>
              <w:pStyle w:val="TableParagraph"/>
              <w:ind w:left="108" w:right="232"/>
              <w:jc w:val="center"/>
              <w:rPr>
                <w:rFonts w:ascii="Times New Roman" w:hAnsi="Times New Roman" w:cs="Times New Roman"/>
                <w:b/>
                <w:spacing w:val="-2"/>
                <w:w w:val="105"/>
                <w:sz w:val="20"/>
              </w:rPr>
            </w:pPr>
            <w:r w:rsidRPr="00DC6E74">
              <w:rPr>
                <w:rFonts w:asciiTheme="minorHAnsi" w:hAnsiTheme="minorHAnsi" w:cstheme="minorHAnsi"/>
                <w:sz w:val="18"/>
                <w:szCs w:val="18"/>
              </w:rPr>
              <w:t>A2. Eğitim ve Öğretimde Niteliğin Artırılmasının Sağlanması</w:t>
            </w:r>
          </w:p>
        </w:tc>
      </w:tr>
      <w:tr w:rsidR="0009009C" w:rsidRPr="00FD546F" w:rsidTr="000E60E2">
        <w:trPr>
          <w:trHeight w:val="854"/>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w w:val="105"/>
                <w:sz w:val="20"/>
              </w:rPr>
              <w:t>Hedef</w:t>
            </w:r>
            <w:r w:rsidRPr="00FD546F">
              <w:rPr>
                <w:rFonts w:ascii="Times New Roman" w:hAnsi="Times New Roman" w:cs="Times New Roman"/>
                <w:b/>
                <w:spacing w:val="-5"/>
                <w:w w:val="110"/>
                <w:sz w:val="20"/>
              </w:rPr>
              <w:t>2.1</w:t>
            </w:r>
          </w:p>
        </w:tc>
        <w:tc>
          <w:tcPr>
            <w:tcW w:w="7591" w:type="dxa"/>
            <w:gridSpan w:val="9"/>
            <w:shd w:val="clear" w:color="auto" w:fill="C5E0B3"/>
            <w:vAlign w:val="center"/>
          </w:tcPr>
          <w:p w:rsidR="0009009C" w:rsidRPr="00FD546F" w:rsidRDefault="00580E93" w:rsidP="000E60E2">
            <w:pPr>
              <w:pStyle w:val="TableParagraph"/>
              <w:ind w:left="108" w:right="232"/>
              <w:jc w:val="center"/>
              <w:rPr>
                <w:rFonts w:ascii="Times New Roman" w:hAnsi="Times New Roman" w:cs="Times New Roman"/>
                <w:b/>
                <w:spacing w:val="-2"/>
                <w:w w:val="105"/>
                <w:sz w:val="20"/>
              </w:rPr>
            </w:pPr>
            <w:r w:rsidRPr="00DC6E74">
              <w:rPr>
                <w:rFonts w:asciiTheme="minorHAnsi" w:hAnsiTheme="minorHAnsi" w:cstheme="minorHAnsi"/>
                <w:sz w:val="18"/>
                <w:szCs w:val="18"/>
              </w:rPr>
              <w:t>H2.2. Hayat Boyu öğrenmede mesleki beceri ve yetkinlikleri geliştirilecek ve katılımcılık artırılacaktır.</w:t>
            </w:r>
          </w:p>
        </w:tc>
      </w:tr>
      <w:tr w:rsidR="0009009C" w:rsidRPr="00FD546F" w:rsidTr="000E60E2">
        <w:trPr>
          <w:trHeight w:val="854"/>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sidR="00580E93">
              <w:rPr>
                <w:rFonts w:ascii="Times New Roman" w:hAnsi="Times New Roman" w:cs="Times New Roman"/>
                <w:b/>
                <w:spacing w:val="4"/>
                <w:sz w:val="20"/>
              </w:rPr>
              <w:t xml:space="preserve"> </w:t>
            </w:r>
            <w:r w:rsidRPr="00FD546F">
              <w:rPr>
                <w:rFonts w:ascii="Times New Roman" w:hAnsi="Times New Roman" w:cs="Times New Roman"/>
                <w:b/>
                <w:spacing w:val="-2"/>
                <w:sz w:val="20"/>
              </w:rPr>
              <w:t>Göstergeleri</w:t>
            </w:r>
          </w:p>
        </w:tc>
        <w:tc>
          <w:tcPr>
            <w:tcW w:w="991" w:type="dxa"/>
            <w:shd w:val="clear" w:color="auto" w:fill="C5E0B3"/>
            <w:vAlign w:val="center"/>
          </w:tcPr>
          <w:p w:rsidR="0009009C" w:rsidRPr="00FD546F" w:rsidRDefault="0009009C" w:rsidP="000E60E2">
            <w:pPr>
              <w:pStyle w:val="TableParagraph"/>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p>
        </w:tc>
        <w:tc>
          <w:tcPr>
            <w:tcW w:w="1135" w:type="dxa"/>
            <w:shd w:val="clear" w:color="auto" w:fill="C5E0B3"/>
            <w:vAlign w:val="center"/>
          </w:tcPr>
          <w:p w:rsidR="0009009C" w:rsidRPr="00FD546F" w:rsidRDefault="0009009C" w:rsidP="000E60E2">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Başlangıç Değeri</w:t>
            </w:r>
          </w:p>
        </w:tc>
        <w:tc>
          <w:tcPr>
            <w:tcW w:w="797" w:type="dxa"/>
            <w:shd w:val="clear" w:color="auto" w:fill="C5E0B3"/>
            <w:vAlign w:val="center"/>
          </w:tcPr>
          <w:p w:rsidR="0009009C" w:rsidRPr="00FD546F" w:rsidRDefault="0009009C" w:rsidP="000E60E2">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20" w:type="dxa"/>
            <w:shd w:val="clear" w:color="auto" w:fill="C5E0B3"/>
            <w:vAlign w:val="center"/>
          </w:tcPr>
          <w:p w:rsidR="0009009C" w:rsidRPr="00FD546F" w:rsidRDefault="0009009C" w:rsidP="000E60E2">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09009C" w:rsidRPr="00FD546F" w:rsidRDefault="0009009C" w:rsidP="000E60E2">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09009C" w:rsidRPr="00FD546F" w:rsidRDefault="0009009C" w:rsidP="000E60E2">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09009C" w:rsidRPr="00FD546F" w:rsidRDefault="0009009C" w:rsidP="000E60E2">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09009C" w:rsidRPr="00FD546F" w:rsidRDefault="0009009C" w:rsidP="000E60E2">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09009C" w:rsidRPr="00FD546F" w:rsidRDefault="0009009C" w:rsidP="000E60E2">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09009C" w:rsidRPr="00FD546F" w:rsidTr="000E60E2">
        <w:trPr>
          <w:trHeight w:val="417"/>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2.1.1</w:t>
            </w:r>
            <w:r w:rsidR="00580E93" w:rsidRPr="00DC6E74">
              <w:rPr>
                <w:rFonts w:asciiTheme="minorHAnsi" w:hAnsiTheme="minorHAnsi" w:cstheme="minorHAnsi"/>
                <w:sz w:val="18"/>
                <w:szCs w:val="18"/>
              </w:rPr>
              <w:t xml:space="preserve"> Okuma yazma kursları ile belgelendirilen kursiyer sayısı</w:t>
            </w:r>
          </w:p>
        </w:tc>
        <w:tc>
          <w:tcPr>
            <w:tcW w:w="991" w:type="dxa"/>
            <w:shd w:val="clear" w:color="auto" w:fill="E2EFD9"/>
            <w:vAlign w:val="center"/>
          </w:tcPr>
          <w:p w:rsidR="0009009C" w:rsidRPr="00FD546F" w:rsidRDefault="00BD33C6" w:rsidP="000E60E2">
            <w:pPr>
              <w:pStyle w:val="TableParagraph"/>
              <w:rPr>
                <w:rFonts w:ascii="Times New Roman" w:hAnsi="Times New Roman" w:cs="Times New Roman"/>
                <w:sz w:val="20"/>
              </w:rPr>
            </w:pPr>
            <w:r>
              <w:rPr>
                <w:rFonts w:ascii="Times New Roman" w:hAnsi="Times New Roman" w:cs="Times New Roman"/>
                <w:sz w:val="20"/>
              </w:rPr>
              <w:t xml:space="preserve"> %</w:t>
            </w:r>
            <w:r w:rsidR="00287230">
              <w:rPr>
                <w:rFonts w:ascii="Times New Roman" w:hAnsi="Times New Roman" w:cs="Times New Roman"/>
                <w:sz w:val="20"/>
              </w:rPr>
              <w:t xml:space="preserve"> 20</w:t>
            </w:r>
          </w:p>
        </w:tc>
        <w:tc>
          <w:tcPr>
            <w:tcW w:w="1135" w:type="dxa"/>
            <w:shd w:val="clear" w:color="auto" w:fill="E2EFD9"/>
            <w:vAlign w:val="center"/>
          </w:tcPr>
          <w:p w:rsidR="0009009C" w:rsidRPr="00FD546F" w:rsidRDefault="00BD33C6" w:rsidP="000E60E2">
            <w:pPr>
              <w:pStyle w:val="TableParagraph"/>
              <w:rPr>
                <w:rFonts w:ascii="Times New Roman" w:hAnsi="Times New Roman" w:cs="Times New Roman"/>
                <w:sz w:val="20"/>
              </w:rPr>
            </w:pPr>
            <w:r>
              <w:rPr>
                <w:rFonts w:ascii="Times New Roman" w:hAnsi="Times New Roman" w:cs="Times New Roman"/>
                <w:sz w:val="20"/>
              </w:rPr>
              <w:t xml:space="preserve"> 16</w:t>
            </w:r>
          </w:p>
        </w:tc>
        <w:tc>
          <w:tcPr>
            <w:tcW w:w="797" w:type="dxa"/>
            <w:shd w:val="clear" w:color="auto" w:fill="E2EFD9"/>
            <w:vAlign w:val="center"/>
          </w:tcPr>
          <w:p w:rsidR="0009009C" w:rsidRPr="00FD546F" w:rsidRDefault="00287230" w:rsidP="000E60E2">
            <w:pPr>
              <w:pStyle w:val="TableParagraph"/>
              <w:rPr>
                <w:rFonts w:ascii="Times New Roman" w:hAnsi="Times New Roman" w:cs="Times New Roman"/>
                <w:sz w:val="20"/>
              </w:rPr>
            </w:pPr>
            <w:r>
              <w:rPr>
                <w:rFonts w:ascii="Times New Roman" w:hAnsi="Times New Roman" w:cs="Times New Roman"/>
                <w:sz w:val="20"/>
              </w:rPr>
              <w:t xml:space="preserve"> 18</w:t>
            </w:r>
          </w:p>
        </w:tc>
        <w:tc>
          <w:tcPr>
            <w:tcW w:w="720" w:type="dxa"/>
            <w:shd w:val="clear" w:color="auto" w:fill="E2EFD9"/>
            <w:vAlign w:val="center"/>
          </w:tcPr>
          <w:p w:rsidR="0009009C" w:rsidRPr="00FD546F" w:rsidRDefault="00287230" w:rsidP="000E60E2">
            <w:pPr>
              <w:pStyle w:val="TableParagraph"/>
              <w:rPr>
                <w:rFonts w:ascii="Times New Roman" w:hAnsi="Times New Roman" w:cs="Times New Roman"/>
                <w:sz w:val="20"/>
              </w:rPr>
            </w:pPr>
            <w:r>
              <w:rPr>
                <w:rFonts w:ascii="Times New Roman" w:hAnsi="Times New Roman" w:cs="Times New Roman"/>
                <w:sz w:val="20"/>
              </w:rPr>
              <w:t xml:space="preserve"> 20</w:t>
            </w:r>
          </w:p>
        </w:tc>
        <w:tc>
          <w:tcPr>
            <w:tcW w:w="718" w:type="dxa"/>
            <w:shd w:val="clear" w:color="auto" w:fill="E2EFD9"/>
            <w:vAlign w:val="center"/>
          </w:tcPr>
          <w:p w:rsidR="0009009C" w:rsidRPr="00FD546F" w:rsidRDefault="00287230" w:rsidP="000E60E2">
            <w:pPr>
              <w:pStyle w:val="TableParagraph"/>
              <w:rPr>
                <w:rFonts w:ascii="Times New Roman" w:hAnsi="Times New Roman" w:cs="Times New Roman"/>
                <w:sz w:val="20"/>
              </w:rPr>
            </w:pPr>
            <w:r>
              <w:rPr>
                <w:rFonts w:ascii="Times New Roman" w:hAnsi="Times New Roman" w:cs="Times New Roman"/>
                <w:sz w:val="20"/>
              </w:rPr>
              <w:t xml:space="preserve"> 22</w:t>
            </w:r>
          </w:p>
        </w:tc>
        <w:tc>
          <w:tcPr>
            <w:tcW w:w="720" w:type="dxa"/>
            <w:shd w:val="clear" w:color="auto" w:fill="E2EFD9"/>
            <w:vAlign w:val="center"/>
          </w:tcPr>
          <w:p w:rsidR="0009009C" w:rsidRPr="00FD546F" w:rsidRDefault="00287230" w:rsidP="000E60E2">
            <w:pPr>
              <w:pStyle w:val="TableParagraph"/>
              <w:rPr>
                <w:rFonts w:ascii="Times New Roman" w:hAnsi="Times New Roman" w:cs="Times New Roman"/>
                <w:sz w:val="20"/>
              </w:rPr>
            </w:pPr>
            <w:r>
              <w:rPr>
                <w:rFonts w:ascii="Times New Roman" w:hAnsi="Times New Roman" w:cs="Times New Roman"/>
                <w:sz w:val="20"/>
              </w:rPr>
              <w:t xml:space="preserve"> 24</w:t>
            </w:r>
          </w:p>
        </w:tc>
        <w:tc>
          <w:tcPr>
            <w:tcW w:w="720" w:type="dxa"/>
            <w:shd w:val="clear" w:color="auto" w:fill="E2EFD9"/>
            <w:vAlign w:val="center"/>
          </w:tcPr>
          <w:p w:rsidR="0009009C" w:rsidRPr="00FD546F" w:rsidRDefault="00287230" w:rsidP="000E60E2">
            <w:pPr>
              <w:pStyle w:val="TableParagraph"/>
              <w:rPr>
                <w:rFonts w:ascii="Times New Roman" w:hAnsi="Times New Roman" w:cs="Times New Roman"/>
                <w:sz w:val="20"/>
              </w:rPr>
            </w:pPr>
            <w:r>
              <w:rPr>
                <w:rFonts w:ascii="Times New Roman" w:hAnsi="Times New Roman" w:cs="Times New Roman"/>
                <w:sz w:val="20"/>
              </w:rPr>
              <w:t xml:space="preserve"> 26</w:t>
            </w:r>
          </w:p>
        </w:tc>
        <w:tc>
          <w:tcPr>
            <w:tcW w:w="864" w:type="dxa"/>
            <w:shd w:val="clear" w:color="auto" w:fill="E2EFD9"/>
            <w:vAlign w:val="center"/>
          </w:tcPr>
          <w:p w:rsidR="0009009C" w:rsidRPr="00FD546F" w:rsidRDefault="00E22C56" w:rsidP="000E60E2">
            <w:pPr>
              <w:pStyle w:val="TableParagraph"/>
              <w:rPr>
                <w:rFonts w:ascii="Times New Roman" w:hAnsi="Times New Roman" w:cs="Times New Roman"/>
                <w:sz w:val="20"/>
              </w:rPr>
            </w:pPr>
            <w:r>
              <w:rPr>
                <w:rFonts w:ascii="Times New Roman" w:hAnsi="Times New Roman" w:cs="Times New Roman"/>
                <w:sz w:val="20"/>
              </w:rPr>
              <w:t xml:space="preserve"> 6 ay</w:t>
            </w:r>
          </w:p>
        </w:tc>
        <w:tc>
          <w:tcPr>
            <w:tcW w:w="926" w:type="dxa"/>
            <w:shd w:val="clear" w:color="auto" w:fill="E2EFD9"/>
            <w:vAlign w:val="center"/>
          </w:tcPr>
          <w:p w:rsidR="0009009C" w:rsidRPr="00FD546F" w:rsidRDefault="00E22C56" w:rsidP="000E60E2">
            <w:pPr>
              <w:pStyle w:val="TableParagraph"/>
              <w:rPr>
                <w:rFonts w:ascii="Times New Roman" w:hAnsi="Times New Roman" w:cs="Times New Roman"/>
                <w:sz w:val="20"/>
              </w:rPr>
            </w:pPr>
            <w:r>
              <w:rPr>
                <w:rFonts w:ascii="Times New Roman" w:hAnsi="Times New Roman" w:cs="Times New Roman"/>
                <w:sz w:val="20"/>
              </w:rPr>
              <w:t xml:space="preserve"> 6 ay</w:t>
            </w:r>
          </w:p>
        </w:tc>
      </w:tr>
      <w:tr w:rsidR="0009009C" w:rsidRPr="00FD546F" w:rsidTr="000E60E2">
        <w:trPr>
          <w:trHeight w:val="414"/>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2.1.2</w:t>
            </w:r>
            <w:r w:rsidR="00580E93" w:rsidRPr="00DC6E74">
              <w:rPr>
                <w:rFonts w:asciiTheme="minorHAnsi" w:hAnsiTheme="minorHAnsi" w:cstheme="minorHAnsi"/>
                <w:sz w:val="18"/>
                <w:szCs w:val="18"/>
              </w:rPr>
              <w:t xml:space="preserve"> Açık öğretim ortaokuluna kayıtlı aktif öğrenci sayısı</w:t>
            </w:r>
          </w:p>
        </w:tc>
        <w:tc>
          <w:tcPr>
            <w:tcW w:w="991" w:type="dxa"/>
            <w:shd w:val="clear" w:color="auto" w:fill="E2EFD9"/>
            <w:vAlign w:val="center"/>
          </w:tcPr>
          <w:p w:rsidR="0009009C" w:rsidRPr="00FD546F" w:rsidRDefault="00BD33C6" w:rsidP="000E60E2">
            <w:pPr>
              <w:pStyle w:val="TableParagraph"/>
              <w:rPr>
                <w:rFonts w:ascii="Times New Roman" w:hAnsi="Times New Roman" w:cs="Times New Roman"/>
                <w:sz w:val="20"/>
              </w:rPr>
            </w:pPr>
            <w:r>
              <w:rPr>
                <w:rFonts w:ascii="Times New Roman" w:hAnsi="Times New Roman" w:cs="Times New Roman"/>
                <w:sz w:val="20"/>
              </w:rPr>
              <w:t xml:space="preserve"> % 20</w:t>
            </w:r>
          </w:p>
        </w:tc>
        <w:tc>
          <w:tcPr>
            <w:tcW w:w="1135" w:type="dxa"/>
            <w:shd w:val="clear" w:color="auto" w:fill="E2EFD9"/>
            <w:vAlign w:val="center"/>
          </w:tcPr>
          <w:p w:rsidR="0009009C" w:rsidRPr="00FD546F" w:rsidRDefault="00580E93" w:rsidP="000E60E2">
            <w:pPr>
              <w:pStyle w:val="TableParagraph"/>
              <w:rPr>
                <w:rFonts w:ascii="Times New Roman" w:hAnsi="Times New Roman" w:cs="Times New Roman"/>
                <w:sz w:val="20"/>
              </w:rPr>
            </w:pPr>
            <w:r>
              <w:rPr>
                <w:rFonts w:ascii="Times New Roman" w:hAnsi="Times New Roman" w:cs="Times New Roman"/>
                <w:sz w:val="20"/>
              </w:rPr>
              <w:t xml:space="preserve"> 16</w:t>
            </w:r>
          </w:p>
        </w:tc>
        <w:tc>
          <w:tcPr>
            <w:tcW w:w="797" w:type="dxa"/>
            <w:shd w:val="clear" w:color="auto" w:fill="E2EFD9"/>
            <w:vAlign w:val="center"/>
          </w:tcPr>
          <w:p w:rsidR="0009009C" w:rsidRPr="00FD546F" w:rsidRDefault="00580E93" w:rsidP="000E60E2">
            <w:pPr>
              <w:pStyle w:val="TableParagraph"/>
              <w:rPr>
                <w:rFonts w:ascii="Times New Roman" w:hAnsi="Times New Roman" w:cs="Times New Roman"/>
                <w:sz w:val="20"/>
              </w:rPr>
            </w:pPr>
            <w:r>
              <w:rPr>
                <w:rFonts w:ascii="Times New Roman" w:hAnsi="Times New Roman" w:cs="Times New Roman"/>
                <w:sz w:val="20"/>
              </w:rPr>
              <w:t xml:space="preserve"> 18</w:t>
            </w:r>
          </w:p>
        </w:tc>
        <w:tc>
          <w:tcPr>
            <w:tcW w:w="720" w:type="dxa"/>
            <w:shd w:val="clear" w:color="auto" w:fill="E2EFD9"/>
            <w:vAlign w:val="center"/>
          </w:tcPr>
          <w:p w:rsidR="0009009C" w:rsidRPr="00FD546F" w:rsidRDefault="00580E93" w:rsidP="000E60E2">
            <w:pPr>
              <w:pStyle w:val="TableParagraph"/>
              <w:rPr>
                <w:rFonts w:ascii="Times New Roman" w:hAnsi="Times New Roman" w:cs="Times New Roman"/>
                <w:sz w:val="20"/>
              </w:rPr>
            </w:pPr>
            <w:r>
              <w:rPr>
                <w:rFonts w:ascii="Times New Roman" w:hAnsi="Times New Roman" w:cs="Times New Roman"/>
                <w:sz w:val="20"/>
              </w:rPr>
              <w:t xml:space="preserve"> 20</w:t>
            </w:r>
          </w:p>
        </w:tc>
        <w:tc>
          <w:tcPr>
            <w:tcW w:w="718" w:type="dxa"/>
            <w:shd w:val="clear" w:color="auto" w:fill="E2EFD9"/>
            <w:vAlign w:val="center"/>
          </w:tcPr>
          <w:p w:rsidR="0009009C" w:rsidRPr="00FD546F" w:rsidRDefault="00580E93" w:rsidP="000E60E2">
            <w:pPr>
              <w:pStyle w:val="TableParagraph"/>
              <w:rPr>
                <w:rFonts w:ascii="Times New Roman" w:hAnsi="Times New Roman" w:cs="Times New Roman"/>
                <w:sz w:val="20"/>
              </w:rPr>
            </w:pPr>
            <w:r>
              <w:rPr>
                <w:rFonts w:ascii="Times New Roman" w:hAnsi="Times New Roman" w:cs="Times New Roman"/>
                <w:sz w:val="20"/>
              </w:rPr>
              <w:t xml:space="preserve"> 22</w:t>
            </w:r>
          </w:p>
        </w:tc>
        <w:tc>
          <w:tcPr>
            <w:tcW w:w="720" w:type="dxa"/>
            <w:shd w:val="clear" w:color="auto" w:fill="E2EFD9"/>
            <w:vAlign w:val="center"/>
          </w:tcPr>
          <w:p w:rsidR="0009009C" w:rsidRPr="00FD546F" w:rsidRDefault="00580E93" w:rsidP="000E60E2">
            <w:pPr>
              <w:pStyle w:val="TableParagraph"/>
              <w:rPr>
                <w:rFonts w:ascii="Times New Roman" w:hAnsi="Times New Roman" w:cs="Times New Roman"/>
                <w:sz w:val="20"/>
              </w:rPr>
            </w:pPr>
            <w:r>
              <w:rPr>
                <w:rFonts w:ascii="Times New Roman" w:hAnsi="Times New Roman" w:cs="Times New Roman"/>
                <w:sz w:val="20"/>
              </w:rPr>
              <w:t xml:space="preserve"> 24</w:t>
            </w:r>
          </w:p>
        </w:tc>
        <w:tc>
          <w:tcPr>
            <w:tcW w:w="720" w:type="dxa"/>
            <w:shd w:val="clear" w:color="auto" w:fill="E2EFD9"/>
            <w:vAlign w:val="center"/>
          </w:tcPr>
          <w:p w:rsidR="0009009C" w:rsidRPr="00FD546F" w:rsidRDefault="00580E93" w:rsidP="000E60E2">
            <w:pPr>
              <w:pStyle w:val="TableParagraph"/>
              <w:rPr>
                <w:rFonts w:ascii="Times New Roman" w:hAnsi="Times New Roman" w:cs="Times New Roman"/>
                <w:sz w:val="20"/>
              </w:rPr>
            </w:pPr>
            <w:r>
              <w:rPr>
                <w:rFonts w:ascii="Times New Roman" w:hAnsi="Times New Roman" w:cs="Times New Roman"/>
                <w:sz w:val="20"/>
              </w:rPr>
              <w:t xml:space="preserve"> 26</w:t>
            </w:r>
          </w:p>
        </w:tc>
        <w:tc>
          <w:tcPr>
            <w:tcW w:w="864" w:type="dxa"/>
            <w:shd w:val="clear" w:color="auto" w:fill="E2EFD9"/>
            <w:vAlign w:val="center"/>
          </w:tcPr>
          <w:p w:rsidR="0009009C" w:rsidRPr="00FD546F" w:rsidRDefault="00580E93" w:rsidP="00E22C56">
            <w:pPr>
              <w:pStyle w:val="TableParagraph"/>
              <w:rPr>
                <w:rFonts w:ascii="Times New Roman" w:hAnsi="Times New Roman" w:cs="Times New Roman"/>
                <w:sz w:val="20"/>
              </w:rPr>
            </w:pPr>
            <w:r>
              <w:rPr>
                <w:rFonts w:ascii="Times New Roman" w:hAnsi="Times New Roman" w:cs="Times New Roman"/>
                <w:sz w:val="20"/>
              </w:rPr>
              <w:t xml:space="preserve"> </w:t>
            </w:r>
            <w:r w:rsidR="00E22C56">
              <w:rPr>
                <w:rFonts w:ascii="Times New Roman" w:hAnsi="Times New Roman" w:cs="Times New Roman"/>
                <w:sz w:val="20"/>
              </w:rPr>
              <w:t>4 ay</w:t>
            </w:r>
          </w:p>
        </w:tc>
        <w:tc>
          <w:tcPr>
            <w:tcW w:w="926" w:type="dxa"/>
            <w:shd w:val="clear" w:color="auto" w:fill="E2EFD9"/>
            <w:vAlign w:val="center"/>
          </w:tcPr>
          <w:p w:rsidR="0009009C" w:rsidRPr="00FD546F" w:rsidRDefault="00E22C56" w:rsidP="000E60E2">
            <w:pPr>
              <w:pStyle w:val="TableParagraph"/>
              <w:rPr>
                <w:rFonts w:ascii="Times New Roman" w:hAnsi="Times New Roman" w:cs="Times New Roman"/>
                <w:sz w:val="20"/>
              </w:rPr>
            </w:pPr>
            <w:r>
              <w:rPr>
                <w:rFonts w:ascii="Times New Roman" w:hAnsi="Times New Roman" w:cs="Times New Roman"/>
                <w:sz w:val="20"/>
              </w:rPr>
              <w:t xml:space="preserve"> 4 ay</w:t>
            </w:r>
          </w:p>
        </w:tc>
      </w:tr>
      <w:tr w:rsidR="0009009C" w:rsidRPr="00FD546F" w:rsidTr="000E60E2">
        <w:trPr>
          <w:trHeight w:val="438"/>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2.1.3</w:t>
            </w:r>
            <w:r w:rsidR="00580E93" w:rsidRPr="00DC6E74">
              <w:rPr>
                <w:rFonts w:asciiTheme="minorHAnsi" w:hAnsiTheme="minorHAnsi" w:cstheme="minorHAnsi"/>
                <w:sz w:val="18"/>
                <w:szCs w:val="18"/>
              </w:rPr>
              <w:t xml:space="preserve"> Açık öğretim lisesine kayıtlı 18 yaş üstü aktif öğrenci sayısı</w:t>
            </w:r>
          </w:p>
        </w:tc>
        <w:tc>
          <w:tcPr>
            <w:tcW w:w="991" w:type="dxa"/>
            <w:shd w:val="clear" w:color="auto" w:fill="E2EFD9"/>
            <w:vAlign w:val="center"/>
          </w:tcPr>
          <w:p w:rsidR="0009009C" w:rsidRPr="00FD546F" w:rsidRDefault="00BD33C6" w:rsidP="00BA16E0">
            <w:pPr>
              <w:pStyle w:val="TableParagraph"/>
              <w:rPr>
                <w:rFonts w:ascii="Times New Roman" w:hAnsi="Times New Roman" w:cs="Times New Roman"/>
                <w:sz w:val="20"/>
              </w:rPr>
            </w:pPr>
            <w:r>
              <w:rPr>
                <w:rFonts w:ascii="Times New Roman" w:hAnsi="Times New Roman" w:cs="Times New Roman"/>
                <w:sz w:val="20"/>
              </w:rPr>
              <w:t xml:space="preserve"> % </w:t>
            </w:r>
            <w:r w:rsidR="00BA16E0">
              <w:rPr>
                <w:rFonts w:ascii="Times New Roman" w:hAnsi="Times New Roman" w:cs="Times New Roman"/>
                <w:sz w:val="20"/>
              </w:rPr>
              <w:t>3</w:t>
            </w:r>
            <w:r w:rsidR="00287230">
              <w:rPr>
                <w:rFonts w:ascii="Times New Roman" w:hAnsi="Times New Roman" w:cs="Times New Roman"/>
                <w:sz w:val="20"/>
              </w:rPr>
              <w:t>0</w:t>
            </w:r>
          </w:p>
        </w:tc>
        <w:tc>
          <w:tcPr>
            <w:tcW w:w="1135" w:type="dxa"/>
            <w:shd w:val="clear" w:color="auto" w:fill="E2EFD9"/>
            <w:vAlign w:val="center"/>
          </w:tcPr>
          <w:p w:rsidR="0009009C" w:rsidRPr="00FD546F" w:rsidRDefault="00BD33C6" w:rsidP="000E60E2">
            <w:pPr>
              <w:pStyle w:val="TableParagraph"/>
              <w:rPr>
                <w:rFonts w:ascii="Times New Roman" w:hAnsi="Times New Roman" w:cs="Times New Roman"/>
                <w:sz w:val="20"/>
              </w:rPr>
            </w:pPr>
            <w:r>
              <w:rPr>
                <w:rFonts w:ascii="Times New Roman" w:hAnsi="Times New Roman" w:cs="Times New Roman"/>
                <w:sz w:val="20"/>
              </w:rPr>
              <w:t xml:space="preserve"> 792</w:t>
            </w:r>
          </w:p>
        </w:tc>
        <w:tc>
          <w:tcPr>
            <w:tcW w:w="797" w:type="dxa"/>
            <w:shd w:val="clear" w:color="auto" w:fill="E2EFD9"/>
            <w:vAlign w:val="center"/>
          </w:tcPr>
          <w:p w:rsidR="0009009C" w:rsidRPr="00FD546F" w:rsidRDefault="00287230" w:rsidP="000E60E2">
            <w:pPr>
              <w:pStyle w:val="TableParagraph"/>
              <w:rPr>
                <w:rFonts w:ascii="Times New Roman" w:hAnsi="Times New Roman" w:cs="Times New Roman"/>
                <w:sz w:val="20"/>
              </w:rPr>
            </w:pPr>
            <w:r>
              <w:rPr>
                <w:rFonts w:ascii="Times New Roman" w:hAnsi="Times New Roman" w:cs="Times New Roman"/>
                <w:sz w:val="20"/>
              </w:rPr>
              <w:t xml:space="preserve"> 800</w:t>
            </w:r>
          </w:p>
        </w:tc>
        <w:tc>
          <w:tcPr>
            <w:tcW w:w="720" w:type="dxa"/>
            <w:shd w:val="clear" w:color="auto" w:fill="E2EFD9"/>
            <w:vAlign w:val="center"/>
          </w:tcPr>
          <w:p w:rsidR="0009009C" w:rsidRPr="00FD546F" w:rsidRDefault="00287230" w:rsidP="000E60E2">
            <w:pPr>
              <w:pStyle w:val="TableParagraph"/>
              <w:rPr>
                <w:rFonts w:ascii="Times New Roman" w:hAnsi="Times New Roman" w:cs="Times New Roman"/>
                <w:sz w:val="20"/>
              </w:rPr>
            </w:pPr>
            <w:r>
              <w:rPr>
                <w:rFonts w:ascii="Times New Roman" w:hAnsi="Times New Roman" w:cs="Times New Roman"/>
                <w:sz w:val="20"/>
              </w:rPr>
              <w:t xml:space="preserve"> 810 </w:t>
            </w:r>
          </w:p>
        </w:tc>
        <w:tc>
          <w:tcPr>
            <w:tcW w:w="718" w:type="dxa"/>
            <w:shd w:val="clear" w:color="auto" w:fill="E2EFD9"/>
            <w:vAlign w:val="center"/>
          </w:tcPr>
          <w:p w:rsidR="0009009C" w:rsidRPr="00FD546F" w:rsidRDefault="00287230" w:rsidP="000E60E2">
            <w:pPr>
              <w:pStyle w:val="TableParagraph"/>
              <w:rPr>
                <w:rFonts w:ascii="Times New Roman" w:hAnsi="Times New Roman" w:cs="Times New Roman"/>
                <w:sz w:val="20"/>
              </w:rPr>
            </w:pPr>
            <w:r>
              <w:rPr>
                <w:rFonts w:ascii="Times New Roman" w:hAnsi="Times New Roman" w:cs="Times New Roman"/>
                <w:sz w:val="20"/>
              </w:rPr>
              <w:t xml:space="preserve"> 820</w:t>
            </w:r>
          </w:p>
        </w:tc>
        <w:tc>
          <w:tcPr>
            <w:tcW w:w="720" w:type="dxa"/>
            <w:shd w:val="clear" w:color="auto" w:fill="E2EFD9"/>
            <w:vAlign w:val="center"/>
          </w:tcPr>
          <w:p w:rsidR="0009009C" w:rsidRPr="00FD546F" w:rsidRDefault="00287230" w:rsidP="000E60E2">
            <w:pPr>
              <w:pStyle w:val="TableParagraph"/>
              <w:rPr>
                <w:rFonts w:ascii="Times New Roman" w:hAnsi="Times New Roman" w:cs="Times New Roman"/>
                <w:sz w:val="20"/>
              </w:rPr>
            </w:pPr>
            <w:r>
              <w:rPr>
                <w:rFonts w:ascii="Times New Roman" w:hAnsi="Times New Roman" w:cs="Times New Roman"/>
                <w:sz w:val="20"/>
              </w:rPr>
              <w:t xml:space="preserve"> 830</w:t>
            </w:r>
          </w:p>
        </w:tc>
        <w:tc>
          <w:tcPr>
            <w:tcW w:w="720" w:type="dxa"/>
            <w:shd w:val="clear" w:color="auto" w:fill="E2EFD9"/>
            <w:vAlign w:val="center"/>
          </w:tcPr>
          <w:p w:rsidR="0009009C" w:rsidRPr="00FD546F" w:rsidRDefault="00287230" w:rsidP="000E60E2">
            <w:pPr>
              <w:pStyle w:val="TableParagraph"/>
              <w:rPr>
                <w:rFonts w:ascii="Times New Roman" w:hAnsi="Times New Roman" w:cs="Times New Roman"/>
                <w:sz w:val="20"/>
              </w:rPr>
            </w:pPr>
            <w:r>
              <w:rPr>
                <w:rFonts w:ascii="Times New Roman" w:hAnsi="Times New Roman" w:cs="Times New Roman"/>
                <w:sz w:val="20"/>
              </w:rPr>
              <w:t xml:space="preserve"> 840</w:t>
            </w:r>
          </w:p>
        </w:tc>
        <w:tc>
          <w:tcPr>
            <w:tcW w:w="864" w:type="dxa"/>
            <w:shd w:val="clear" w:color="auto" w:fill="E2EFD9"/>
            <w:vAlign w:val="center"/>
          </w:tcPr>
          <w:p w:rsidR="0009009C" w:rsidRPr="00FD546F" w:rsidRDefault="00E22C56" w:rsidP="000E60E2">
            <w:pPr>
              <w:pStyle w:val="TableParagraph"/>
              <w:rPr>
                <w:rFonts w:ascii="Times New Roman" w:hAnsi="Times New Roman" w:cs="Times New Roman"/>
                <w:sz w:val="20"/>
              </w:rPr>
            </w:pPr>
            <w:r>
              <w:rPr>
                <w:rFonts w:ascii="Times New Roman" w:hAnsi="Times New Roman" w:cs="Times New Roman"/>
                <w:sz w:val="20"/>
              </w:rPr>
              <w:t xml:space="preserve"> 4 ay</w:t>
            </w:r>
          </w:p>
        </w:tc>
        <w:tc>
          <w:tcPr>
            <w:tcW w:w="926" w:type="dxa"/>
            <w:shd w:val="clear" w:color="auto" w:fill="E2EFD9"/>
            <w:vAlign w:val="center"/>
          </w:tcPr>
          <w:p w:rsidR="0009009C" w:rsidRPr="00FD546F" w:rsidRDefault="00E22C56" w:rsidP="000E60E2">
            <w:pPr>
              <w:pStyle w:val="TableParagraph"/>
              <w:rPr>
                <w:rFonts w:ascii="Times New Roman" w:hAnsi="Times New Roman" w:cs="Times New Roman"/>
                <w:sz w:val="20"/>
              </w:rPr>
            </w:pPr>
            <w:r>
              <w:rPr>
                <w:rFonts w:ascii="Times New Roman" w:hAnsi="Times New Roman" w:cs="Times New Roman"/>
                <w:sz w:val="20"/>
              </w:rPr>
              <w:t xml:space="preserve"> 4 ay</w:t>
            </w:r>
          </w:p>
        </w:tc>
      </w:tr>
      <w:tr w:rsidR="0009009C" w:rsidRPr="00FD546F" w:rsidTr="000E60E2">
        <w:trPr>
          <w:trHeight w:val="414"/>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2.1.4</w:t>
            </w:r>
            <w:r w:rsidR="00580E93" w:rsidRPr="00DC6E74">
              <w:rPr>
                <w:rFonts w:asciiTheme="minorHAnsi" w:hAnsiTheme="minorHAnsi" w:cstheme="minorHAnsi"/>
                <w:sz w:val="18"/>
                <w:szCs w:val="18"/>
              </w:rPr>
              <w:t>. İşbirliği ile açılan mesleki ve teknik kurslara katılan kursiyer sayısı</w:t>
            </w:r>
          </w:p>
        </w:tc>
        <w:tc>
          <w:tcPr>
            <w:tcW w:w="991" w:type="dxa"/>
            <w:shd w:val="clear" w:color="auto" w:fill="E2EFD9"/>
            <w:vAlign w:val="center"/>
          </w:tcPr>
          <w:p w:rsidR="0009009C" w:rsidRPr="00FD546F" w:rsidRDefault="00BD33C6" w:rsidP="000E60E2">
            <w:pPr>
              <w:pStyle w:val="TableParagraph"/>
              <w:rPr>
                <w:rFonts w:ascii="Times New Roman" w:hAnsi="Times New Roman" w:cs="Times New Roman"/>
                <w:sz w:val="20"/>
              </w:rPr>
            </w:pPr>
            <w:r>
              <w:rPr>
                <w:rFonts w:ascii="Times New Roman" w:hAnsi="Times New Roman" w:cs="Times New Roman"/>
                <w:sz w:val="20"/>
              </w:rPr>
              <w:t xml:space="preserve"> %</w:t>
            </w:r>
            <w:r w:rsidR="00287230">
              <w:rPr>
                <w:rFonts w:ascii="Times New Roman" w:hAnsi="Times New Roman" w:cs="Times New Roman"/>
                <w:sz w:val="20"/>
              </w:rPr>
              <w:t xml:space="preserve"> 20</w:t>
            </w:r>
          </w:p>
        </w:tc>
        <w:tc>
          <w:tcPr>
            <w:tcW w:w="1135" w:type="dxa"/>
            <w:shd w:val="clear" w:color="auto" w:fill="E2EFD9"/>
            <w:vAlign w:val="center"/>
          </w:tcPr>
          <w:p w:rsidR="0009009C" w:rsidRPr="00FD546F" w:rsidRDefault="00BD33C6" w:rsidP="000E60E2">
            <w:pPr>
              <w:pStyle w:val="TableParagraph"/>
              <w:rPr>
                <w:rFonts w:ascii="Times New Roman" w:hAnsi="Times New Roman" w:cs="Times New Roman"/>
                <w:sz w:val="20"/>
              </w:rPr>
            </w:pPr>
            <w:r>
              <w:rPr>
                <w:rFonts w:ascii="Times New Roman" w:hAnsi="Times New Roman" w:cs="Times New Roman"/>
                <w:sz w:val="20"/>
              </w:rPr>
              <w:t xml:space="preserve"> 38</w:t>
            </w:r>
          </w:p>
        </w:tc>
        <w:tc>
          <w:tcPr>
            <w:tcW w:w="797" w:type="dxa"/>
            <w:shd w:val="clear" w:color="auto" w:fill="E2EFD9"/>
            <w:vAlign w:val="center"/>
          </w:tcPr>
          <w:p w:rsidR="0009009C" w:rsidRPr="00FD546F" w:rsidRDefault="00287230" w:rsidP="000E60E2">
            <w:pPr>
              <w:pStyle w:val="TableParagraph"/>
              <w:rPr>
                <w:rFonts w:ascii="Times New Roman" w:hAnsi="Times New Roman" w:cs="Times New Roman"/>
                <w:sz w:val="20"/>
              </w:rPr>
            </w:pPr>
            <w:r>
              <w:rPr>
                <w:rFonts w:ascii="Times New Roman" w:hAnsi="Times New Roman" w:cs="Times New Roman"/>
                <w:sz w:val="20"/>
              </w:rPr>
              <w:t xml:space="preserve"> 40</w:t>
            </w:r>
          </w:p>
        </w:tc>
        <w:tc>
          <w:tcPr>
            <w:tcW w:w="720" w:type="dxa"/>
            <w:shd w:val="clear" w:color="auto" w:fill="E2EFD9"/>
            <w:vAlign w:val="center"/>
          </w:tcPr>
          <w:p w:rsidR="0009009C" w:rsidRPr="00FD546F" w:rsidRDefault="00287230" w:rsidP="000E60E2">
            <w:pPr>
              <w:pStyle w:val="TableParagraph"/>
              <w:rPr>
                <w:rFonts w:ascii="Times New Roman" w:hAnsi="Times New Roman" w:cs="Times New Roman"/>
                <w:sz w:val="20"/>
              </w:rPr>
            </w:pPr>
            <w:r>
              <w:rPr>
                <w:rFonts w:ascii="Times New Roman" w:hAnsi="Times New Roman" w:cs="Times New Roman"/>
                <w:sz w:val="20"/>
              </w:rPr>
              <w:t xml:space="preserve"> 45</w:t>
            </w:r>
          </w:p>
        </w:tc>
        <w:tc>
          <w:tcPr>
            <w:tcW w:w="718" w:type="dxa"/>
            <w:shd w:val="clear" w:color="auto" w:fill="E2EFD9"/>
            <w:vAlign w:val="center"/>
          </w:tcPr>
          <w:p w:rsidR="0009009C" w:rsidRPr="00FD546F" w:rsidRDefault="00287230" w:rsidP="000E60E2">
            <w:pPr>
              <w:pStyle w:val="TableParagraph"/>
              <w:rPr>
                <w:rFonts w:ascii="Times New Roman" w:hAnsi="Times New Roman" w:cs="Times New Roman"/>
                <w:sz w:val="20"/>
              </w:rPr>
            </w:pPr>
            <w:r>
              <w:rPr>
                <w:rFonts w:ascii="Times New Roman" w:hAnsi="Times New Roman" w:cs="Times New Roman"/>
                <w:sz w:val="20"/>
              </w:rPr>
              <w:t xml:space="preserve"> 50  </w:t>
            </w:r>
          </w:p>
        </w:tc>
        <w:tc>
          <w:tcPr>
            <w:tcW w:w="720" w:type="dxa"/>
            <w:shd w:val="clear" w:color="auto" w:fill="E2EFD9"/>
            <w:vAlign w:val="center"/>
          </w:tcPr>
          <w:p w:rsidR="0009009C" w:rsidRPr="00FD546F" w:rsidRDefault="00287230" w:rsidP="000E60E2">
            <w:pPr>
              <w:pStyle w:val="TableParagraph"/>
              <w:rPr>
                <w:rFonts w:ascii="Times New Roman" w:hAnsi="Times New Roman" w:cs="Times New Roman"/>
                <w:sz w:val="20"/>
              </w:rPr>
            </w:pPr>
            <w:r>
              <w:rPr>
                <w:rFonts w:ascii="Times New Roman" w:hAnsi="Times New Roman" w:cs="Times New Roman"/>
                <w:sz w:val="20"/>
              </w:rPr>
              <w:t xml:space="preserve"> 55</w:t>
            </w:r>
          </w:p>
        </w:tc>
        <w:tc>
          <w:tcPr>
            <w:tcW w:w="720" w:type="dxa"/>
            <w:shd w:val="clear" w:color="auto" w:fill="E2EFD9"/>
            <w:vAlign w:val="center"/>
          </w:tcPr>
          <w:p w:rsidR="0009009C" w:rsidRPr="00FD546F" w:rsidRDefault="00287230" w:rsidP="000E60E2">
            <w:pPr>
              <w:pStyle w:val="TableParagraph"/>
              <w:rPr>
                <w:rFonts w:ascii="Times New Roman" w:hAnsi="Times New Roman" w:cs="Times New Roman"/>
                <w:sz w:val="20"/>
              </w:rPr>
            </w:pPr>
            <w:r>
              <w:rPr>
                <w:rFonts w:ascii="Times New Roman" w:hAnsi="Times New Roman" w:cs="Times New Roman"/>
                <w:sz w:val="20"/>
              </w:rPr>
              <w:t xml:space="preserve"> 60</w:t>
            </w:r>
          </w:p>
        </w:tc>
        <w:tc>
          <w:tcPr>
            <w:tcW w:w="864" w:type="dxa"/>
            <w:shd w:val="clear" w:color="auto" w:fill="E2EFD9"/>
            <w:vAlign w:val="center"/>
          </w:tcPr>
          <w:p w:rsidR="0009009C" w:rsidRPr="00FD546F" w:rsidRDefault="00E22C56" w:rsidP="000E60E2">
            <w:pPr>
              <w:pStyle w:val="TableParagraph"/>
              <w:rPr>
                <w:rFonts w:ascii="Times New Roman" w:hAnsi="Times New Roman" w:cs="Times New Roman"/>
                <w:sz w:val="20"/>
              </w:rPr>
            </w:pPr>
            <w:r>
              <w:rPr>
                <w:rFonts w:ascii="Times New Roman" w:hAnsi="Times New Roman" w:cs="Times New Roman"/>
                <w:sz w:val="20"/>
              </w:rPr>
              <w:t xml:space="preserve"> 6 ay</w:t>
            </w:r>
          </w:p>
        </w:tc>
        <w:tc>
          <w:tcPr>
            <w:tcW w:w="926" w:type="dxa"/>
            <w:shd w:val="clear" w:color="auto" w:fill="E2EFD9"/>
            <w:vAlign w:val="center"/>
          </w:tcPr>
          <w:p w:rsidR="0009009C" w:rsidRPr="00FD546F" w:rsidRDefault="00E22C56" w:rsidP="000E60E2">
            <w:pPr>
              <w:pStyle w:val="TableParagraph"/>
              <w:rPr>
                <w:rFonts w:ascii="Times New Roman" w:hAnsi="Times New Roman" w:cs="Times New Roman"/>
                <w:sz w:val="20"/>
              </w:rPr>
            </w:pPr>
            <w:r>
              <w:rPr>
                <w:rFonts w:ascii="Times New Roman" w:hAnsi="Times New Roman" w:cs="Times New Roman"/>
                <w:sz w:val="20"/>
              </w:rPr>
              <w:t xml:space="preserve"> 6 ay</w:t>
            </w:r>
          </w:p>
        </w:tc>
      </w:tr>
      <w:tr w:rsidR="00E22C56" w:rsidRPr="00FD546F" w:rsidTr="000E60E2">
        <w:trPr>
          <w:trHeight w:val="414"/>
        </w:trPr>
        <w:tc>
          <w:tcPr>
            <w:tcW w:w="2592" w:type="dxa"/>
            <w:shd w:val="clear" w:color="auto" w:fill="C5E0B3"/>
            <w:vAlign w:val="center"/>
          </w:tcPr>
          <w:p w:rsidR="00E22C56" w:rsidRPr="00FD546F" w:rsidRDefault="00E22C56" w:rsidP="000E60E2">
            <w:pPr>
              <w:pStyle w:val="TableParagraph"/>
              <w:spacing w:before="2"/>
              <w:ind w:left="107"/>
              <w:rPr>
                <w:rFonts w:ascii="Times New Roman" w:hAnsi="Times New Roman" w:cs="Times New Roman"/>
                <w:b/>
                <w:w w:val="90"/>
                <w:sz w:val="20"/>
              </w:rPr>
            </w:pPr>
            <w:r w:rsidRPr="00FD546F">
              <w:rPr>
                <w:rFonts w:ascii="Times New Roman" w:hAnsi="Times New Roman" w:cs="Times New Roman"/>
                <w:b/>
                <w:w w:val="90"/>
                <w:sz w:val="20"/>
              </w:rPr>
              <w:t>PG</w:t>
            </w:r>
            <w:r>
              <w:rPr>
                <w:rFonts w:ascii="Times New Roman" w:hAnsi="Times New Roman" w:cs="Times New Roman"/>
                <w:b/>
                <w:spacing w:val="-2"/>
                <w:w w:val="105"/>
                <w:sz w:val="20"/>
              </w:rPr>
              <w:t>2.1.5</w:t>
            </w:r>
            <w:r w:rsidRPr="00DC6E74">
              <w:rPr>
                <w:rFonts w:asciiTheme="minorHAnsi" w:hAnsiTheme="minorHAnsi" w:cstheme="minorHAnsi"/>
                <w:sz w:val="18"/>
                <w:szCs w:val="18"/>
              </w:rPr>
              <w:t>. Çevre koruma alanında açılan kurslara katılan kursiyer sayısı</w:t>
            </w:r>
          </w:p>
        </w:tc>
        <w:tc>
          <w:tcPr>
            <w:tcW w:w="991" w:type="dxa"/>
            <w:shd w:val="clear" w:color="auto" w:fill="E2EFD9"/>
            <w:vAlign w:val="center"/>
          </w:tcPr>
          <w:p w:rsidR="00E22C56" w:rsidRPr="00FD546F" w:rsidRDefault="00BD33C6" w:rsidP="000E60E2">
            <w:pPr>
              <w:pStyle w:val="TableParagraph"/>
              <w:rPr>
                <w:rFonts w:ascii="Times New Roman" w:hAnsi="Times New Roman" w:cs="Times New Roman"/>
                <w:sz w:val="20"/>
              </w:rPr>
            </w:pPr>
            <w:r>
              <w:rPr>
                <w:rFonts w:ascii="Times New Roman" w:hAnsi="Times New Roman" w:cs="Times New Roman"/>
                <w:sz w:val="20"/>
              </w:rPr>
              <w:t xml:space="preserve"> %</w:t>
            </w:r>
            <w:r w:rsidR="00287230">
              <w:rPr>
                <w:rFonts w:ascii="Times New Roman" w:hAnsi="Times New Roman" w:cs="Times New Roman"/>
                <w:sz w:val="20"/>
              </w:rPr>
              <w:t>10</w:t>
            </w:r>
          </w:p>
        </w:tc>
        <w:tc>
          <w:tcPr>
            <w:tcW w:w="1135" w:type="dxa"/>
            <w:shd w:val="clear" w:color="auto" w:fill="E2EFD9"/>
            <w:vAlign w:val="center"/>
          </w:tcPr>
          <w:p w:rsidR="00E22C56" w:rsidRPr="00FD546F" w:rsidRDefault="00E22C56" w:rsidP="000E60E2">
            <w:pPr>
              <w:pStyle w:val="TableParagraph"/>
              <w:rPr>
                <w:rFonts w:ascii="Times New Roman" w:hAnsi="Times New Roman" w:cs="Times New Roman"/>
                <w:sz w:val="20"/>
              </w:rPr>
            </w:pPr>
            <w:r>
              <w:rPr>
                <w:rFonts w:ascii="Times New Roman" w:hAnsi="Times New Roman" w:cs="Times New Roman"/>
                <w:sz w:val="20"/>
              </w:rPr>
              <w:t xml:space="preserve"> 20</w:t>
            </w:r>
          </w:p>
        </w:tc>
        <w:tc>
          <w:tcPr>
            <w:tcW w:w="797" w:type="dxa"/>
            <w:shd w:val="clear" w:color="auto" w:fill="E2EFD9"/>
            <w:vAlign w:val="center"/>
          </w:tcPr>
          <w:p w:rsidR="00E22C56" w:rsidRPr="00FD546F" w:rsidRDefault="00287230" w:rsidP="000E60E2">
            <w:pPr>
              <w:pStyle w:val="TableParagraph"/>
              <w:rPr>
                <w:rFonts w:ascii="Times New Roman" w:hAnsi="Times New Roman" w:cs="Times New Roman"/>
                <w:sz w:val="20"/>
              </w:rPr>
            </w:pPr>
            <w:r>
              <w:rPr>
                <w:rFonts w:ascii="Times New Roman" w:hAnsi="Times New Roman" w:cs="Times New Roman"/>
                <w:sz w:val="20"/>
              </w:rPr>
              <w:t xml:space="preserve"> 25</w:t>
            </w:r>
          </w:p>
        </w:tc>
        <w:tc>
          <w:tcPr>
            <w:tcW w:w="720" w:type="dxa"/>
            <w:shd w:val="clear" w:color="auto" w:fill="E2EFD9"/>
            <w:vAlign w:val="center"/>
          </w:tcPr>
          <w:p w:rsidR="00E22C56" w:rsidRPr="00FD546F" w:rsidRDefault="00287230" w:rsidP="000E60E2">
            <w:pPr>
              <w:pStyle w:val="TableParagraph"/>
              <w:rPr>
                <w:rFonts w:ascii="Times New Roman" w:hAnsi="Times New Roman" w:cs="Times New Roman"/>
                <w:sz w:val="20"/>
              </w:rPr>
            </w:pPr>
            <w:r>
              <w:rPr>
                <w:rFonts w:ascii="Times New Roman" w:hAnsi="Times New Roman" w:cs="Times New Roman"/>
                <w:sz w:val="20"/>
              </w:rPr>
              <w:t xml:space="preserve"> 35</w:t>
            </w:r>
          </w:p>
        </w:tc>
        <w:tc>
          <w:tcPr>
            <w:tcW w:w="718" w:type="dxa"/>
            <w:shd w:val="clear" w:color="auto" w:fill="E2EFD9"/>
            <w:vAlign w:val="center"/>
          </w:tcPr>
          <w:p w:rsidR="00E22C56" w:rsidRPr="00FD546F" w:rsidRDefault="00287230" w:rsidP="000E60E2">
            <w:pPr>
              <w:pStyle w:val="TableParagraph"/>
              <w:rPr>
                <w:rFonts w:ascii="Times New Roman" w:hAnsi="Times New Roman" w:cs="Times New Roman"/>
                <w:sz w:val="20"/>
              </w:rPr>
            </w:pPr>
            <w:r>
              <w:rPr>
                <w:rFonts w:ascii="Times New Roman" w:hAnsi="Times New Roman" w:cs="Times New Roman"/>
                <w:sz w:val="20"/>
              </w:rPr>
              <w:t xml:space="preserve"> 40</w:t>
            </w:r>
          </w:p>
        </w:tc>
        <w:tc>
          <w:tcPr>
            <w:tcW w:w="720" w:type="dxa"/>
            <w:shd w:val="clear" w:color="auto" w:fill="E2EFD9"/>
            <w:vAlign w:val="center"/>
          </w:tcPr>
          <w:p w:rsidR="00E22C56" w:rsidRPr="00FD546F" w:rsidRDefault="00287230" w:rsidP="000E60E2">
            <w:pPr>
              <w:pStyle w:val="TableParagraph"/>
              <w:rPr>
                <w:rFonts w:ascii="Times New Roman" w:hAnsi="Times New Roman" w:cs="Times New Roman"/>
                <w:sz w:val="20"/>
              </w:rPr>
            </w:pPr>
            <w:r>
              <w:rPr>
                <w:rFonts w:ascii="Times New Roman" w:hAnsi="Times New Roman" w:cs="Times New Roman"/>
                <w:sz w:val="20"/>
              </w:rPr>
              <w:t xml:space="preserve"> 50</w:t>
            </w:r>
          </w:p>
        </w:tc>
        <w:tc>
          <w:tcPr>
            <w:tcW w:w="720" w:type="dxa"/>
            <w:shd w:val="clear" w:color="auto" w:fill="E2EFD9"/>
            <w:vAlign w:val="center"/>
          </w:tcPr>
          <w:p w:rsidR="00E22C56" w:rsidRPr="00FD546F" w:rsidRDefault="00287230" w:rsidP="000E60E2">
            <w:pPr>
              <w:pStyle w:val="TableParagraph"/>
              <w:rPr>
                <w:rFonts w:ascii="Times New Roman" w:hAnsi="Times New Roman" w:cs="Times New Roman"/>
                <w:sz w:val="20"/>
              </w:rPr>
            </w:pPr>
            <w:r>
              <w:rPr>
                <w:rFonts w:ascii="Times New Roman" w:hAnsi="Times New Roman" w:cs="Times New Roman"/>
                <w:sz w:val="20"/>
              </w:rPr>
              <w:t xml:space="preserve"> 60</w:t>
            </w:r>
          </w:p>
        </w:tc>
        <w:tc>
          <w:tcPr>
            <w:tcW w:w="864" w:type="dxa"/>
            <w:shd w:val="clear" w:color="auto" w:fill="E2EFD9"/>
            <w:vAlign w:val="center"/>
          </w:tcPr>
          <w:p w:rsidR="00E22C56" w:rsidRPr="00FD546F" w:rsidRDefault="00E22C56" w:rsidP="000E60E2">
            <w:pPr>
              <w:pStyle w:val="TableParagraph"/>
              <w:rPr>
                <w:rFonts w:ascii="Times New Roman" w:hAnsi="Times New Roman" w:cs="Times New Roman"/>
                <w:sz w:val="20"/>
              </w:rPr>
            </w:pPr>
            <w:r>
              <w:rPr>
                <w:rFonts w:ascii="Times New Roman" w:hAnsi="Times New Roman" w:cs="Times New Roman"/>
                <w:sz w:val="20"/>
              </w:rPr>
              <w:t xml:space="preserve"> 6 ay</w:t>
            </w:r>
          </w:p>
        </w:tc>
        <w:tc>
          <w:tcPr>
            <w:tcW w:w="926" w:type="dxa"/>
            <w:shd w:val="clear" w:color="auto" w:fill="E2EFD9"/>
            <w:vAlign w:val="center"/>
          </w:tcPr>
          <w:p w:rsidR="00E22C56" w:rsidRPr="00FD546F" w:rsidRDefault="00E22C56" w:rsidP="000E60E2">
            <w:pPr>
              <w:pStyle w:val="TableParagraph"/>
              <w:rPr>
                <w:rFonts w:ascii="Times New Roman" w:hAnsi="Times New Roman" w:cs="Times New Roman"/>
                <w:sz w:val="20"/>
              </w:rPr>
            </w:pPr>
            <w:r>
              <w:rPr>
                <w:rFonts w:ascii="Times New Roman" w:hAnsi="Times New Roman" w:cs="Times New Roman"/>
                <w:sz w:val="20"/>
              </w:rPr>
              <w:t xml:space="preserve"> 6 ay</w:t>
            </w:r>
          </w:p>
        </w:tc>
      </w:tr>
      <w:tr w:rsidR="0009009C" w:rsidRPr="00FD546F" w:rsidTr="000E60E2">
        <w:trPr>
          <w:trHeight w:val="921"/>
        </w:trPr>
        <w:tc>
          <w:tcPr>
            <w:tcW w:w="2592" w:type="dxa"/>
            <w:shd w:val="clear" w:color="auto" w:fill="C5E0B3"/>
            <w:vAlign w:val="center"/>
          </w:tcPr>
          <w:p w:rsidR="0009009C" w:rsidRPr="00FD546F" w:rsidRDefault="0009009C" w:rsidP="000E60E2">
            <w:pPr>
              <w:pStyle w:val="TableParagraph"/>
              <w:spacing w:before="2"/>
              <w:ind w:left="107"/>
              <w:rPr>
                <w:rFonts w:ascii="Times New Roman" w:hAnsi="Times New Roman" w:cs="Times New Roman"/>
                <w:b/>
                <w:sz w:val="20"/>
              </w:rPr>
            </w:pPr>
            <w:r w:rsidRPr="00FD546F">
              <w:rPr>
                <w:rFonts w:ascii="Times New Roman" w:hAnsi="Times New Roman" w:cs="Times New Roman"/>
                <w:b/>
                <w:w w:val="105"/>
                <w:sz w:val="20"/>
              </w:rPr>
              <w:t>Koordinatör</w:t>
            </w:r>
            <w:r w:rsidR="00580E93">
              <w:rPr>
                <w:rFonts w:ascii="Times New Roman" w:hAnsi="Times New Roman" w:cs="Times New Roman"/>
                <w:b/>
                <w:w w:val="105"/>
                <w:sz w:val="20"/>
              </w:rPr>
              <w:t xml:space="preserve"> </w:t>
            </w:r>
            <w:r w:rsidRPr="00FD546F">
              <w:rPr>
                <w:rFonts w:ascii="Times New Roman" w:hAnsi="Times New Roman" w:cs="Times New Roman"/>
                <w:b/>
                <w:spacing w:val="-4"/>
                <w:w w:val="105"/>
                <w:sz w:val="20"/>
              </w:rPr>
              <w:t>Birim</w:t>
            </w:r>
          </w:p>
        </w:tc>
        <w:tc>
          <w:tcPr>
            <w:tcW w:w="7591" w:type="dxa"/>
            <w:gridSpan w:val="9"/>
            <w:shd w:val="clear" w:color="auto" w:fill="C5E0B3"/>
            <w:vAlign w:val="center"/>
          </w:tcPr>
          <w:p w:rsidR="0009009C" w:rsidRPr="00FD546F" w:rsidRDefault="00E22C56" w:rsidP="000E60E2">
            <w:pPr>
              <w:pStyle w:val="TableParagraph"/>
              <w:spacing w:before="121"/>
              <w:ind w:left="107"/>
              <w:rPr>
                <w:rFonts w:ascii="Times New Roman" w:hAnsi="Times New Roman" w:cs="Times New Roman"/>
                <w:sz w:val="20"/>
              </w:rPr>
            </w:pPr>
            <w:r>
              <w:rPr>
                <w:rFonts w:ascii="Times New Roman" w:hAnsi="Times New Roman" w:cs="Times New Roman"/>
                <w:spacing w:val="-4"/>
                <w:sz w:val="20"/>
              </w:rPr>
              <w:t>Saray Halk Eğitimi Merkezi İdaresi</w:t>
            </w:r>
          </w:p>
        </w:tc>
      </w:tr>
      <w:tr w:rsidR="0009009C" w:rsidRPr="00FD546F" w:rsidTr="000E60E2">
        <w:trPr>
          <w:trHeight w:val="854"/>
        </w:trPr>
        <w:tc>
          <w:tcPr>
            <w:tcW w:w="2592" w:type="dxa"/>
            <w:shd w:val="clear" w:color="auto" w:fill="C5E0B3"/>
            <w:vAlign w:val="center"/>
          </w:tcPr>
          <w:p w:rsidR="0009009C" w:rsidRPr="00FD546F" w:rsidRDefault="0009009C" w:rsidP="000E60E2">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t>İşbirliği</w:t>
            </w:r>
            <w:r w:rsidR="00580E93">
              <w:rPr>
                <w:rFonts w:ascii="Times New Roman" w:hAnsi="Times New Roman" w:cs="Times New Roman"/>
                <w:b/>
                <w:sz w:val="20"/>
              </w:rPr>
              <w:t xml:space="preserve"> </w:t>
            </w:r>
            <w:r w:rsidRPr="00FD546F">
              <w:rPr>
                <w:rFonts w:ascii="Times New Roman" w:hAnsi="Times New Roman" w:cs="Times New Roman"/>
                <w:b/>
                <w:sz w:val="20"/>
              </w:rPr>
              <w:t>Yapılacak</w:t>
            </w:r>
            <w:r w:rsidR="00580E93">
              <w:rPr>
                <w:rFonts w:ascii="Times New Roman" w:hAnsi="Times New Roman" w:cs="Times New Roman"/>
                <w:b/>
                <w:sz w:val="20"/>
              </w:rPr>
              <w:t xml:space="preserve"> </w:t>
            </w:r>
            <w:r w:rsidRPr="00FD546F">
              <w:rPr>
                <w:rFonts w:ascii="Times New Roman" w:hAnsi="Times New Roman" w:cs="Times New Roman"/>
                <w:b/>
                <w:spacing w:val="-2"/>
                <w:sz w:val="20"/>
              </w:rPr>
              <w:t>Birimler</w:t>
            </w:r>
          </w:p>
        </w:tc>
        <w:tc>
          <w:tcPr>
            <w:tcW w:w="7591" w:type="dxa"/>
            <w:gridSpan w:val="9"/>
            <w:shd w:val="clear" w:color="auto" w:fill="E2EFD9"/>
            <w:vAlign w:val="center"/>
          </w:tcPr>
          <w:p w:rsidR="0009009C" w:rsidRPr="00FD546F" w:rsidRDefault="00E22C56" w:rsidP="000E60E2">
            <w:pPr>
              <w:pStyle w:val="TableParagraph"/>
              <w:spacing w:before="6" w:line="369" w:lineRule="auto"/>
              <w:ind w:left="107"/>
              <w:rPr>
                <w:rFonts w:ascii="Times New Roman" w:hAnsi="Times New Roman" w:cs="Times New Roman"/>
                <w:sz w:val="20"/>
              </w:rPr>
            </w:pPr>
            <w:r>
              <w:rPr>
                <w:rFonts w:ascii="Times New Roman" w:hAnsi="Times New Roman" w:cs="Times New Roman"/>
                <w:spacing w:val="-4"/>
                <w:sz w:val="20"/>
              </w:rPr>
              <w:t xml:space="preserve">İlçe MEM, Saray Belediyesi, </w:t>
            </w:r>
            <w:r w:rsidRPr="00C307CB">
              <w:rPr>
                <w:rFonts w:ascii="Times New Roman" w:hAnsi="Times New Roman" w:cs="Times New Roman"/>
                <w:bCs/>
                <w:spacing w:val="-4"/>
                <w:sz w:val="20"/>
              </w:rPr>
              <w:t xml:space="preserve">İlçe Tarım ve Orman </w:t>
            </w:r>
            <w:r>
              <w:rPr>
                <w:rFonts w:ascii="Times New Roman" w:hAnsi="Times New Roman" w:cs="Times New Roman"/>
                <w:bCs/>
                <w:spacing w:val="-4"/>
                <w:sz w:val="20"/>
              </w:rPr>
              <w:t xml:space="preserve"> </w:t>
            </w:r>
            <w:r w:rsidRPr="00C307CB">
              <w:rPr>
                <w:rFonts w:ascii="Times New Roman" w:hAnsi="Times New Roman" w:cs="Times New Roman"/>
                <w:bCs/>
                <w:spacing w:val="-4"/>
                <w:sz w:val="20"/>
              </w:rPr>
              <w:t>Müdürlüğü</w:t>
            </w:r>
            <w:r>
              <w:rPr>
                <w:rFonts w:ascii="Times New Roman" w:hAnsi="Times New Roman" w:cs="Times New Roman"/>
                <w:bCs/>
                <w:spacing w:val="-4"/>
                <w:sz w:val="20"/>
              </w:rPr>
              <w:t xml:space="preserve">, Dernekler, Vakıflar, Özel Kurum/Kuruluşlar, </w:t>
            </w:r>
            <w:r>
              <w:rPr>
                <w:rFonts w:ascii="Times New Roman" w:hAnsi="Times New Roman" w:cs="Times New Roman"/>
                <w:spacing w:val="-4"/>
                <w:sz w:val="20"/>
              </w:rPr>
              <w:t>Okul Aile Birliği</w:t>
            </w:r>
          </w:p>
        </w:tc>
      </w:tr>
      <w:tr w:rsidR="0009009C" w:rsidRPr="00FD546F" w:rsidTr="000E60E2">
        <w:trPr>
          <w:trHeight w:val="853"/>
        </w:trPr>
        <w:tc>
          <w:tcPr>
            <w:tcW w:w="2592" w:type="dxa"/>
            <w:shd w:val="clear" w:color="auto" w:fill="C5E0B3"/>
            <w:vAlign w:val="center"/>
          </w:tcPr>
          <w:p w:rsidR="0009009C" w:rsidRPr="00FD546F" w:rsidRDefault="0009009C" w:rsidP="000E60E2">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t>Stratejiler</w:t>
            </w:r>
          </w:p>
        </w:tc>
        <w:tc>
          <w:tcPr>
            <w:tcW w:w="7591" w:type="dxa"/>
            <w:gridSpan w:val="9"/>
            <w:shd w:val="clear" w:color="auto" w:fill="E2EFD9"/>
            <w:vAlign w:val="center"/>
          </w:tcPr>
          <w:p w:rsidR="00E22C56" w:rsidRPr="00DC6E74" w:rsidRDefault="00E22C56" w:rsidP="00E87987">
            <w:pPr>
              <w:pStyle w:val="TabloGvde"/>
              <w:ind w:right="186"/>
              <w:rPr>
                <w:rFonts w:asciiTheme="minorHAnsi" w:hAnsiTheme="minorHAnsi" w:cstheme="minorHAnsi"/>
                <w:sz w:val="18"/>
                <w:szCs w:val="18"/>
              </w:rPr>
            </w:pPr>
            <w:r w:rsidRPr="00DC6E74">
              <w:rPr>
                <w:rFonts w:asciiTheme="minorHAnsi" w:hAnsiTheme="minorHAnsi" w:cstheme="minorHAnsi"/>
                <w:sz w:val="18"/>
                <w:szCs w:val="18"/>
              </w:rPr>
              <w:t>S1. Okuma yazma bilmeyen vatandaşların tespiti için alan taraması faaliyetleri yürütülecektir.</w:t>
            </w:r>
          </w:p>
          <w:p w:rsidR="00E22C56" w:rsidRPr="00DC6E74" w:rsidRDefault="00E22C56" w:rsidP="00E87987">
            <w:pPr>
              <w:pStyle w:val="TabloGvde"/>
              <w:ind w:right="186"/>
              <w:rPr>
                <w:rFonts w:asciiTheme="minorHAnsi" w:hAnsiTheme="minorHAnsi" w:cstheme="minorHAnsi"/>
                <w:sz w:val="18"/>
                <w:szCs w:val="18"/>
              </w:rPr>
            </w:pPr>
            <w:r w:rsidRPr="00DC6E74">
              <w:rPr>
                <w:rFonts w:asciiTheme="minorHAnsi" w:hAnsiTheme="minorHAnsi" w:cstheme="minorHAnsi"/>
                <w:sz w:val="18"/>
                <w:szCs w:val="18"/>
              </w:rPr>
              <w:t>S2. Çevre koruma alanında bölgede bulunan vatandaşların farkındalığını artırmaya yönelik proje, faaliyet, kurs vb. etkinlikler düzenlenecektir.</w:t>
            </w:r>
          </w:p>
          <w:p w:rsidR="00E22C56" w:rsidRPr="00DC6E74" w:rsidRDefault="00E22C56" w:rsidP="00E87987">
            <w:pPr>
              <w:pStyle w:val="TabloGvde"/>
              <w:ind w:right="186"/>
              <w:rPr>
                <w:rFonts w:asciiTheme="minorHAnsi" w:hAnsiTheme="minorHAnsi" w:cstheme="minorHAnsi"/>
                <w:sz w:val="18"/>
                <w:szCs w:val="18"/>
              </w:rPr>
            </w:pPr>
            <w:r w:rsidRPr="00DC6E74">
              <w:rPr>
                <w:rFonts w:asciiTheme="minorHAnsi" w:hAnsiTheme="minorHAnsi" w:cstheme="minorHAnsi"/>
                <w:sz w:val="18"/>
                <w:szCs w:val="18"/>
              </w:rPr>
              <w:t>S3. Çağın gerektirdiği okuryazarlık becerilerinin bölgede bulunan vatandaşlara tanıtımı amaçlı faaliyetler yürütülecektir.</w:t>
            </w:r>
          </w:p>
          <w:p w:rsidR="00E22C56" w:rsidRPr="00DC6E74" w:rsidRDefault="00E22C56" w:rsidP="00E87987">
            <w:pPr>
              <w:pStyle w:val="TabloGvde"/>
              <w:ind w:right="186"/>
              <w:rPr>
                <w:rFonts w:asciiTheme="minorHAnsi" w:hAnsiTheme="minorHAnsi" w:cstheme="minorHAnsi"/>
                <w:sz w:val="18"/>
                <w:szCs w:val="18"/>
              </w:rPr>
            </w:pPr>
            <w:r w:rsidRPr="00DC6E74">
              <w:rPr>
                <w:rFonts w:asciiTheme="minorHAnsi" w:hAnsiTheme="minorHAnsi" w:cstheme="minorHAnsi"/>
                <w:sz w:val="18"/>
                <w:szCs w:val="18"/>
              </w:rPr>
              <w:t>S4. Bölgede bulunan iş gücünün becerilerinin artırılmasına yönelik faaliyetler yürütülecektir.</w:t>
            </w:r>
          </w:p>
          <w:p w:rsidR="0009009C" w:rsidRPr="00FD546F" w:rsidRDefault="00E22C56" w:rsidP="00E22C56">
            <w:pPr>
              <w:pStyle w:val="TableParagraph"/>
              <w:spacing w:before="2" w:line="369" w:lineRule="auto"/>
              <w:rPr>
                <w:rFonts w:ascii="Times New Roman" w:hAnsi="Times New Roman" w:cs="Times New Roman"/>
                <w:sz w:val="20"/>
              </w:rPr>
            </w:pPr>
            <w:r w:rsidRPr="00DC6E74">
              <w:rPr>
                <w:rFonts w:asciiTheme="minorHAnsi" w:hAnsiTheme="minorHAnsi" w:cstheme="minorHAnsi"/>
                <w:sz w:val="18"/>
                <w:szCs w:val="18"/>
              </w:rPr>
              <w:t>S5. Girişimcilik alanında bireylerin farkındalık düzeylerinin artırılmasına yönelik çalışmalar yürütülecektir</w:t>
            </w:r>
          </w:p>
        </w:tc>
      </w:tr>
    </w:tbl>
    <w:p w:rsidR="0009009C" w:rsidRDefault="0009009C">
      <w:pPr>
        <w:spacing w:line="362" w:lineRule="auto"/>
        <w:rPr>
          <w:sz w:val="24"/>
        </w:rPr>
      </w:pPr>
    </w:p>
    <w:p w:rsidR="0009009C" w:rsidRDefault="0009009C">
      <w:pPr>
        <w:spacing w:line="362" w:lineRule="auto"/>
        <w:rPr>
          <w:sz w:val="24"/>
        </w:rPr>
      </w:pPr>
    </w:p>
    <w:p w:rsidR="00B05D96" w:rsidRDefault="00B05D96">
      <w:pPr>
        <w:spacing w:line="362" w:lineRule="auto"/>
        <w:rPr>
          <w:sz w:val="24"/>
        </w:rPr>
      </w:pPr>
    </w:p>
    <w:p w:rsidR="00B05D96" w:rsidRDefault="00B05D96">
      <w:pPr>
        <w:spacing w:line="362" w:lineRule="auto"/>
        <w:rPr>
          <w:sz w:val="24"/>
        </w:rPr>
      </w:pPr>
    </w:p>
    <w:p w:rsidR="00B05D96" w:rsidRDefault="00B05D96">
      <w:pPr>
        <w:spacing w:line="362" w:lineRule="auto"/>
        <w:rPr>
          <w:sz w:val="24"/>
        </w:rPr>
      </w:pPr>
    </w:p>
    <w:p w:rsidR="00B05D96" w:rsidRDefault="00B05D96">
      <w:pPr>
        <w:spacing w:line="362" w:lineRule="auto"/>
        <w:rPr>
          <w:sz w:val="24"/>
        </w:rPr>
      </w:pPr>
    </w:p>
    <w:p w:rsidR="00E93962" w:rsidRDefault="00E93962">
      <w:pPr>
        <w:spacing w:line="362" w:lineRule="auto"/>
        <w:rPr>
          <w:sz w:val="24"/>
        </w:rPr>
      </w:pPr>
    </w:p>
    <w:p w:rsidR="00B05D96" w:rsidRDefault="00B05D96">
      <w:pPr>
        <w:spacing w:line="362" w:lineRule="auto"/>
        <w:rPr>
          <w:sz w:val="24"/>
        </w:rPr>
      </w:pPr>
    </w:p>
    <w:p w:rsidR="00B05D96" w:rsidRDefault="00B05D96">
      <w:pPr>
        <w:spacing w:line="362" w:lineRule="auto"/>
        <w:rPr>
          <w:sz w:val="24"/>
        </w:rPr>
      </w:pPr>
    </w:p>
    <w:p w:rsidR="0009009C" w:rsidRDefault="0009009C">
      <w:pPr>
        <w:spacing w:line="362" w:lineRule="auto"/>
        <w:rPr>
          <w:sz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26"/>
        <w:gridCol w:w="993"/>
        <w:gridCol w:w="850"/>
        <w:gridCol w:w="774"/>
        <w:gridCol w:w="718"/>
        <w:gridCol w:w="720"/>
        <w:gridCol w:w="720"/>
        <w:gridCol w:w="864"/>
        <w:gridCol w:w="926"/>
      </w:tblGrid>
      <w:tr w:rsidR="00B05D96" w:rsidRPr="00FD546F" w:rsidTr="00B05D96">
        <w:trPr>
          <w:trHeight w:val="558"/>
        </w:trPr>
        <w:tc>
          <w:tcPr>
            <w:tcW w:w="2592" w:type="dxa"/>
            <w:shd w:val="clear" w:color="auto" w:fill="C5E0B3"/>
            <w:vAlign w:val="center"/>
          </w:tcPr>
          <w:p w:rsidR="00B05D96" w:rsidRPr="00FD546F" w:rsidRDefault="00B05D96" w:rsidP="00B05D96">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t>TEMA</w:t>
            </w:r>
          </w:p>
        </w:tc>
        <w:tc>
          <w:tcPr>
            <w:tcW w:w="7591" w:type="dxa"/>
            <w:gridSpan w:val="9"/>
            <w:shd w:val="clear" w:color="auto" w:fill="C5E0B3"/>
            <w:vAlign w:val="center"/>
          </w:tcPr>
          <w:p w:rsidR="00B05D96" w:rsidRPr="00FD546F" w:rsidRDefault="00B05D96" w:rsidP="00B05D96">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KURUMSAL KAPASİTE</w:t>
            </w:r>
          </w:p>
        </w:tc>
      </w:tr>
      <w:tr w:rsidR="00B05D96" w:rsidRPr="00FD546F" w:rsidTr="00B05D96">
        <w:trPr>
          <w:trHeight w:val="854"/>
        </w:trPr>
        <w:tc>
          <w:tcPr>
            <w:tcW w:w="2592" w:type="dxa"/>
            <w:shd w:val="clear" w:color="auto" w:fill="C5E0B3"/>
            <w:vAlign w:val="center"/>
          </w:tcPr>
          <w:p w:rsidR="00B05D96" w:rsidRPr="00FD546F" w:rsidRDefault="00B05D96" w:rsidP="00B05D96">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10"/>
                <w:w w:val="110"/>
                <w:sz w:val="20"/>
              </w:rPr>
              <w:t>3</w:t>
            </w:r>
          </w:p>
        </w:tc>
        <w:tc>
          <w:tcPr>
            <w:tcW w:w="7591" w:type="dxa"/>
            <w:gridSpan w:val="9"/>
            <w:shd w:val="clear" w:color="auto" w:fill="C5E0B3"/>
            <w:vAlign w:val="center"/>
          </w:tcPr>
          <w:p w:rsidR="00B05D96" w:rsidRPr="00FD546F" w:rsidRDefault="00253D07" w:rsidP="00B05D96">
            <w:pPr>
              <w:pStyle w:val="TableParagraph"/>
              <w:ind w:left="108" w:right="232"/>
              <w:jc w:val="center"/>
              <w:rPr>
                <w:rFonts w:ascii="Times New Roman" w:hAnsi="Times New Roman" w:cs="Times New Roman"/>
                <w:b/>
                <w:spacing w:val="-2"/>
                <w:w w:val="105"/>
                <w:sz w:val="20"/>
              </w:rPr>
            </w:pPr>
            <w:r w:rsidRPr="00DC6E74">
              <w:rPr>
                <w:rFonts w:asciiTheme="minorHAnsi" w:hAnsiTheme="minorHAnsi" w:cstheme="minorHAnsi"/>
                <w:sz w:val="18"/>
                <w:szCs w:val="18"/>
              </w:rPr>
              <w:t>A3. Kurumun amaçlarına ulaşmasını sağlayacak kurumsal imkân ve yetkinlikler verimli ve sürdürülebilir bir şekilde geliştirilecektir.</w:t>
            </w:r>
          </w:p>
        </w:tc>
      </w:tr>
      <w:tr w:rsidR="00B05D96" w:rsidRPr="00FD546F" w:rsidTr="00B05D96">
        <w:trPr>
          <w:trHeight w:val="854"/>
        </w:trPr>
        <w:tc>
          <w:tcPr>
            <w:tcW w:w="2592" w:type="dxa"/>
            <w:shd w:val="clear" w:color="auto" w:fill="C5E0B3"/>
            <w:vAlign w:val="center"/>
          </w:tcPr>
          <w:p w:rsidR="00B05D96" w:rsidRPr="00FD546F" w:rsidRDefault="00B05D96" w:rsidP="00B05D96">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w w:val="105"/>
                <w:sz w:val="20"/>
              </w:rPr>
              <w:t>Hedef</w:t>
            </w:r>
            <w:r w:rsidRPr="00FD546F">
              <w:rPr>
                <w:rFonts w:ascii="Times New Roman" w:hAnsi="Times New Roman" w:cs="Times New Roman"/>
                <w:b/>
                <w:spacing w:val="-5"/>
                <w:w w:val="110"/>
                <w:sz w:val="20"/>
              </w:rPr>
              <w:t>3.1</w:t>
            </w:r>
          </w:p>
        </w:tc>
        <w:tc>
          <w:tcPr>
            <w:tcW w:w="7591" w:type="dxa"/>
            <w:gridSpan w:val="9"/>
            <w:shd w:val="clear" w:color="auto" w:fill="C5E0B3"/>
            <w:vAlign w:val="center"/>
          </w:tcPr>
          <w:p w:rsidR="00B05D96" w:rsidRPr="00FD546F" w:rsidRDefault="00253D07" w:rsidP="00B05D96">
            <w:pPr>
              <w:pStyle w:val="TableParagraph"/>
              <w:ind w:left="108" w:right="232"/>
              <w:jc w:val="center"/>
              <w:rPr>
                <w:rFonts w:ascii="Times New Roman" w:hAnsi="Times New Roman" w:cs="Times New Roman"/>
                <w:b/>
                <w:spacing w:val="-2"/>
                <w:w w:val="105"/>
                <w:sz w:val="20"/>
              </w:rPr>
            </w:pPr>
            <w:r w:rsidRPr="00DC6E74">
              <w:rPr>
                <w:rFonts w:asciiTheme="minorHAnsi" w:hAnsiTheme="minorHAnsi" w:cstheme="minorHAnsi"/>
                <w:sz w:val="18"/>
                <w:szCs w:val="18"/>
              </w:rPr>
              <w:t>H3.1. Kurumun fiziki mekânlarının ihtiyaç ve hedefleri doğrultusunda iyileştirilmesi sağlanacaktır.</w:t>
            </w:r>
          </w:p>
        </w:tc>
      </w:tr>
      <w:tr w:rsidR="00B05D96" w:rsidRPr="00FD546F" w:rsidTr="00F417E7">
        <w:trPr>
          <w:trHeight w:val="854"/>
        </w:trPr>
        <w:tc>
          <w:tcPr>
            <w:tcW w:w="2592" w:type="dxa"/>
            <w:shd w:val="clear" w:color="auto" w:fill="C5E0B3"/>
            <w:vAlign w:val="center"/>
          </w:tcPr>
          <w:p w:rsidR="00B05D96" w:rsidRPr="00FD546F" w:rsidRDefault="00B05D96" w:rsidP="00B05D96">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sidR="00C8323B">
              <w:rPr>
                <w:rFonts w:ascii="Times New Roman" w:hAnsi="Times New Roman" w:cs="Times New Roman"/>
                <w:b/>
                <w:spacing w:val="4"/>
                <w:sz w:val="20"/>
              </w:rPr>
              <w:t xml:space="preserve"> </w:t>
            </w:r>
            <w:r w:rsidRPr="00FD546F">
              <w:rPr>
                <w:rFonts w:ascii="Times New Roman" w:hAnsi="Times New Roman" w:cs="Times New Roman"/>
                <w:b/>
                <w:spacing w:val="-2"/>
                <w:sz w:val="20"/>
              </w:rPr>
              <w:t>Göstergeleri</w:t>
            </w:r>
          </w:p>
        </w:tc>
        <w:tc>
          <w:tcPr>
            <w:tcW w:w="1026" w:type="dxa"/>
            <w:shd w:val="clear" w:color="auto" w:fill="C5E0B3"/>
            <w:vAlign w:val="center"/>
          </w:tcPr>
          <w:p w:rsidR="00B05D96" w:rsidRPr="00FD546F" w:rsidRDefault="00B05D96" w:rsidP="00B05D96">
            <w:pPr>
              <w:pStyle w:val="TableParagraph"/>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p>
        </w:tc>
        <w:tc>
          <w:tcPr>
            <w:tcW w:w="993" w:type="dxa"/>
            <w:shd w:val="clear" w:color="auto" w:fill="C5E0B3"/>
            <w:vAlign w:val="center"/>
          </w:tcPr>
          <w:p w:rsidR="00B05D96" w:rsidRPr="00FD546F" w:rsidRDefault="00B05D96" w:rsidP="00B05D96">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w:t>
            </w:r>
            <w:r w:rsidR="00F417E7">
              <w:rPr>
                <w:rFonts w:ascii="Times New Roman" w:hAnsi="Times New Roman" w:cs="Times New Roman"/>
                <w:b/>
                <w:spacing w:val="-2"/>
                <w:w w:val="105"/>
                <w:sz w:val="20"/>
              </w:rPr>
              <w:t>-</w:t>
            </w:r>
            <w:r w:rsidRPr="00FD546F">
              <w:rPr>
                <w:rFonts w:ascii="Times New Roman" w:hAnsi="Times New Roman" w:cs="Times New Roman"/>
                <w:b/>
                <w:spacing w:val="-2"/>
                <w:w w:val="105"/>
                <w:sz w:val="20"/>
              </w:rPr>
              <w:t>gıç Değeri</w:t>
            </w:r>
          </w:p>
        </w:tc>
        <w:tc>
          <w:tcPr>
            <w:tcW w:w="850" w:type="dxa"/>
            <w:shd w:val="clear" w:color="auto" w:fill="C5E0B3"/>
            <w:vAlign w:val="center"/>
          </w:tcPr>
          <w:p w:rsidR="00B05D96" w:rsidRPr="00FD546F" w:rsidRDefault="00B05D96" w:rsidP="00B05D96">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74" w:type="dxa"/>
            <w:shd w:val="clear" w:color="auto" w:fill="C5E0B3"/>
            <w:vAlign w:val="center"/>
          </w:tcPr>
          <w:p w:rsidR="00B05D96" w:rsidRPr="00FD546F" w:rsidRDefault="00B05D96" w:rsidP="00B05D96">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B05D96" w:rsidRPr="00FD546F" w:rsidRDefault="00B05D96" w:rsidP="00B05D96">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B05D96" w:rsidRPr="00FD546F" w:rsidRDefault="00B05D96" w:rsidP="00B05D96">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B05D96" w:rsidRPr="00FD546F" w:rsidRDefault="00B05D96" w:rsidP="00B05D96">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B05D96" w:rsidRPr="00FD546F" w:rsidRDefault="00B05D96" w:rsidP="00B05D96">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B05D96" w:rsidRPr="00FD546F" w:rsidRDefault="00B05D96" w:rsidP="00B05D96">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B05D96" w:rsidRPr="00FD546F" w:rsidTr="00F417E7">
        <w:trPr>
          <w:trHeight w:val="417"/>
        </w:trPr>
        <w:tc>
          <w:tcPr>
            <w:tcW w:w="2592" w:type="dxa"/>
            <w:shd w:val="clear" w:color="auto" w:fill="C5E0B3"/>
            <w:vAlign w:val="center"/>
          </w:tcPr>
          <w:p w:rsidR="00B05D96" w:rsidRPr="00FD546F" w:rsidRDefault="00B05D96" w:rsidP="00B05D96">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3.1.1</w:t>
            </w:r>
            <w:r w:rsidR="00253D07" w:rsidRPr="00DC6E74">
              <w:rPr>
                <w:rFonts w:asciiTheme="minorHAnsi" w:hAnsiTheme="minorHAnsi" w:cstheme="minorHAnsi"/>
                <w:sz w:val="18"/>
                <w:szCs w:val="18"/>
              </w:rPr>
              <w:t xml:space="preserve"> Şartları iyileştirilen bina bölümü (derslik, öğretmenler odası, idari bölüm, kurum bahçesi vb.) sayısı</w:t>
            </w:r>
          </w:p>
        </w:tc>
        <w:tc>
          <w:tcPr>
            <w:tcW w:w="1026" w:type="dxa"/>
            <w:shd w:val="clear" w:color="auto" w:fill="E2EFD9"/>
            <w:vAlign w:val="center"/>
          </w:tcPr>
          <w:p w:rsidR="00B05D96" w:rsidRPr="00FD546F" w:rsidRDefault="005B292F" w:rsidP="005B292F">
            <w:pPr>
              <w:pStyle w:val="TableParagraph"/>
              <w:jc w:val="center"/>
              <w:rPr>
                <w:rFonts w:ascii="Times New Roman" w:hAnsi="Times New Roman" w:cs="Times New Roman"/>
                <w:sz w:val="20"/>
              </w:rPr>
            </w:pPr>
            <w:r>
              <w:rPr>
                <w:rFonts w:ascii="Times New Roman" w:hAnsi="Times New Roman" w:cs="Times New Roman"/>
                <w:sz w:val="20"/>
              </w:rPr>
              <w:t>%20</w:t>
            </w:r>
          </w:p>
        </w:tc>
        <w:tc>
          <w:tcPr>
            <w:tcW w:w="993" w:type="dxa"/>
            <w:shd w:val="clear" w:color="auto" w:fill="E2EFD9"/>
            <w:vAlign w:val="center"/>
          </w:tcPr>
          <w:p w:rsidR="00B05D96" w:rsidRPr="00FD546F" w:rsidRDefault="00C8323B" w:rsidP="00B05D96">
            <w:pPr>
              <w:pStyle w:val="TableParagraph"/>
              <w:rPr>
                <w:rFonts w:ascii="Times New Roman" w:hAnsi="Times New Roman" w:cs="Times New Roman"/>
                <w:sz w:val="20"/>
              </w:rPr>
            </w:pPr>
            <w:r>
              <w:rPr>
                <w:rFonts w:ascii="Times New Roman" w:hAnsi="Times New Roman" w:cs="Times New Roman"/>
                <w:sz w:val="20"/>
              </w:rPr>
              <w:t xml:space="preserve">      0</w:t>
            </w:r>
          </w:p>
        </w:tc>
        <w:tc>
          <w:tcPr>
            <w:tcW w:w="850" w:type="dxa"/>
            <w:shd w:val="clear" w:color="auto" w:fill="E2EFD9"/>
            <w:vAlign w:val="center"/>
          </w:tcPr>
          <w:p w:rsidR="00B05D96" w:rsidRPr="00FD546F" w:rsidRDefault="00C8323B" w:rsidP="00B05D96">
            <w:pPr>
              <w:pStyle w:val="TableParagraph"/>
              <w:rPr>
                <w:rFonts w:ascii="Times New Roman" w:hAnsi="Times New Roman" w:cs="Times New Roman"/>
                <w:sz w:val="20"/>
              </w:rPr>
            </w:pPr>
            <w:r>
              <w:rPr>
                <w:rFonts w:ascii="Times New Roman" w:hAnsi="Times New Roman" w:cs="Times New Roman"/>
                <w:sz w:val="20"/>
              </w:rPr>
              <w:t xml:space="preserve">    1</w:t>
            </w:r>
          </w:p>
        </w:tc>
        <w:tc>
          <w:tcPr>
            <w:tcW w:w="774" w:type="dxa"/>
            <w:shd w:val="clear" w:color="auto" w:fill="E2EFD9"/>
            <w:vAlign w:val="center"/>
          </w:tcPr>
          <w:p w:rsidR="00B05D96" w:rsidRPr="00FD546F" w:rsidRDefault="00C8323B" w:rsidP="00C8323B">
            <w:pPr>
              <w:pStyle w:val="TableParagraph"/>
              <w:rPr>
                <w:rFonts w:ascii="Times New Roman" w:hAnsi="Times New Roman" w:cs="Times New Roman"/>
                <w:sz w:val="20"/>
              </w:rPr>
            </w:pPr>
            <w:r>
              <w:rPr>
                <w:rFonts w:ascii="Times New Roman" w:hAnsi="Times New Roman" w:cs="Times New Roman"/>
                <w:sz w:val="20"/>
              </w:rPr>
              <w:t xml:space="preserve">   1</w:t>
            </w:r>
          </w:p>
        </w:tc>
        <w:tc>
          <w:tcPr>
            <w:tcW w:w="718" w:type="dxa"/>
            <w:shd w:val="clear" w:color="auto" w:fill="E2EFD9"/>
            <w:vAlign w:val="center"/>
          </w:tcPr>
          <w:p w:rsidR="00B05D96" w:rsidRPr="00FD546F" w:rsidRDefault="00C8323B" w:rsidP="00C8323B">
            <w:pPr>
              <w:pStyle w:val="TableParagraph"/>
              <w:rPr>
                <w:rFonts w:ascii="Times New Roman" w:hAnsi="Times New Roman" w:cs="Times New Roman"/>
                <w:sz w:val="20"/>
              </w:rPr>
            </w:pPr>
            <w:r>
              <w:rPr>
                <w:rFonts w:ascii="Times New Roman" w:hAnsi="Times New Roman" w:cs="Times New Roman"/>
                <w:sz w:val="20"/>
              </w:rPr>
              <w:t xml:space="preserve">    1   </w:t>
            </w:r>
          </w:p>
        </w:tc>
        <w:tc>
          <w:tcPr>
            <w:tcW w:w="720" w:type="dxa"/>
            <w:shd w:val="clear" w:color="auto" w:fill="E2EFD9"/>
            <w:vAlign w:val="center"/>
          </w:tcPr>
          <w:p w:rsidR="00B05D96" w:rsidRPr="00FD546F" w:rsidRDefault="00C8323B" w:rsidP="00C8323B">
            <w:pPr>
              <w:pStyle w:val="TableParagraph"/>
              <w:rPr>
                <w:rFonts w:ascii="Times New Roman" w:hAnsi="Times New Roman" w:cs="Times New Roman"/>
                <w:sz w:val="20"/>
              </w:rPr>
            </w:pPr>
            <w:r>
              <w:rPr>
                <w:rFonts w:ascii="Times New Roman" w:hAnsi="Times New Roman" w:cs="Times New Roman"/>
                <w:sz w:val="20"/>
              </w:rPr>
              <w:t xml:space="preserve">     2</w:t>
            </w:r>
          </w:p>
        </w:tc>
        <w:tc>
          <w:tcPr>
            <w:tcW w:w="720" w:type="dxa"/>
            <w:shd w:val="clear" w:color="auto" w:fill="E2EFD9"/>
            <w:vAlign w:val="center"/>
          </w:tcPr>
          <w:p w:rsidR="00B05D96" w:rsidRPr="00FD546F" w:rsidRDefault="00C8323B" w:rsidP="00C8323B">
            <w:pPr>
              <w:pStyle w:val="TableParagraph"/>
              <w:rPr>
                <w:rFonts w:ascii="Times New Roman" w:hAnsi="Times New Roman" w:cs="Times New Roman"/>
                <w:sz w:val="20"/>
              </w:rPr>
            </w:pPr>
            <w:r>
              <w:rPr>
                <w:rFonts w:ascii="Times New Roman" w:hAnsi="Times New Roman" w:cs="Times New Roman"/>
                <w:sz w:val="20"/>
              </w:rPr>
              <w:t xml:space="preserve">     2</w:t>
            </w:r>
          </w:p>
        </w:tc>
        <w:tc>
          <w:tcPr>
            <w:tcW w:w="864" w:type="dxa"/>
            <w:shd w:val="clear" w:color="auto" w:fill="E2EFD9"/>
            <w:vAlign w:val="center"/>
          </w:tcPr>
          <w:p w:rsidR="00B05D96" w:rsidRPr="00FD546F" w:rsidRDefault="00C8323B" w:rsidP="00B05D96">
            <w:pPr>
              <w:pStyle w:val="TableParagraph"/>
              <w:rPr>
                <w:rFonts w:ascii="Times New Roman" w:hAnsi="Times New Roman" w:cs="Times New Roman"/>
                <w:sz w:val="20"/>
              </w:rPr>
            </w:pPr>
            <w:r>
              <w:rPr>
                <w:rFonts w:ascii="Times New Roman" w:hAnsi="Times New Roman" w:cs="Times New Roman"/>
                <w:sz w:val="20"/>
              </w:rPr>
              <w:t xml:space="preserve">      1 yıl</w:t>
            </w:r>
          </w:p>
        </w:tc>
        <w:tc>
          <w:tcPr>
            <w:tcW w:w="926" w:type="dxa"/>
            <w:shd w:val="clear" w:color="auto" w:fill="E2EFD9"/>
            <w:vAlign w:val="center"/>
          </w:tcPr>
          <w:p w:rsidR="00B05D96" w:rsidRPr="00FD546F" w:rsidRDefault="00C8323B" w:rsidP="00B05D96">
            <w:pPr>
              <w:pStyle w:val="TableParagraph"/>
              <w:rPr>
                <w:rFonts w:ascii="Times New Roman" w:hAnsi="Times New Roman" w:cs="Times New Roman"/>
                <w:sz w:val="20"/>
              </w:rPr>
            </w:pPr>
            <w:r>
              <w:rPr>
                <w:rFonts w:ascii="Times New Roman" w:hAnsi="Times New Roman" w:cs="Times New Roman"/>
                <w:sz w:val="20"/>
              </w:rPr>
              <w:t xml:space="preserve">    1 yıl</w:t>
            </w:r>
          </w:p>
        </w:tc>
      </w:tr>
      <w:tr w:rsidR="00B05D96" w:rsidRPr="00FD546F" w:rsidTr="00F417E7">
        <w:trPr>
          <w:trHeight w:val="414"/>
        </w:trPr>
        <w:tc>
          <w:tcPr>
            <w:tcW w:w="2592" w:type="dxa"/>
            <w:shd w:val="clear" w:color="auto" w:fill="C5E0B3"/>
            <w:vAlign w:val="center"/>
          </w:tcPr>
          <w:p w:rsidR="00B05D96" w:rsidRPr="00FD546F" w:rsidRDefault="00B05D96" w:rsidP="00B05D96">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3.1.2</w:t>
            </w:r>
            <w:r w:rsidR="00253D07" w:rsidRPr="00DC6E74">
              <w:rPr>
                <w:rFonts w:asciiTheme="minorHAnsi" w:hAnsiTheme="minorHAnsi" w:cstheme="minorHAnsi"/>
                <w:sz w:val="18"/>
                <w:szCs w:val="18"/>
              </w:rPr>
              <w:t xml:space="preserve"> Açılan sosyal alan (spor salonu, kütüphane, çok amaçlı salon, atölye, bilişim sınıfı, çocuk oyun ve bakım odası vb.) sayısı</w:t>
            </w:r>
          </w:p>
        </w:tc>
        <w:tc>
          <w:tcPr>
            <w:tcW w:w="1026" w:type="dxa"/>
            <w:shd w:val="clear" w:color="auto" w:fill="E2EFD9"/>
            <w:vAlign w:val="center"/>
          </w:tcPr>
          <w:p w:rsidR="00B05D96" w:rsidRPr="00FD546F" w:rsidRDefault="005B292F" w:rsidP="005B292F">
            <w:pPr>
              <w:pStyle w:val="TableParagraph"/>
              <w:jc w:val="center"/>
              <w:rPr>
                <w:rFonts w:ascii="Times New Roman" w:hAnsi="Times New Roman" w:cs="Times New Roman"/>
                <w:sz w:val="20"/>
              </w:rPr>
            </w:pPr>
            <w:r>
              <w:rPr>
                <w:rFonts w:ascii="Times New Roman" w:hAnsi="Times New Roman" w:cs="Times New Roman"/>
                <w:sz w:val="20"/>
              </w:rPr>
              <w:t>%20</w:t>
            </w:r>
          </w:p>
        </w:tc>
        <w:tc>
          <w:tcPr>
            <w:tcW w:w="993" w:type="dxa"/>
            <w:shd w:val="clear" w:color="auto" w:fill="E2EFD9"/>
            <w:vAlign w:val="center"/>
          </w:tcPr>
          <w:p w:rsidR="00B05D96" w:rsidRPr="00FD546F" w:rsidRDefault="00C8323B" w:rsidP="00C8323B">
            <w:pPr>
              <w:pStyle w:val="TableParagraph"/>
              <w:rPr>
                <w:rFonts w:ascii="Times New Roman" w:hAnsi="Times New Roman" w:cs="Times New Roman"/>
                <w:sz w:val="20"/>
              </w:rPr>
            </w:pPr>
            <w:r>
              <w:rPr>
                <w:rFonts w:ascii="Times New Roman" w:hAnsi="Times New Roman" w:cs="Times New Roman"/>
                <w:sz w:val="20"/>
              </w:rPr>
              <w:t xml:space="preserve">     2</w:t>
            </w:r>
          </w:p>
        </w:tc>
        <w:tc>
          <w:tcPr>
            <w:tcW w:w="850" w:type="dxa"/>
            <w:shd w:val="clear" w:color="auto" w:fill="E2EFD9"/>
            <w:vAlign w:val="center"/>
          </w:tcPr>
          <w:p w:rsidR="00B05D96" w:rsidRPr="00FD546F" w:rsidRDefault="00C8323B" w:rsidP="00B05D96">
            <w:pPr>
              <w:pStyle w:val="TableParagraph"/>
              <w:rPr>
                <w:rFonts w:ascii="Times New Roman" w:hAnsi="Times New Roman" w:cs="Times New Roman"/>
                <w:sz w:val="20"/>
              </w:rPr>
            </w:pPr>
            <w:r>
              <w:rPr>
                <w:rFonts w:ascii="Times New Roman" w:hAnsi="Times New Roman" w:cs="Times New Roman"/>
                <w:sz w:val="20"/>
              </w:rPr>
              <w:t xml:space="preserve">    </w:t>
            </w:r>
            <w:r w:rsidR="00C572D3">
              <w:rPr>
                <w:rFonts w:ascii="Times New Roman" w:hAnsi="Times New Roman" w:cs="Times New Roman"/>
                <w:sz w:val="20"/>
              </w:rPr>
              <w:t>2</w:t>
            </w:r>
            <w:r>
              <w:rPr>
                <w:rFonts w:ascii="Times New Roman" w:hAnsi="Times New Roman" w:cs="Times New Roman"/>
                <w:sz w:val="20"/>
              </w:rPr>
              <w:t xml:space="preserve">    </w:t>
            </w:r>
          </w:p>
        </w:tc>
        <w:tc>
          <w:tcPr>
            <w:tcW w:w="774" w:type="dxa"/>
            <w:shd w:val="clear" w:color="auto" w:fill="E2EFD9"/>
            <w:vAlign w:val="center"/>
          </w:tcPr>
          <w:p w:rsidR="00B05D96" w:rsidRPr="00FD546F" w:rsidRDefault="00C572D3" w:rsidP="00B05D96">
            <w:pPr>
              <w:pStyle w:val="TableParagraph"/>
              <w:rPr>
                <w:rFonts w:ascii="Times New Roman" w:hAnsi="Times New Roman" w:cs="Times New Roman"/>
                <w:sz w:val="20"/>
              </w:rPr>
            </w:pPr>
            <w:r>
              <w:rPr>
                <w:rFonts w:ascii="Times New Roman" w:hAnsi="Times New Roman" w:cs="Times New Roman"/>
                <w:sz w:val="20"/>
              </w:rPr>
              <w:t xml:space="preserve">    2</w:t>
            </w:r>
          </w:p>
        </w:tc>
        <w:tc>
          <w:tcPr>
            <w:tcW w:w="718" w:type="dxa"/>
            <w:shd w:val="clear" w:color="auto" w:fill="E2EFD9"/>
            <w:vAlign w:val="center"/>
          </w:tcPr>
          <w:p w:rsidR="00B05D96" w:rsidRPr="00FD546F" w:rsidRDefault="00C572D3" w:rsidP="00C572D3">
            <w:pPr>
              <w:pStyle w:val="TableParagraph"/>
              <w:jc w:val="center"/>
              <w:rPr>
                <w:rFonts w:ascii="Times New Roman" w:hAnsi="Times New Roman" w:cs="Times New Roman"/>
                <w:sz w:val="20"/>
              </w:rPr>
            </w:pPr>
            <w:r>
              <w:rPr>
                <w:rFonts w:ascii="Times New Roman" w:hAnsi="Times New Roman" w:cs="Times New Roman"/>
                <w:sz w:val="20"/>
              </w:rPr>
              <w:t>2</w:t>
            </w:r>
          </w:p>
        </w:tc>
        <w:tc>
          <w:tcPr>
            <w:tcW w:w="720" w:type="dxa"/>
            <w:shd w:val="clear" w:color="auto" w:fill="E2EFD9"/>
            <w:vAlign w:val="center"/>
          </w:tcPr>
          <w:p w:rsidR="00B05D96" w:rsidRPr="00FD546F" w:rsidRDefault="00C572D3" w:rsidP="00C572D3">
            <w:pPr>
              <w:pStyle w:val="TableParagraph"/>
              <w:jc w:val="center"/>
              <w:rPr>
                <w:rFonts w:ascii="Times New Roman" w:hAnsi="Times New Roman" w:cs="Times New Roman"/>
                <w:sz w:val="20"/>
              </w:rPr>
            </w:pPr>
            <w:r>
              <w:rPr>
                <w:rFonts w:ascii="Times New Roman" w:hAnsi="Times New Roman" w:cs="Times New Roman"/>
                <w:sz w:val="20"/>
              </w:rPr>
              <w:t>2</w:t>
            </w:r>
          </w:p>
        </w:tc>
        <w:tc>
          <w:tcPr>
            <w:tcW w:w="720" w:type="dxa"/>
            <w:shd w:val="clear" w:color="auto" w:fill="E2EFD9"/>
            <w:vAlign w:val="center"/>
          </w:tcPr>
          <w:p w:rsidR="00B05D96" w:rsidRPr="00FD546F" w:rsidRDefault="00C572D3" w:rsidP="00C572D3">
            <w:pPr>
              <w:pStyle w:val="TableParagraph"/>
              <w:jc w:val="center"/>
              <w:rPr>
                <w:rFonts w:ascii="Times New Roman" w:hAnsi="Times New Roman" w:cs="Times New Roman"/>
                <w:sz w:val="20"/>
              </w:rPr>
            </w:pPr>
            <w:r>
              <w:rPr>
                <w:rFonts w:ascii="Times New Roman" w:hAnsi="Times New Roman" w:cs="Times New Roman"/>
                <w:sz w:val="20"/>
              </w:rPr>
              <w:t>2</w:t>
            </w:r>
          </w:p>
        </w:tc>
        <w:tc>
          <w:tcPr>
            <w:tcW w:w="864" w:type="dxa"/>
            <w:shd w:val="clear" w:color="auto" w:fill="E2EFD9"/>
            <w:vAlign w:val="center"/>
          </w:tcPr>
          <w:p w:rsidR="00B05D96" w:rsidRPr="00FD546F" w:rsidRDefault="00C572D3" w:rsidP="00C572D3">
            <w:pPr>
              <w:pStyle w:val="TableParagraph"/>
              <w:jc w:val="center"/>
              <w:rPr>
                <w:rFonts w:ascii="Times New Roman" w:hAnsi="Times New Roman" w:cs="Times New Roman"/>
                <w:sz w:val="20"/>
              </w:rPr>
            </w:pPr>
            <w:r>
              <w:rPr>
                <w:rFonts w:ascii="Times New Roman" w:hAnsi="Times New Roman" w:cs="Times New Roman"/>
                <w:sz w:val="20"/>
              </w:rPr>
              <w:t>1 yıl</w:t>
            </w:r>
          </w:p>
        </w:tc>
        <w:tc>
          <w:tcPr>
            <w:tcW w:w="926" w:type="dxa"/>
            <w:shd w:val="clear" w:color="auto" w:fill="E2EFD9"/>
            <w:vAlign w:val="center"/>
          </w:tcPr>
          <w:p w:rsidR="00B05D96" w:rsidRPr="00FD546F" w:rsidRDefault="00C572D3" w:rsidP="00C572D3">
            <w:pPr>
              <w:pStyle w:val="TableParagraph"/>
              <w:jc w:val="center"/>
              <w:rPr>
                <w:rFonts w:ascii="Times New Roman" w:hAnsi="Times New Roman" w:cs="Times New Roman"/>
                <w:sz w:val="20"/>
              </w:rPr>
            </w:pPr>
            <w:r>
              <w:rPr>
                <w:rFonts w:ascii="Times New Roman" w:hAnsi="Times New Roman" w:cs="Times New Roman"/>
                <w:sz w:val="20"/>
              </w:rPr>
              <w:t>1 yıl</w:t>
            </w:r>
          </w:p>
        </w:tc>
      </w:tr>
      <w:tr w:rsidR="00B05D96" w:rsidRPr="00FD546F" w:rsidTr="00F417E7">
        <w:trPr>
          <w:trHeight w:val="438"/>
        </w:trPr>
        <w:tc>
          <w:tcPr>
            <w:tcW w:w="2592" w:type="dxa"/>
            <w:shd w:val="clear" w:color="auto" w:fill="C5E0B3"/>
            <w:vAlign w:val="center"/>
          </w:tcPr>
          <w:p w:rsidR="00B05D96" w:rsidRPr="00FD546F" w:rsidRDefault="00B05D96" w:rsidP="00B05D96">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3.1.3</w:t>
            </w:r>
            <w:r w:rsidR="00253D07" w:rsidRPr="00DC6E74">
              <w:rPr>
                <w:rFonts w:asciiTheme="minorHAnsi" w:hAnsiTheme="minorHAnsi" w:cstheme="minorHAnsi"/>
                <w:sz w:val="18"/>
                <w:szCs w:val="18"/>
              </w:rPr>
              <w:t xml:space="preserve"> Kurslara yönelik olarak yapılan donatım malzemesi (bilgisayar, yazıcı, akıllı tahta, tezgâh vb.) temini</w:t>
            </w:r>
          </w:p>
        </w:tc>
        <w:tc>
          <w:tcPr>
            <w:tcW w:w="1026" w:type="dxa"/>
            <w:shd w:val="clear" w:color="auto" w:fill="E2EFD9"/>
            <w:vAlign w:val="center"/>
          </w:tcPr>
          <w:p w:rsidR="00B05D96" w:rsidRPr="00FD546F" w:rsidRDefault="005B292F" w:rsidP="005B292F">
            <w:pPr>
              <w:pStyle w:val="TableParagraph"/>
              <w:jc w:val="center"/>
              <w:rPr>
                <w:rFonts w:ascii="Times New Roman" w:hAnsi="Times New Roman" w:cs="Times New Roman"/>
                <w:sz w:val="20"/>
              </w:rPr>
            </w:pPr>
            <w:r>
              <w:rPr>
                <w:rFonts w:ascii="Times New Roman" w:hAnsi="Times New Roman" w:cs="Times New Roman"/>
                <w:sz w:val="20"/>
              </w:rPr>
              <w:t>%30</w:t>
            </w:r>
          </w:p>
        </w:tc>
        <w:tc>
          <w:tcPr>
            <w:tcW w:w="993" w:type="dxa"/>
            <w:shd w:val="clear" w:color="auto" w:fill="E2EFD9"/>
            <w:vAlign w:val="center"/>
          </w:tcPr>
          <w:p w:rsidR="00B05D96" w:rsidRDefault="00F417E7" w:rsidP="00F417E7">
            <w:pPr>
              <w:pStyle w:val="TableParagraph"/>
              <w:jc w:val="center"/>
              <w:rPr>
                <w:rFonts w:ascii="Times New Roman" w:hAnsi="Times New Roman" w:cs="Times New Roman"/>
                <w:sz w:val="18"/>
                <w:szCs w:val="18"/>
              </w:rPr>
            </w:pPr>
            <w:r>
              <w:rPr>
                <w:rFonts w:ascii="Times New Roman" w:hAnsi="Times New Roman" w:cs="Times New Roman"/>
                <w:sz w:val="20"/>
              </w:rPr>
              <w:t xml:space="preserve">31 </w:t>
            </w:r>
            <w:r w:rsidRPr="00F417E7">
              <w:rPr>
                <w:rFonts w:ascii="Times New Roman" w:hAnsi="Times New Roman" w:cs="Times New Roman"/>
                <w:sz w:val="18"/>
                <w:szCs w:val="18"/>
              </w:rPr>
              <w:t>bilgisayar</w:t>
            </w:r>
          </w:p>
          <w:p w:rsidR="005B292F" w:rsidRPr="00FD546F" w:rsidRDefault="005B292F" w:rsidP="00F417E7">
            <w:pPr>
              <w:pStyle w:val="TableParagraph"/>
              <w:jc w:val="center"/>
              <w:rPr>
                <w:rFonts w:ascii="Times New Roman" w:hAnsi="Times New Roman" w:cs="Times New Roman"/>
                <w:sz w:val="20"/>
              </w:rPr>
            </w:pPr>
            <w:r>
              <w:rPr>
                <w:rFonts w:ascii="Times New Roman" w:hAnsi="Times New Roman" w:cs="Times New Roman"/>
                <w:sz w:val="20"/>
              </w:rPr>
              <w:t>1 tepegöz</w:t>
            </w:r>
          </w:p>
        </w:tc>
        <w:tc>
          <w:tcPr>
            <w:tcW w:w="850" w:type="dxa"/>
            <w:shd w:val="clear" w:color="auto" w:fill="E2EFD9"/>
            <w:vAlign w:val="center"/>
          </w:tcPr>
          <w:p w:rsidR="00B05D96" w:rsidRPr="00FD546F" w:rsidRDefault="00F417E7" w:rsidP="005B292F">
            <w:pPr>
              <w:pStyle w:val="TableParagraph"/>
              <w:jc w:val="center"/>
              <w:rPr>
                <w:rFonts w:ascii="Times New Roman" w:hAnsi="Times New Roman" w:cs="Times New Roman"/>
                <w:sz w:val="20"/>
              </w:rPr>
            </w:pPr>
            <w:r>
              <w:rPr>
                <w:rFonts w:ascii="Times New Roman" w:hAnsi="Times New Roman" w:cs="Times New Roman"/>
                <w:sz w:val="20"/>
              </w:rPr>
              <w:t>1 akıllı tahta</w:t>
            </w:r>
          </w:p>
        </w:tc>
        <w:tc>
          <w:tcPr>
            <w:tcW w:w="774" w:type="dxa"/>
            <w:shd w:val="clear" w:color="auto" w:fill="E2EFD9"/>
            <w:vAlign w:val="center"/>
          </w:tcPr>
          <w:p w:rsidR="00F417E7" w:rsidRPr="00FD546F" w:rsidRDefault="00A32CE3" w:rsidP="005B292F">
            <w:pPr>
              <w:pStyle w:val="TableParagraph"/>
              <w:jc w:val="center"/>
              <w:rPr>
                <w:rFonts w:ascii="Times New Roman" w:hAnsi="Times New Roman" w:cs="Times New Roman"/>
                <w:sz w:val="20"/>
              </w:rPr>
            </w:pPr>
            <w:r>
              <w:rPr>
                <w:rFonts w:ascii="Times New Roman" w:hAnsi="Times New Roman" w:cs="Times New Roman"/>
                <w:sz w:val="20"/>
              </w:rPr>
              <w:t>1 akıllı tahta</w:t>
            </w:r>
          </w:p>
        </w:tc>
        <w:tc>
          <w:tcPr>
            <w:tcW w:w="718" w:type="dxa"/>
            <w:shd w:val="clear" w:color="auto" w:fill="E2EFD9"/>
            <w:vAlign w:val="center"/>
          </w:tcPr>
          <w:p w:rsidR="00F417E7" w:rsidRPr="00FD546F" w:rsidRDefault="00A32CE3" w:rsidP="005B292F">
            <w:pPr>
              <w:pStyle w:val="TableParagraph"/>
              <w:jc w:val="center"/>
              <w:rPr>
                <w:rFonts w:ascii="Times New Roman" w:hAnsi="Times New Roman" w:cs="Times New Roman"/>
                <w:sz w:val="20"/>
              </w:rPr>
            </w:pPr>
            <w:r>
              <w:rPr>
                <w:rFonts w:ascii="Times New Roman" w:hAnsi="Times New Roman" w:cs="Times New Roman"/>
                <w:sz w:val="20"/>
              </w:rPr>
              <w:t>1 tezgah</w:t>
            </w:r>
          </w:p>
        </w:tc>
        <w:tc>
          <w:tcPr>
            <w:tcW w:w="720" w:type="dxa"/>
            <w:shd w:val="clear" w:color="auto" w:fill="E2EFD9"/>
            <w:vAlign w:val="center"/>
          </w:tcPr>
          <w:p w:rsidR="00B05D96" w:rsidRPr="00FD546F" w:rsidRDefault="005B292F" w:rsidP="005B292F">
            <w:pPr>
              <w:pStyle w:val="TableParagraph"/>
              <w:jc w:val="center"/>
              <w:rPr>
                <w:rFonts w:ascii="Times New Roman" w:hAnsi="Times New Roman" w:cs="Times New Roman"/>
                <w:sz w:val="20"/>
              </w:rPr>
            </w:pPr>
            <w:r>
              <w:rPr>
                <w:rFonts w:ascii="Times New Roman" w:hAnsi="Times New Roman" w:cs="Times New Roman"/>
                <w:sz w:val="20"/>
              </w:rPr>
              <w:t>1 fırın</w:t>
            </w:r>
          </w:p>
        </w:tc>
        <w:tc>
          <w:tcPr>
            <w:tcW w:w="720" w:type="dxa"/>
            <w:shd w:val="clear" w:color="auto" w:fill="E2EFD9"/>
            <w:vAlign w:val="center"/>
          </w:tcPr>
          <w:p w:rsidR="00B05D96" w:rsidRPr="00FD546F" w:rsidRDefault="005B292F" w:rsidP="005B292F">
            <w:pPr>
              <w:pStyle w:val="TableParagraph"/>
              <w:jc w:val="center"/>
              <w:rPr>
                <w:rFonts w:ascii="Times New Roman" w:hAnsi="Times New Roman" w:cs="Times New Roman"/>
                <w:sz w:val="20"/>
              </w:rPr>
            </w:pPr>
            <w:r>
              <w:rPr>
                <w:rFonts w:ascii="Times New Roman" w:hAnsi="Times New Roman" w:cs="Times New Roman"/>
                <w:sz w:val="20"/>
              </w:rPr>
              <w:t>1 yazıcı</w:t>
            </w:r>
          </w:p>
        </w:tc>
        <w:tc>
          <w:tcPr>
            <w:tcW w:w="864" w:type="dxa"/>
            <w:shd w:val="clear" w:color="auto" w:fill="E2EFD9"/>
            <w:vAlign w:val="center"/>
          </w:tcPr>
          <w:p w:rsidR="00B05D96" w:rsidRPr="00FD546F" w:rsidRDefault="00F417E7" w:rsidP="00F417E7">
            <w:pPr>
              <w:pStyle w:val="TableParagraph"/>
              <w:jc w:val="center"/>
              <w:rPr>
                <w:rFonts w:ascii="Times New Roman" w:hAnsi="Times New Roman" w:cs="Times New Roman"/>
                <w:sz w:val="20"/>
              </w:rPr>
            </w:pPr>
            <w:r>
              <w:rPr>
                <w:rFonts w:ascii="Times New Roman" w:hAnsi="Times New Roman" w:cs="Times New Roman"/>
                <w:sz w:val="20"/>
              </w:rPr>
              <w:t>1 yıl</w:t>
            </w:r>
          </w:p>
        </w:tc>
        <w:tc>
          <w:tcPr>
            <w:tcW w:w="926" w:type="dxa"/>
            <w:shd w:val="clear" w:color="auto" w:fill="E2EFD9"/>
            <w:vAlign w:val="center"/>
          </w:tcPr>
          <w:p w:rsidR="00B05D96" w:rsidRPr="00FD546F" w:rsidRDefault="00F417E7" w:rsidP="00F417E7">
            <w:pPr>
              <w:pStyle w:val="TableParagraph"/>
              <w:jc w:val="center"/>
              <w:rPr>
                <w:rFonts w:ascii="Times New Roman" w:hAnsi="Times New Roman" w:cs="Times New Roman"/>
                <w:sz w:val="20"/>
              </w:rPr>
            </w:pPr>
            <w:r>
              <w:rPr>
                <w:rFonts w:ascii="Times New Roman" w:hAnsi="Times New Roman" w:cs="Times New Roman"/>
                <w:sz w:val="20"/>
              </w:rPr>
              <w:t>1 yıl</w:t>
            </w:r>
          </w:p>
        </w:tc>
      </w:tr>
      <w:tr w:rsidR="00B05D96" w:rsidRPr="00FD546F" w:rsidTr="00F417E7">
        <w:trPr>
          <w:trHeight w:val="414"/>
        </w:trPr>
        <w:tc>
          <w:tcPr>
            <w:tcW w:w="2592" w:type="dxa"/>
            <w:shd w:val="clear" w:color="auto" w:fill="C5E0B3"/>
            <w:vAlign w:val="center"/>
          </w:tcPr>
          <w:p w:rsidR="00B05D96" w:rsidRPr="00FD546F" w:rsidRDefault="00B05D96" w:rsidP="00B05D96">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3.1.4</w:t>
            </w:r>
            <w:r w:rsidR="00253D07" w:rsidRPr="00DC6E74">
              <w:rPr>
                <w:rFonts w:asciiTheme="minorHAnsi" w:hAnsiTheme="minorHAnsi" w:cstheme="minorHAnsi"/>
                <w:sz w:val="18"/>
                <w:szCs w:val="18"/>
              </w:rPr>
              <w:t xml:space="preserve"> Fiziksel mekânların temizlik ve hijyenine ilişkin memnuniyet oranı (%)</w:t>
            </w:r>
          </w:p>
        </w:tc>
        <w:tc>
          <w:tcPr>
            <w:tcW w:w="1026" w:type="dxa"/>
            <w:shd w:val="clear" w:color="auto" w:fill="E2EFD9"/>
            <w:vAlign w:val="center"/>
          </w:tcPr>
          <w:p w:rsidR="00B05D96" w:rsidRPr="00FD546F" w:rsidRDefault="005B292F" w:rsidP="005B292F">
            <w:pPr>
              <w:pStyle w:val="TableParagraph"/>
              <w:jc w:val="center"/>
              <w:rPr>
                <w:rFonts w:ascii="Times New Roman" w:hAnsi="Times New Roman" w:cs="Times New Roman"/>
                <w:sz w:val="20"/>
              </w:rPr>
            </w:pPr>
            <w:r>
              <w:rPr>
                <w:rFonts w:ascii="Times New Roman" w:hAnsi="Times New Roman" w:cs="Times New Roman"/>
                <w:sz w:val="20"/>
              </w:rPr>
              <w:t>%30</w:t>
            </w:r>
          </w:p>
        </w:tc>
        <w:tc>
          <w:tcPr>
            <w:tcW w:w="993" w:type="dxa"/>
            <w:shd w:val="clear" w:color="auto" w:fill="E2EFD9"/>
            <w:vAlign w:val="center"/>
          </w:tcPr>
          <w:p w:rsidR="00B05D96" w:rsidRPr="00FD546F" w:rsidRDefault="00C8323B" w:rsidP="00B05D96">
            <w:pPr>
              <w:pStyle w:val="TableParagraph"/>
              <w:rPr>
                <w:rFonts w:ascii="Times New Roman" w:hAnsi="Times New Roman" w:cs="Times New Roman"/>
                <w:sz w:val="20"/>
              </w:rPr>
            </w:pPr>
            <w:r>
              <w:rPr>
                <w:rFonts w:ascii="Times New Roman" w:hAnsi="Times New Roman" w:cs="Times New Roman"/>
                <w:sz w:val="20"/>
              </w:rPr>
              <w:t xml:space="preserve">    %90</w:t>
            </w:r>
          </w:p>
        </w:tc>
        <w:tc>
          <w:tcPr>
            <w:tcW w:w="850" w:type="dxa"/>
            <w:shd w:val="clear" w:color="auto" w:fill="E2EFD9"/>
            <w:vAlign w:val="center"/>
          </w:tcPr>
          <w:p w:rsidR="00B05D96" w:rsidRPr="00FD546F" w:rsidRDefault="00C8323B" w:rsidP="00B05D96">
            <w:pPr>
              <w:pStyle w:val="TableParagraph"/>
              <w:rPr>
                <w:rFonts w:ascii="Times New Roman" w:hAnsi="Times New Roman" w:cs="Times New Roman"/>
                <w:sz w:val="20"/>
              </w:rPr>
            </w:pPr>
            <w:r>
              <w:rPr>
                <w:rFonts w:ascii="Times New Roman" w:hAnsi="Times New Roman" w:cs="Times New Roman"/>
                <w:sz w:val="20"/>
              </w:rPr>
              <w:t xml:space="preserve">    %91</w:t>
            </w:r>
          </w:p>
        </w:tc>
        <w:tc>
          <w:tcPr>
            <w:tcW w:w="774" w:type="dxa"/>
            <w:shd w:val="clear" w:color="auto" w:fill="E2EFD9"/>
            <w:vAlign w:val="center"/>
          </w:tcPr>
          <w:p w:rsidR="00B05D96" w:rsidRPr="00FD546F" w:rsidRDefault="00C8323B" w:rsidP="00B05D96">
            <w:pPr>
              <w:pStyle w:val="TableParagraph"/>
              <w:rPr>
                <w:rFonts w:ascii="Times New Roman" w:hAnsi="Times New Roman" w:cs="Times New Roman"/>
                <w:sz w:val="20"/>
              </w:rPr>
            </w:pPr>
            <w:r>
              <w:rPr>
                <w:rFonts w:ascii="Times New Roman" w:hAnsi="Times New Roman" w:cs="Times New Roman"/>
                <w:sz w:val="20"/>
              </w:rPr>
              <w:t xml:space="preserve">    %92</w:t>
            </w:r>
          </w:p>
        </w:tc>
        <w:tc>
          <w:tcPr>
            <w:tcW w:w="718" w:type="dxa"/>
            <w:shd w:val="clear" w:color="auto" w:fill="E2EFD9"/>
            <w:vAlign w:val="center"/>
          </w:tcPr>
          <w:p w:rsidR="00B05D96" w:rsidRPr="00FD546F" w:rsidRDefault="00C8323B" w:rsidP="00B05D96">
            <w:pPr>
              <w:pStyle w:val="TableParagraph"/>
              <w:rPr>
                <w:rFonts w:ascii="Times New Roman" w:hAnsi="Times New Roman" w:cs="Times New Roman"/>
                <w:sz w:val="20"/>
              </w:rPr>
            </w:pPr>
            <w:r>
              <w:rPr>
                <w:rFonts w:ascii="Times New Roman" w:hAnsi="Times New Roman" w:cs="Times New Roman"/>
                <w:sz w:val="20"/>
              </w:rPr>
              <w:t xml:space="preserve">  %93</w:t>
            </w:r>
          </w:p>
        </w:tc>
        <w:tc>
          <w:tcPr>
            <w:tcW w:w="720" w:type="dxa"/>
            <w:shd w:val="clear" w:color="auto" w:fill="E2EFD9"/>
            <w:vAlign w:val="center"/>
          </w:tcPr>
          <w:p w:rsidR="00B05D96" w:rsidRPr="00FD546F" w:rsidRDefault="00C8323B" w:rsidP="00B05D96">
            <w:pPr>
              <w:pStyle w:val="TableParagraph"/>
              <w:rPr>
                <w:rFonts w:ascii="Times New Roman" w:hAnsi="Times New Roman" w:cs="Times New Roman"/>
                <w:sz w:val="20"/>
              </w:rPr>
            </w:pPr>
            <w:r>
              <w:rPr>
                <w:rFonts w:ascii="Times New Roman" w:hAnsi="Times New Roman" w:cs="Times New Roman"/>
                <w:sz w:val="20"/>
              </w:rPr>
              <w:t xml:space="preserve">   %94</w:t>
            </w:r>
          </w:p>
        </w:tc>
        <w:tc>
          <w:tcPr>
            <w:tcW w:w="720" w:type="dxa"/>
            <w:shd w:val="clear" w:color="auto" w:fill="E2EFD9"/>
            <w:vAlign w:val="center"/>
          </w:tcPr>
          <w:p w:rsidR="00B05D96" w:rsidRPr="00FD546F" w:rsidRDefault="00C8323B" w:rsidP="00B05D96">
            <w:pPr>
              <w:pStyle w:val="TableParagraph"/>
              <w:rPr>
                <w:rFonts w:ascii="Times New Roman" w:hAnsi="Times New Roman" w:cs="Times New Roman"/>
                <w:sz w:val="20"/>
              </w:rPr>
            </w:pPr>
            <w:r>
              <w:rPr>
                <w:rFonts w:ascii="Times New Roman" w:hAnsi="Times New Roman" w:cs="Times New Roman"/>
                <w:sz w:val="20"/>
              </w:rPr>
              <w:t xml:space="preserve">  %95</w:t>
            </w:r>
          </w:p>
        </w:tc>
        <w:tc>
          <w:tcPr>
            <w:tcW w:w="864" w:type="dxa"/>
            <w:shd w:val="clear" w:color="auto" w:fill="E2EFD9"/>
            <w:vAlign w:val="center"/>
          </w:tcPr>
          <w:p w:rsidR="00B05D96" w:rsidRPr="00FD546F" w:rsidRDefault="00C8323B" w:rsidP="00B05D96">
            <w:pPr>
              <w:pStyle w:val="TableParagraph"/>
              <w:rPr>
                <w:rFonts w:ascii="Times New Roman" w:hAnsi="Times New Roman" w:cs="Times New Roman"/>
                <w:sz w:val="20"/>
              </w:rPr>
            </w:pPr>
            <w:r>
              <w:rPr>
                <w:rFonts w:ascii="Times New Roman" w:hAnsi="Times New Roman" w:cs="Times New Roman"/>
                <w:sz w:val="20"/>
              </w:rPr>
              <w:t xml:space="preserve">   6 ay</w:t>
            </w:r>
          </w:p>
        </w:tc>
        <w:tc>
          <w:tcPr>
            <w:tcW w:w="926" w:type="dxa"/>
            <w:shd w:val="clear" w:color="auto" w:fill="E2EFD9"/>
            <w:vAlign w:val="center"/>
          </w:tcPr>
          <w:p w:rsidR="00B05D96" w:rsidRPr="00FD546F" w:rsidRDefault="00C8323B" w:rsidP="00B05D96">
            <w:pPr>
              <w:pStyle w:val="TableParagraph"/>
              <w:rPr>
                <w:rFonts w:ascii="Times New Roman" w:hAnsi="Times New Roman" w:cs="Times New Roman"/>
                <w:sz w:val="20"/>
              </w:rPr>
            </w:pPr>
            <w:r>
              <w:rPr>
                <w:rFonts w:ascii="Times New Roman" w:hAnsi="Times New Roman" w:cs="Times New Roman"/>
                <w:sz w:val="20"/>
              </w:rPr>
              <w:t xml:space="preserve">   6 ay</w:t>
            </w:r>
          </w:p>
        </w:tc>
      </w:tr>
      <w:tr w:rsidR="00B05D96" w:rsidRPr="00FD546F" w:rsidTr="00B05D96">
        <w:trPr>
          <w:trHeight w:val="921"/>
        </w:trPr>
        <w:tc>
          <w:tcPr>
            <w:tcW w:w="2592" w:type="dxa"/>
            <w:shd w:val="clear" w:color="auto" w:fill="C5E0B3"/>
            <w:vAlign w:val="center"/>
          </w:tcPr>
          <w:p w:rsidR="00B05D96" w:rsidRPr="00FD546F" w:rsidRDefault="00C8323B" w:rsidP="00B05D96">
            <w:pPr>
              <w:pStyle w:val="TableParagraph"/>
              <w:spacing w:before="2"/>
              <w:ind w:left="107"/>
              <w:rPr>
                <w:rFonts w:ascii="Times New Roman" w:hAnsi="Times New Roman" w:cs="Times New Roman"/>
                <w:b/>
                <w:sz w:val="20"/>
              </w:rPr>
            </w:pPr>
            <w:r>
              <w:rPr>
                <w:rFonts w:ascii="Times New Roman" w:hAnsi="Times New Roman" w:cs="Times New Roman"/>
                <w:b/>
                <w:w w:val="105"/>
                <w:sz w:val="20"/>
              </w:rPr>
              <w:t xml:space="preserve">   </w:t>
            </w:r>
            <w:r w:rsidR="00B05D96" w:rsidRPr="00FD546F">
              <w:rPr>
                <w:rFonts w:ascii="Times New Roman" w:hAnsi="Times New Roman" w:cs="Times New Roman"/>
                <w:b/>
                <w:w w:val="105"/>
                <w:sz w:val="20"/>
              </w:rPr>
              <w:t>Koordinatör</w:t>
            </w:r>
            <w:r w:rsidR="005B292F">
              <w:rPr>
                <w:rFonts w:ascii="Times New Roman" w:hAnsi="Times New Roman" w:cs="Times New Roman"/>
                <w:b/>
                <w:w w:val="105"/>
                <w:sz w:val="20"/>
              </w:rPr>
              <w:t xml:space="preserve"> </w:t>
            </w:r>
            <w:r w:rsidR="00B05D96" w:rsidRPr="00FD546F">
              <w:rPr>
                <w:rFonts w:ascii="Times New Roman" w:hAnsi="Times New Roman" w:cs="Times New Roman"/>
                <w:b/>
                <w:spacing w:val="-4"/>
                <w:w w:val="105"/>
                <w:sz w:val="20"/>
              </w:rPr>
              <w:t>Birim</w:t>
            </w:r>
          </w:p>
        </w:tc>
        <w:tc>
          <w:tcPr>
            <w:tcW w:w="7591" w:type="dxa"/>
            <w:gridSpan w:val="9"/>
            <w:shd w:val="clear" w:color="auto" w:fill="C5E0B3"/>
            <w:vAlign w:val="center"/>
          </w:tcPr>
          <w:p w:rsidR="00B05D96" w:rsidRPr="00FD546F" w:rsidRDefault="005B292F" w:rsidP="00B05D96">
            <w:pPr>
              <w:pStyle w:val="TableParagraph"/>
              <w:spacing w:before="121"/>
              <w:ind w:left="107"/>
              <w:rPr>
                <w:rFonts w:ascii="Times New Roman" w:hAnsi="Times New Roman" w:cs="Times New Roman"/>
                <w:sz w:val="20"/>
              </w:rPr>
            </w:pPr>
            <w:r>
              <w:rPr>
                <w:rFonts w:ascii="Times New Roman" w:hAnsi="Times New Roman" w:cs="Times New Roman"/>
                <w:spacing w:val="-4"/>
                <w:sz w:val="20"/>
              </w:rPr>
              <w:t>Saray Halk Eğitimi Merkezi İdaresi</w:t>
            </w:r>
          </w:p>
        </w:tc>
      </w:tr>
      <w:tr w:rsidR="00B05D96" w:rsidRPr="00FD546F" w:rsidTr="00B05D96">
        <w:trPr>
          <w:trHeight w:val="854"/>
        </w:trPr>
        <w:tc>
          <w:tcPr>
            <w:tcW w:w="2592" w:type="dxa"/>
            <w:shd w:val="clear" w:color="auto" w:fill="C5E0B3"/>
            <w:vAlign w:val="center"/>
          </w:tcPr>
          <w:p w:rsidR="00B05D96" w:rsidRPr="00FD546F" w:rsidRDefault="00B05D96" w:rsidP="00B05D96">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t>İşbirliği</w:t>
            </w:r>
            <w:r w:rsidR="005B292F">
              <w:rPr>
                <w:rFonts w:ascii="Times New Roman" w:hAnsi="Times New Roman" w:cs="Times New Roman"/>
                <w:b/>
                <w:sz w:val="20"/>
              </w:rPr>
              <w:t xml:space="preserve"> </w:t>
            </w:r>
            <w:r w:rsidRPr="00FD546F">
              <w:rPr>
                <w:rFonts w:ascii="Times New Roman" w:hAnsi="Times New Roman" w:cs="Times New Roman"/>
                <w:b/>
                <w:sz w:val="20"/>
              </w:rPr>
              <w:t>Yapılacak</w:t>
            </w:r>
            <w:r w:rsidR="005B292F">
              <w:rPr>
                <w:rFonts w:ascii="Times New Roman" w:hAnsi="Times New Roman" w:cs="Times New Roman"/>
                <w:b/>
                <w:sz w:val="20"/>
              </w:rPr>
              <w:t xml:space="preserve"> </w:t>
            </w:r>
            <w:r w:rsidRPr="00FD546F">
              <w:rPr>
                <w:rFonts w:ascii="Times New Roman" w:hAnsi="Times New Roman" w:cs="Times New Roman"/>
                <w:b/>
                <w:spacing w:val="-2"/>
                <w:sz w:val="20"/>
              </w:rPr>
              <w:t>Birimler</w:t>
            </w:r>
          </w:p>
        </w:tc>
        <w:tc>
          <w:tcPr>
            <w:tcW w:w="7591" w:type="dxa"/>
            <w:gridSpan w:val="9"/>
            <w:shd w:val="clear" w:color="auto" w:fill="E2EFD9"/>
            <w:vAlign w:val="center"/>
          </w:tcPr>
          <w:p w:rsidR="00B05D96" w:rsidRPr="00FD546F" w:rsidRDefault="000E3AD5" w:rsidP="000E3AD5">
            <w:pPr>
              <w:pStyle w:val="TableParagraph"/>
              <w:spacing w:before="6" w:line="369" w:lineRule="auto"/>
              <w:ind w:left="107"/>
              <w:rPr>
                <w:rFonts w:ascii="Times New Roman" w:hAnsi="Times New Roman" w:cs="Times New Roman"/>
                <w:sz w:val="20"/>
              </w:rPr>
            </w:pPr>
            <w:r>
              <w:rPr>
                <w:rFonts w:ascii="Times New Roman" w:hAnsi="Times New Roman" w:cs="Times New Roman"/>
                <w:spacing w:val="-4"/>
                <w:sz w:val="20"/>
              </w:rPr>
              <w:t xml:space="preserve">İlçe MEM, Saray Belediyesi, </w:t>
            </w:r>
            <w:r>
              <w:rPr>
                <w:rFonts w:ascii="Times New Roman" w:hAnsi="Times New Roman" w:cs="Times New Roman"/>
                <w:bCs/>
                <w:spacing w:val="-4"/>
                <w:sz w:val="20"/>
              </w:rPr>
              <w:t xml:space="preserve">Dernekler, Vakıflar, Özel Kurum/Kuruluşlar, </w:t>
            </w:r>
            <w:r>
              <w:rPr>
                <w:rFonts w:ascii="Times New Roman" w:hAnsi="Times New Roman" w:cs="Times New Roman"/>
                <w:spacing w:val="-4"/>
                <w:sz w:val="20"/>
              </w:rPr>
              <w:t>Okul Aile Birliği</w:t>
            </w:r>
          </w:p>
        </w:tc>
      </w:tr>
      <w:tr w:rsidR="00B05D96" w:rsidRPr="00FD546F" w:rsidTr="00B05D96">
        <w:trPr>
          <w:trHeight w:val="853"/>
        </w:trPr>
        <w:tc>
          <w:tcPr>
            <w:tcW w:w="2592" w:type="dxa"/>
            <w:shd w:val="clear" w:color="auto" w:fill="C5E0B3"/>
            <w:vAlign w:val="center"/>
          </w:tcPr>
          <w:p w:rsidR="00B05D96" w:rsidRPr="00FD546F" w:rsidRDefault="00B05D96" w:rsidP="00B05D96">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t>Stratejiler</w:t>
            </w:r>
          </w:p>
        </w:tc>
        <w:tc>
          <w:tcPr>
            <w:tcW w:w="7591" w:type="dxa"/>
            <w:gridSpan w:val="9"/>
            <w:shd w:val="clear" w:color="auto" w:fill="E2EFD9"/>
            <w:vAlign w:val="center"/>
          </w:tcPr>
          <w:p w:rsidR="000E3AD5" w:rsidRPr="00DC6E74" w:rsidRDefault="000E3AD5" w:rsidP="00B72C57">
            <w:pPr>
              <w:pStyle w:val="TabloGvde"/>
              <w:tabs>
                <w:tab w:val="left" w:pos="7122"/>
              </w:tabs>
              <w:ind w:right="469"/>
              <w:jc w:val="both"/>
              <w:rPr>
                <w:rFonts w:asciiTheme="minorHAnsi" w:hAnsiTheme="minorHAnsi" w:cstheme="minorHAnsi"/>
                <w:sz w:val="18"/>
                <w:szCs w:val="18"/>
              </w:rPr>
            </w:pPr>
            <w:r w:rsidRPr="00DC6E74">
              <w:rPr>
                <w:rFonts w:asciiTheme="minorHAnsi" w:hAnsiTheme="minorHAnsi" w:cstheme="minorHAnsi"/>
                <w:sz w:val="18"/>
                <w:szCs w:val="18"/>
              </w:rPr>
              <w:t>S1. Başta kendi binaları olmak üzere vatandaşlara hizmet sunulan mekânların bölümleri (derslik, öğretmenler odası, idari bölüm, kurum bahçesi, sergi salonu vb.) güçlendirilecektir.</w:t>
            </w:r>
          </w:p>
          <w:p w:rsidR="000E3AD5" w:rsidRPr="00DC6E74" w:rsidRDefault="000E3AD5" w:rsidP="00B72C57">
            <w:pPr>
              <w:pStyle w:val="TabloGvde"/>
              <w:tabs>
                <w:tab w:val="left" w:pos="7122"/>
              </w:tabs>
              <w:ind w:right="469"/>
              <w:jc w:val="both"/>
              <w:rPr>
                <w:rFonts w:asciiTheme="minorHAnsi" w:hAnsiTheme="minorHAnsi" w:cstheme="minorHAnsi"/>
                <w:sz w:val="18"/>
                <w:szCs w:val="18"/>
              </w:rPr>
            </w:pPr>
            <w:r w:rsidRPr="00DC6E74">
              <w:rPr>
                <w:rFonts w:asciiTheme="minorHAnsi" w:hAnsiTheme="minorHAnsi" w:cstheme="minorHAnsi"/>
                <w:sz w:val="18"/>
                <w:szCs w:val="18"/>
              </w:rPr>
              <w:t>S2. Kurum personelinin kurumsal aidiyetini artırmak ve vatandaşlar için kurumları daha cazip hale getirmek için uygun koşullarda sosyal alanlar (kütüphane, çok amaçlı salon, atölye, bilişim sınıfı, çocuk oyun ve bakım odası vb.) oluşturulacaktır.</w:t>
            </w:r>
          </w:p>
          <w:p w:rsidR="000E3AD5" w:rsidRPr="00DC6E74" w:rsidRDefault="000E3AD5" w:rsidP="00B72C57">
            <w:pPr>
              <w:pStyle w:val="TabloGvde"/>
              <w:tabs>
                <w:tab w:val="left" w:pos="7122"/>
              </w:tabs>
              <w:ind w:right="469"/>
              <w:jc w:val="both"/>
              <w:rPr>
                <w:rFonts w:asciiTheme="minorHAnsi" w:hAnsiTheme="minorHAnsi" w:cstheme="minorHAnsi"/>
                <w:sz w:val="18"/>
                <w:szCs w:val="18"/>
              </w:rPr>
            </w:pPr>
            <w:r w:rsidRPr="00DC6E74">
              <w:rPr>
                <w:rFonts w:asciiTheme="minorHAnsi" w:hAnsiTheme="minorHAnsi" w:cstheme="minorHAnsi"/>
                <w:sz w:val="18"/>
                <w:szCs w:val="18"/>
              </w:rPr>
              <w:t>S3. Mesleki eğitim yapılacak atölyelerin düzenlenmesi ve mesleki kurslarda kullanılan araç-gerecin modernizasyonu, yenilenmesini, bakım ve onarımı sağlanacaktır.</w:t>
            </w:r>
          </w:p>
          <w:p w:rsidR="000E3AD5" w:rsidRPr="00DC6E74" w:rsidRDefault="000E3AD5" w:rsidP="00B72C57">
            <w:pPr>
              <w:pStyle w:val="TabloGvde"/>
              <w:tabs>
                <w:tab w:val="left" w:pos="7122"/>
              </w:tabs>
              <w:ind w:right="469"/>
              <w:jc w:val="both"/>
              <w:rPr>
                <w:rFonts w:asciiTheme="minorHAnsi" w:hAnsiTheme="minorHAnsi" w:cstheme="minorHAnsi"/>
                <w:sz w:val="18"/>
                <w:szCs w:val="18"/>
              </w:rPr>
            </w:pPr>
            <w:r w:rsidRPr="00DC6E74">
              <w:rPr>
                <w:rFonts w:asciiTheme="minorHAnsi" w:hAnsiTheme="minorHAnsi" w:cstheme="minorHAnsi"/>
                <w:sz w:val="18"/>
                <w:szCs w:val="18"/>
              </w:rPr>
              <w:t>S4. Kurslarda verimliliği artırmak adına açılacak olan kurslarda ihtiyaç duyulacak her türlü donatım malzemesinin (bilgisayar, yazıcı, tezgâh vb.) temini yapılacaktır.</w:t>
            </w:r>
          </w:p>
          <w:p w:rsidR="000E3AD5" w:rsidRPr="00DC6E74" w:rsidRDefault="000E3AD5" w:rsidP="00B72C57">
            <w:pPr>
              <w:pStyle w:val="TabloGvde"/>
              <w:tabs>
                <w:tab w:val="left" w:pos="7122"/>
              </w:tabs>
              <w:ind w:right="469"/>
              <w:jc w:val="both"/>
              <w:rPr>
                <w:rFonts w:asciiTheme="minorHAnsi" w:hAnsiTheme="minorHAnsi" w:cstheme="minorHAnsi"/>
                <w:sz w:val="18"/>
                <w:szCs w:val="18"/>
              </w:rPr>
            </w:pPr>
            <w:r w:rsidRPr="00DC6E74">
              <w:rPr>
                <w:rFonts w:asciiTheme="minorHAnsi" w:hAnsiTheme="minorHAnsi" w:cstheme="minorHAnsi"/>
                <w:sz w:val="18"/>
                <w:szCs w:val="18"/>
              </w:rPr>
              <w:t>S5. Temizlik ve hijyen memnuniyet düzeyi belirlemek için anketler uygulanarak yapılacak değerlendirmeler sonucunda gerekli tedbirler alınacaktır.</w:t>
            </w:r>
          </w:p>
          <w:p w:rsidR="00B05D96" w:rsidRPr="00FD546F" w:rsidRDefault="000E3AD5" w:rsidP="000E3AD5">
            <w:pPr>
              <w:pStyle w:val="TableParagraph"/>
              <w:spacing w:before="2" w:line="369" w:lineRule="auto"/>
              <w:rPr>
                <w:rFonts w:ascii="Times New Roman" w:hAnsi="Times New Roman" w:cs="Times New Roman"/>
                <w:sz w:val="20"/>
              </w:rPr>
            </w:pPr>
            <w:r>
              <w:rPr>
                <w:rFonts w:asciiTheme="minorHAnsi" w:hAnsiTheme="minorHAnsi" w:cstheme="minorHAnsi"/>
                <w:sz w:val="18"/>
                <w:szCs w:val="18"/>
              </w:rPr>
              <w:t>S6.</w:t>
            </w:r>
            <w:r w:rsidRPr="00DC6E74">
              <w:rPr>
                <w:rFonts w:asciiTheme="minorHAnsi" w:hAnsiTheme="minorHAnsi" w:cstheme="minorHAnsi"/>
                <w:sz w:val="18"/>
                <w:szCs w:val="18"/>
              </w:rPr>
              <w:t xml:space="preserve"> Halk eğitimi programlarının bütçe ve kaynak kullanımının etkin yönetimi sağlanacaktır.</w:t>
            </w:r>
          </w:p>
        </w:tc>
      </w:tr>
    </w:tbl>
    <w:p w:rsidR="00C92289" w:rsidRDefault="00C92289">
      <w:pPr>
        <w:spacing w:line="362" w:lineRule="auto"/>
        <w:rPr>
          <w:sz w:val="24"/>
        </w:rPr>
      </w:pPr>
    </w:p>
    <w:p w:rsidR="008069AC" w:rsidRDefault="008069AC">
      <w:pPr>
        <w:spacing w:line="362" w:lineRule="auto"/>
        <w:rPr>
          <w:sz w:val="24"/>
        </w:rPr>
      </w:pPr>
    </w:p>
    <w:p w:rsidR="00E93962" w:rsidRDefault="00E93962">
      <w:pPr>
        <w:spacing w:line="362" w:lineRule="auto"/>
        <w:rPr>
          <w:sz w:val="24"/>
        </w:rPr>
      </w:pPr>
    </w:p>
    <w:p w:rsidR="00E93962" w:rsidRDefault="00E93962">
      <w:pPr>
        <w:spacing w:line="362" w:lineRule="auto"/>
        <w:rPr>
          <w:sz w:val="24"/>
        </w:rPr>
      </w:pPr>
    </w:p>
    <w:p w:rsidR="00E93962" w:rsidRDefault="00E93962">
      <w:pPr>
        <w:spacing w:line="362" w:lineRule="auto"/>
        <w:rPr>
          <w:sz w:val="24"/>
        </w:rPr>
      </w:pPr>
    </w:p>
    <w:p w:rsidR="00E93962" w:rsidRDefault="00E93962">
      <w:pPr>
        <w:spacing w:line="362" w:lineRule="auto"/>
        <w:rPr>
          <w:sz w:val="24"/>
        </w:rPr>
      </w:pPr>
    </w:p>
    <w:p w:rsidR="008069AC" w:rsidRDefault="008069AC">
      <w:pPr>
        <w:spacing w:line="362" w:lineRule="auto"/>
        <w:rPr>
          <w:sz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8069AC" w:rsidRPr="00FD546F" w:rsidTr="00650574">
        <w:trPr>
          <w:trHeight w:val="558"/>
        </w:trPr>
        <w:tc>
          <w:tcPr>
            <w:tcW w:w="2592" w:type="dxa"/>
            <w:shd w:val="clear" w:color="auto" w:fill="C5E0B3"/>
            <w:vAlign w:val="center"/>
          </w:tcPr>
          <w:p w:rsidR="008069AC" w:rsidRPr="00FD546F" w:rsidRDefault="008069AC" w:rsidP="00650574">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t>TEMA</w:t>
            </w:r>
          </w:p>
        </w:tc>
        <w:tc>
          <w:tcPr>
            <w:tcW w:w="7591" w:type="dxa"/>
            <w:gridSpan w:val="9"/>
            <w:shd w:val="clear" w:color="auto" w:fill="C5E0B3"/>
            <w:vAlign w:val="center"/>
          </w:tcPr>
          <w:p w:rsidR="008069AC" w:rsidRPr="00FD546F" w:rsidRDefault="008069AC" w:rsidP="00650574">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KURUMSAL KAPASİTE</w:t>
            </w:r>
          </w:p>
        </w:tc>
      </w:tr>
      <w:tr w:rsidR="008069AC" w:rsidRPr="00FD546F" w:rsidTr="00650574">
        <w:trPr>
          <w:trHeight w:val="854"/>
        </w:trPr>
        <w:tc>
          <w:tcPr>
            <w:tcW w:w="2592" w:type="dxa"/>
            <w:shd w:val="clear" w:color="auto" w:fill="C5E0B3"/>
            <w:vAlign w:val="center"/>
          </w:tcPr>
          <w:p w:rsidR="008069AC" w:rsidRPr="00FD546F" w:rsidRDefault="008069AC" w:rsidP="00650574">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10"/>
                <w:w w:val="110"/>
                <w:sz w:val="20"/>
              </w:rPr>
              <w:t>3</w:t>
            </w:r>
          </w:p>
        </w:tc>
        <w:tc>
          <w:tcPr>
            <w:tcW w:w="7591" w:type="dxa"/>
            <w:gridSpan w:val="9"/>
            <w:shd w:val="clear" w:color="auto" w:fill="C5E0B3"/>
            <w:vAlign w:val="center"/>
          </w:tcPr>
          <w:p w:rsidR="008069AC" w:rsidRPr="00FD546F" w:rsidRDefault="008069AC" w:rsidP="00650574">
            <w:pPr>
              <w:pStyle w:val="TableParagraph"/>
              <w:ind w:left="108" w:right="232"/>
              <w:jc w:val="center"/>
              <w:rPr>
                <w:rFonts w:ascii="Times New Roman" w:hAnsi="Times New Roman" w:cs="Times New Roman"/>
                <w:b/>
                <w:spacing w:val="-2"/>
                <w:w w:val="105"/>
                <w:sz w:val="20"/>
              </w:rPr>
            </w:pPr>
            <w:r w:rsidRPr="00DC6E74">
              <w:rPr>
                <w:rFonts w:asciiTheme="minorHAnsi" w:hAnsiTheme="minorHAnsi" w:cstheme="minorHAnsi"/>
                <w:sz w:val="18"/>
                <w:szCs w:val="18"/>
              </w:rPr>
              <w:t>A3. Kurumun amaçlarına ulaşmasını sağlayacak kurumsal imkân ve yetkinlikler verimli ve sürdürülebilir bir şekilde geliştirilecektir.</w:t>
            </w:r>
          </w:p>
        </w:tc>
      </w:tr>
      <w:tr w:rsidR="008069AC" w:rsidRPr="00FD546F" w:rsidTr="00650574">
        <w:trPr>
          <w:trHeight w:val="854"/>
        </w:trPr>
        <w:tc>
          <w:tcPr>
            <w:tcW w:w="2592" w:type="dxa"/>
            <w:shd w:val="clear" w:color="auto" w:fill="C5E0B3"/>
            <w:vAlign w:val="center"/>
          </w:tcPr>
          <w:p w:rsidR="008069AC" w:rsidRPr="00FD546F" w:rsidRDefault="008069AC" w:rsidP="00650574">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w w:val="105"/>
                <w:sz w:val="20"/>
              </w:rPr>
              <w:t>Hedef</w:t>
            </w:r>
            <w:r w:rsidRPr="00FD546F">
              <w:rPr>
                <w:rFonts w:ascii="Times New Roman" w:hAnsi="Times New Roman" w:cs="Times New Roman"/>
                <w:b/>
                <w:spacing w:val="-5"/>
                <w:w w:val="110"/>
                <w:sz w:val="20"/>
              </w:rPr>
              <w:t>3</w:t>
            </w:r>
            <w:r>
              <w:rPr>
                <w:rFonts w:ascii="Times New Roman" w:hAnsi="Times New Roman" w:cs="Times New Roman"/>
                <w:b/>
                <w:spacing w:val="-5"/>
                <w:w w:val="110"/>
                <w:sz w:val="20"/>
              </w:rPr>
              <w:t>.2</w:t>
            </w:r>
          </w:p>
        </w:tc>
        <w:tc>
          <w:tcPr>
            <w:tcW w:w="7591" w:type="dxa"/>
            <w:gridSpan w:val="9"/>
            <w:shd w:val="clear" w:color="auto" w:fill="C5E0B3"/>
            <w:vAlign w:val="center"/>
          </w:tcPr>
          <w:p w:rsidR="008069AC" w:rsidRPr="00FD546F" w:rsidRDefault="008069AC" w:rsidP="00650574">
            <w:pPr>
              <w:pStyle w:val="TableParagraph"/>
              <w:ind w:left="108" w:right="232"/>
              <w:jc w:val="center"/>
              <w:rPr>
                <w:rFonts w:ascii="Times New Roman" w:hAnsi="Times New Roman" w:cs="Times New Roman"/>
                <w:b/>
                <w:spacing w:val="-2"/>
                <w:w w:val="105"/>
                <w:sz w:val="20"/>
              </w:rPr>
            </w:pPr>
            <w:r w:rsidRPr="00DC6E74">
              <w:rPr>
                <w:rFonts w:asciiTheme="minorHAnsi" w:hAnsiTheme="minorHAnsi" w:cstheme="minorHAnsi"/>
                <w:sz w:val="18"/>
                <w:szCs w:val="18"/>
              </w:rPr>
              <w:t>H3.2. Kurum yöneticilerinin ve öğretmenlerin mesleki gelişimleri güçlendirilecektir.</w:t>
            </w:r>
          </w:p>
        </w:tc>
      </w:tr>
      <w:tr w:rsidR="008069AC" w:rsidRPr="00FD546F" w:rsidTr="00650574">
        <w:trPr>
          <w:trHeight w:val="854"/>
        </w:trPr>
        <w:tc>
          <w:tcPr>
            <w:tcW w:w="2592" w:type="dxa"/>
            <w:shd w:val="clear" w:color="auto" w:fill="C5E0B3"/>
            <w:vAlign w:val="center"/>
          </w:tcPr>
          <w:p w:rsidR="008069AC" w:rsidRPr="00FD546F" w:rsidRDefault="008069AC" w:rsidP="00650574">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Pr>
                <w:rFonts w:ascii="Times New Roman" w:hAnsi="Times New Roman" w:cs="Times New Roman"/>
                <w:b/>
                <w:spacing w:val="4"/>
                <w:sz w:val="20"/>
              </w:rPr>
              <w:t xml:space="preserve"> </w:t>
            </w:r>
            <w:r w:rsidRPr="00FD546F">
              <w:rPr>
                <w:rFonts w:ascii="Times New Roman" w:hAnsi="Times New Roman" w:cs="Times New Roman"/>
                <w:b/>
                <w:spacing w:val="-2"/>
                <w:sz w:val="20"/>
              </w:rPr>
              <w:t>Göstergeleri</w:t>
            </w:r>
          </w:p>
        </w:tc>
        <w:tc>
          <w:tcPr>
            <w:tcW w:w="991" w:type="dxa"/>
            <w:shd w:val="clear" w:color="auto" w:fill="C5E0B3"/>
            <w:vAlign w:val="center"/>
          </w:tcPr>
          <w:p w:rsidR="008069AC" w:rsidRPr="00FD546F" w:rsidRDefault="008069AC" w:rsidP="00650574">
            <w:pPr>
              <w:pStyle w:val="TableParagraph"/>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p>
        </w:tc>
        <w:tc>
          <w:tcPr>
            <w:tcW w:w="1135" w:type="dxa"/>
            <w:shd w:val="clear" w:color="auto" w:fill="C5E0B3"/>
            <w:vAlign w:val="center"/>
          </w:tcPr>
          <w:p w:rsidR="008069AC" w:rsidRPr="00FD546F" w:rsidRDefault="008069AC" w:rsidP="00650574">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Başlangıç Değeri</w:t>
            </w:r>
          </w:p>
        </w:tc>
        <w:tc>
          <w:tcPr>
            <w:tcW w:w="797" w:type="dxa"/>
            <w:shd w:val="clear" w:color="auto" w:fill="C5E0B3"/>
            <w:vAlign w:val="center"/>
          </w:tcPr>
          <w:p w:rsidR="008069AC" w:rsidRPr="00FD546F" w:rsidRDefault="008069AC" w:rsidP="00650574">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20" w:type="dxa"/>
            <w:shd w:val="clear" w:color="auto" w:fill="C5E0B3"/>
            <w:vAlign w:val="center"/>
          </w:tcPr>
          <w:p w:rsidR="008069AC" w:rsidRPr="00FD546F" w:rsidRDefault="008069AC" w:rsidP="00650574">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8069AC" w:rsidRPr="00FD546F" w:rsidRDefault="008069AC" w:rsidP="00650574">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8069AC" w:rsidRPr="00FD546F" w:rsidRDefault="008069AC" w:rsidP="00650574">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8069AC" w:rsidRPr="00FD546F" w:rsidRDefault="008069AC" w:rsidP="00650574">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8069AC" w:rsidRPr="00FD546F" w:rsidRDefault="008069AC" w:rsidP="00650574">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8069AC" w:rsidRPr="00FD546F" w:rsidRDefault="008069AC" w:rsidP="00650574">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8069AC" w:rsidRPr="00FD546F" w:rsidTr="00650574">
        <w:trPr>
          <w:trHeight w:val="417"/>
        </w:trPr>
        <w:tc>
          <w:tcPr>
            <w:tcW w:w="2592" w:type="dxa"/>
            <w:shd w:val="clear" w:color="auto" w:fill="C5E0B3"/>
            <w:vAlign w:val="center"/>
          </w:tcPr>
          <w:p w:rsidR="008069AC" w:rsidRPr="00FD546F" w:rsidRDefault="008069AC" w:rsidP="00650574">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3</w:t>
            </w:r>
            <w:r>
              <w:rPr>
                <w:rFonts w:ascii="Times New Roman" w:hAnsi="Times New Roman" w:cs="Times New Roman"/>
                <w:b/>
                <w:spacing w:val="-2"/>
                <w:w w:val="105"/>
                <w:sz w:val="20"/>
              </w:rPr>
              <w:t>.2</w:t>
            </w:r>
            <w:r w:rsidRPr="00FD546F">
              <w:rPr>
                <w:rFonts w:ascii="Times New Roman" w:hAnsi="Times New Roman" w:cs="Times New Roman"/>
                <w:b/>
                <w:spacing w:val="-2"/>
                <w:w w:val="105"/>
                <w:sz w:val="20"/>
              </w:rPr>
              <w:t>.1</w:t>
            </w:r>
            <w:r w:rsidRPr="00DC6E74">
              <w:rPr>
                <w:rFonts w:asciiTheme="minorHAnsi" w:hAnsiTheme="minorHAnsi" w:cstheme="minorHAnsi"/>
                <w:sz w:val="18"/>
                <w:szCs w:val="18"/>
              </w:rPr>
              <w:t xml:space="preserve"> Hizmet içi eğitim alan yönetici ve öğretmen oranı (%)</w:t>
            </w:r>
          </w:p>
        </w:tc>
        <w:tc>
          <w:tcPr>
            <w:tcW w:w="991"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%40</w:t>
            </w:r>
          </w:p>
        </w:tc>
        <w:tc>
          <w:tcPr>
            <w:tcW w:w="1135"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%100</w:t>
            </w:r>
          </w:p>
        </w:tc>
        <w:tc>
          <w:tcPr>
            <w:tcW w:w="797"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%100</w:t>
            </w:r>
          </w:p>
        </w:tc>
        <w:tc>
          <w:tcPr>
            <w:tcW w:w="718"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%100</w:t>
            </w:r>
          </w:p>
        </w:tc>
        <w:tc>
          <w:tcPr>
            <w:tcW w:w="864"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 yıl</w:t>
            </w:r>
          </w:p>
        </w:tc>
        <w:tc>
          <w:tcPr>
            <w:tcW w:w="926"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 yıl</w:t>
            </w:r>
          </w:p>
        </w:tc>
      </w:tr>
      <w:tr w:rsidR="008069AC" w:rsidRPr="00FD546F" w:rsidTr="00650574">
        <w:trPr>
          <w:trHeight w:val="414"/>
        </w:trPr>
        <w:tc>
          <w:tcPr>
            <w:tcW w:w="2592" w:type="dxa"/>
            <w:shd w:val="clear" w:color="auto" w:fill="C5E0B3"/>
            <w:vAlign w:val="center"/>
          </w:tcPr>
          <w:p w:rsidR="008069AC" w:rsidRPr="00FD546F" w:rsidRDefault="008069AC" w:rsidP="00650574">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3</w:t>
            </w:r>
            <w:r>
              <w:rPr>
                <w:rFonts w:ascii="Times New Roman" w:hAnsi="Times New Roman" w:cs="Times New Roman"/>
                <w:b/>
                <w:spacing w:val="-2"/>
                <w:w w:val="105"/>
                <w:sz w:val="20"/>
              </w:rPr>
              <w:t>.2</w:t>
            </w:r>
            <w:r w:rsidRPr="00FD546F">
              <w:rPr>
                <w:rFonts w:ascii="Times New Roman" w:hAnsi="Times New Roman" w:cs="Times New Roman"/>
                <w:b/>
                <w:spacing w:val="-2"/>
                <w:w w:val="105"/>
                <w:sz w:val="20"/>
              </w:rPr>
              <w:t>.2</w:t>
            </w:r>
            <w:r w:rsidRPr="00DC6E74">
              <w:rPr>
                <w:rFonts w:asciiTheme="minorHAnsi" w:hAnsiTheme="minorHAnsi" w:cstheme="minorHAnsi"/>
                <w:sz w:val="18"/>
                <w:szCs w:val="18"/>
              </w:rPr>
              <w:t xml:space="preserve"> Uzaktan hizmet içi eğitime katılan yönetici ve öğretmen oranı (%)</w:t>
            </w:r>
          </w:p>
        </w:tc>
        <w:tc>
          <w:tcPr>
            <w:tcW w:w="991"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%30</w:t>
            </w:r>
          </w:p>
        </w:tc>
        <w:tc>
          <w:tcPr>
            <w:tcW w:w="1135"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%100</w:t>
            </w:r>
          </w:p>
        </w:tc>
        <w:tc>
          <w:tcPr>
            <w:tcW w:w="797"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%100</w:t>
            </w:r>
          </w:p>
        </w:tc>
        <w:tc>
          <w:tcPr>
            <w:tcW w:w="718"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%100</w:t>
            </w:r>
          </w:p>
        </w:tc>
        <w:tc>
          <w:tcPr>
            <w:tcW w:w="720"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%100</w:t>
            </w:r>
          </w:p>
        </w:tc>
        <w:tc>
          <w:tcPr>
            <w:tcW w:w="864"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 yıl</w:t>
            </w:r>
          </w:p>
        </w:tc>
        <w:tc>
          <w:tcPr>
            <w:tcW w:w="926"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 yıl</w:t>
            </w:r>
          </w:p>
        </w:tc>
      </w:tr>
      <w:tr w:rsidR="008069AC" w:rsidRPr="00FD546F" w:rsidTr="00650574">
        <w:trPr>
          <w:trHeight w:val="414"/>
        </w:trPr>
        <w:tc>
          <w:tcPr>
            <w:tcW w:w="2592" w:type="dxa"/>
            <w:shd w:val="clear" w:color="auto" w:fill="C5E0B3"/>
            <w:vAlign w:val="center"/>
          </w:tcPr>
          <w:p w:rsidR="008069AC" w:rsidRPr="00FD546F" w:rsidRDefault="008069AC" w:rsidP="008069AC">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3</w:t>
            </w:r>
            <w:r>
              <w:rPr>
                <w:rFonts w:ascii="Times New Roman" w:hAnsi="Times New Roman" w:cs="Times New Roman"/>
                <w:b/>
                <w:spacing w:val="-2"/>
                <w:w w:val="105"/>
                <w:sz w:val="20"/>
              </w:rPr>
              <w:t>.2</w:t>
            </w:r>
            <w:r w:rsidRPr="00FD546F">
              <w:rPr>
                <w:rFonts w:ascii="Times New Roman" w:hAnsi="Times New Roman" w:cs="Times New Roman"/>
                <w:b/>
                <w:spacing w:val="-2"/>
                <w:w w:val="105"/>
                <w:sz w:val="20"/>
              </w:rPr>
              <w:t>.</w:t>
            </w:r>
            <w:r>
              <w:rPr>
                <w:rFonts w:ascii="Times New Roman" w:hAnsi="Times New Roman" w:cs="Times New Roman"/>
                <w:b/>
                <w:spacing w:val="-2"/>
                <w:w w:val="105"/>
                <w:sz w:val="20"/>
              </w:rPr>
              <w:t>3</w:t>
            </w:r>
            <w:r w:rsidRPr="00DC6E74">
              <w:rPr>
                <w:rFonts w:asciiTheme="minorHAnsi" w:hAnsiTheme="minorHAnsi" w:cstheme="minorHAnsi"/>
                <w:sz w:val="18"/>
                <w:szCs w:val="18"/>
              </w:rPr>
              <w:t xml:space="preserve"> Ücretli usta öğreticilere yönelik gerçekleştirilen faaliyet sayısı</w:t>
            </w:r>
          </w:p>
        </w:tc>
        <w:tc>
          <w:tcPr>
            <w:tcW w:w="991"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%30</w:t>
            </w:r>
          </w:p>
        </w:tc>
        <w:tc>
          <w:tcPr>
            <w:tcW w:w="1135"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w:t>
            </w:r>
          </w:p>
        </w:tc>
        <w:tc>
          <w:tcPr>
            <w:tcW w:w="797"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w:t>
            </w:r>
          </w:p>
        </w:tc>
        <w:tc>
          <w:tcPr>
            <w:tcW w:w="718"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w:t>
            </w:r>
          </w:p>
        </w:tc>
        <w:tc>
          <w:tcPr>
            <w:tcW w:w="864"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 yıl</w:t>
            </w:r>
          </w:p>
        </w:tc>
        <w:tc>
          <w:tcPr>
            <w:tcW w:w="926" w:type="dxa"/>
            <w:shd w:val="clear" w:color="auto" w:fill="E2EFD9"/>
            <w:vAlign w:val="center"/>
          </w:tcPr>
          <w:p w:rsidR="008069AC" w:rsidRPr="00FD546F" w:rsidRDefault="008069AC" w:rsidP="008069AC">
            <w:pPr>
              <w:pStyle w:val="TableParagraph"/>
              <w:jc w:val="center"/>
              <w:rPr>
                <w:rFonts w:ascii="Times New Roman" w:hAnsi="Times New Roman" w:cs="Times New Roman"/>
                <w:sz w:val="20"/>
              </w:rPr>
            </w:pPr>
            <w:r>
              <w:rPr>
                <w:rFonts w:ascii="Times New Roman" w:hAnsi="Times New Roman" w:cs="Times New Roman"/>
                <w:sz w:val="20"/>
              </w:rPr>
              <w:t>1 yıl</w:t>
            </w:r>
          </w:p>
        </w:tc>
      </w:tr>
      <w:tr w:rsidR="008069AC" w:rsidRPr="00FD546F" w:rsidTr="00650574">
        <w:trPr>
          <w:trHeight w:val="921"/>
        </w:trPr>
        <w:tc>
          <w:tcPr>
            <w:tcW w:w="2592" w:type="dxa"/>
            <w:shd w:val="clear" w:color="auto" w:fill="C5E0B3"/>
            <w:vAlign w:val="center"/>
          </w:tcPr>
          <w:p w:rsidR="008069AC" w:rsidRPr="00FD546F" w:rsidRDefault="008069AC" w:rsidP="00650574">
            <w:pPr>
              <w:pStyle w:val="TableParagraph"/>
              <w:spacing w:before="2"/>
              <w:ind w:left="107"/>
              <w:rPr>
                <w:rFonts w:ascii="Times New Roman" w:hAnsi="Times New Roman" w:cs="Times New Roman"/>
                <w:b/>
                <w:sz w:val="20"/>
              </w:rPr>
            </w:pPr>
            <w:r w:rsidRPr="00FD546F">
              <w:rPr>
                <w:rFonts w:ascii="Times New Roman" w:hAnsi="Times New Roman" w:cs="Times New Roman"/>
                <w:b/>
                <w:w w:val="105"/>
                <w:sz w:val="20"/>
              </w:rPr>
              <w:t>Koordinatör</w:t>
            </w:r>
            <w:r>
              <w:rPr>
                <w:rFonts w:ascii="Times New Roman" w:hAnsi="Times New Roman" w:cs="Times New Roman"/>
                <w:b/>
                <w:w w:val="105"/>
                <w:sz w:val="20"/>
              </w:rPr>
              <w:t xml:space="preserve"> </w:t>
            </w:r>
            <w:r w:rsidRPr="00FD546F">
              <w:rPr>
                <w:rFonts w:ascii="Times New Roman" w:hAnsi="Times New Roman" w:cs="Times New Roman"/>
                <w:b/>
                <w:spacing w:val="-4"/>
                <w:w w:val="105"/>
                <w:sz w:val="20"/>
              </w:rPr>
              <w:t>Birim</w:t>
            </w:r>
          </w:p>
        </w:tc>
        <w:tc>
          <w:tcPr>
            <w:tcW w:w="7591" w:type="dxa"/>
            <w:gridSpan w:val="9"/>
            <w:shd w:val="clear" w:color="auto" w:fill="C5E0B3"/>
            <w:vAlign w:val="center"/>
          </w:tcPr>
          <w:p w:rsidR="008069AC" w:rsidRPr="00FD546F" w:rsidRDefault="008069AC" w:rsidP="00650574">
            <w:pPr>
              <w:pStyle w:val="TableParagraph"/>
              <w:spacing w:before="121"/>
              <w:ind w:left="107"/>
              <w:rPr>
                <w:rFonts w:ascii="Times New Roman" w:hAnsi="Times New Roman" w:cs="Times New Roman"/>
                <w:sz w:val="20"/>
              </w:rPr>
            </w:pPr>
            <w:r>
              <w:rPr>
                <w:rFonts w:ascii="Times New Roman" w:hAnsi="Times New Roman" w:cs="Times New Roman"/>
                <w:spacing w:val="-4"/>
                <w:sz w:val="20"/>
              </w:rPr>
              <w:t>Saray Halk Eğitimi Merkezi İdaresi</w:t>
            </w:r>
            <w:r w:rsidR="001374D7">
              <w:rPr>
                <w:rFonts w:ascii="Times New Roman" w:hAnsi="Times New Roman" w:cs="Times New Roman"/>
                <w:spacing w:val="-4"/>
                <w:sz w:val="20"/>
              </w:rPr>
              <w:t xml:space="preserve"> ve Öğretmenler</w:t>
            </w:r>
          </w:p>
        </w:tc>
      </w:tr>
      <w:tr w:rsidR="008069AC" w:rsidRPr="00FD546F" w:rsidTr="00650574">
        <w:trPr>
          <w:trHeight w:val="854"/>
        </w:trPr>
        <w:tc>
          <w:tcPr>
            <w:tcW w:w="2592" w:type="dxa"/>
            <w:shd w:val="clear" w:color="auto" w:fill="C5E0B3"/>
            <w:vAlign w:val="center"/>
          </w:tcPr>
          <w:p w:rsidR="008069AC" w:rsidRPr="00FD546F" w:rsidRDefault="008069AC" w:rsidP="00650574">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t>İşbirliği</w:t>
            </w:r>
            <w:r>
              <w:rPr>
                <w:rFonts w:ascii="Times New Roman" w:hAnsi="Times New Roman" w:cs="Times New Roman"/>
                <w:b/>
                <w:sz w:val="20"/>
              </w:rPr>
              <w:t xml:space="preserve"> </w:t>
            </w:r>
            <w:r w:rsidRPr="00FD546F">
              <w:rPr>
                <w:rFonts w:ascii="Times New Roman" w:hAnsi="Times New Roman" w:cs="Times New Roman"/>
                <w:b/>
                <w:sz w:val="20"/>
              </w:rPr>
              <w:t>Yapılacak</w:t>
            </w:r>
            <w:r>
              <w:rPr>
                <w:rFonts w:ascii="Times New Roman" w:hAnsi="Times New Roman" w:cs="Times New Roman"/>
                <w:b/>
                <w:sz w:val="20"/>
              </w:rPr>
              <w:t xml:space="preserve"> </w:t>
            </w:r>
            <w:r w:rsidRPr="00FD546F">
              <w:rPr>
                <w:rFonts w:ascii="Times New Roman" w:hAnsi="Times New Roman" w:cs="Times New Roman"/>
                <w:b/>
                <w:spacing w:val="-2"/>
                <w:sz w:val="20"/>
              </w:rPr>
              <w:t>Birimler</w:t>
            </w:r>
          </w:p>
        </w:tc>
        <w:tc>
          <w:tcPr>
            <w:tcW w:w="7591" w:type="dxa"/>
            <w:gridSpan w:val="9"/>
            <w:shd w:val="clear" w:color="auto" w:fill="E2EFD9"/>
            <w:vAlign w:val="center"/>
          </w:tcPr>
          <w:p w:rsidR="008069AC" w:rsidRPr="00FD546F" w:rsidRDefault="001374D7" w:rsidP="00650574">
            <w:pPr>
              <w:pStyle w:val="TableParagraph"/>
              <w:spacing w:before="6" w:line="369" w:lineRule="auto"/>
              <w:ind w:left="107"/>
              <w:rPr>
                <w:rFonts w:ascii="Times New Roman" w:hAnsi="Times New Roman" w:cs="Times New Roman"/>
                <w:sz w:val="20"/>
              </w:rPr>
            </w:pPr>
            <w:r>
              <w:rPr>
                <w:rFonts w:ascii="Times New Roman" w:hAnsi="Times New Roman" w:cs="Times New Roman"/>
                <w:spacing w:val="-4"/>
                <w:sz w:val="20"/>
              </w:rPr>
              <w:t xml:space="preserve">İlçe MEM, Saray Belediyesi, </w:t>
            </w:r>
            <w:r w:rsidRPr="00C307CB">
              <w:rPr>
                <w:rFonts w:ascii="Times New Roman" w:hAnsi="Times New Roman" w:cs="Times New Roman"/>
                <w:bCs/>
                <w:spacing w:val="-4"/>
                <w:sz w:val="20"/>
              </w:rPr>
              <w:t xml:space="preserve">İlçe Tarım ve Orman </w:t>
            </w:r>
            <w:r>
              <w:rPr>
                <w:rFonts w:ascii="Times New Roman" w:hAnsi="Times New Roman" w:cs="Times New Roman"/>
                <w:bCs/>
                <w:spacing w:val="-4"/>
                <w:sz w:val="20"/>
              </w:rPr>
              <w:t xml:space="preserve"> </w:t>
            </w:r>
            <w:r w:rsidRPr="00C307CB">
              <w:rPr>
                <w:rFonts w:ascii="Times New Roman" w:hAnsi="Times New Roman" w:cs="Times New Roman"/>
                <w:bCs/>
                <w:spacing w:val="-4"/>
                <w:sz w:val="20"/>
              </w:rPr>
              <w:t>Müdürlüğü</w:t>
            </w:r>
            <w:r>
              <w:rPr>
                <w:rFonts w:ascii="Times New Roman" w:hAnsi="Times New Roman" w:cs="Times New Roman"/>
                <w:bCs/>
                <w:spacing w:val="-4"/>
                <w:sz w:val="20"/>
              </w:rPr>
              <w:t xml:space="preserve">, Dernekler, Vakıflar, Özel Kurum/Kuruluşlar, </w:t>
            </w:r>
            <w:r>
              <w:rPr>
                <w:rFonts w:ascii="Times New Roman" w:hAnsi="Times New Roman" w:cs="Times New Roman"/>
                <w:spacing w:val="-4"/>
                <w:sz w:val="20"/>
              </w:rPr>
              <w:t>Okul Aile Birliği</w:t>
            </w:r>
          </w:p>
        </w:tc>
      </w:tr>
      <w:tr w:rsidR="008069AC" w:rsidRPr="00FD546F" w:rsidTr="00650574">
        <w:trPr>
          <w:trHeight w:val="853"/>
        </w:trPr>
        <w:tc>
          <w:tcPr>
            <w:tcW w:w="2592" w:type="dxa"/>
            <w:shd w:val="clear" w:color="auto" w:fill="C5E0B3"/>
            <w:vAlign w:val="center"/>
          </w:tcPr>
          <w:p w:rsidR="008069AC" w:rsidRPr="00FD546F" w:rsidRDefault="008069AC" w:rsidP="00650574">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t>Stratejiler</w:t>
            </w:r>
          </w:p>
        </w:tc>
        <w:tc>
          <w:tcPr>
            <w:tcW w:w="7591" w:type="dxa"/>
            <w:gridSpan w:val="9"/>
            <w:shd w:val="clear" w:color="auto" w:fill="E2EFD9"/>
            <w:vAlign w:val="center"/>
          </w:tcPr>
          <w:p w:rsidR="001374D7" w:rsidRPr="00DC6E74" w:rsidRDefault="001374D7" w:rsidP="00B72C57">
            <w:pPr>
              <w:pStyle w:val="TabloGvde"/>
              <w:tabs>
                <w:tab w:val="left" w:pos="7122"/>
              </w:tabs>
              <w:ind w:right="186"/>
              <w:jc w:val="both"/>
              <w:rPr>
                <w:rFonts w:asciiTheme="minorHAnsi" w:hAnsiTheme="minorHAnsi" w:cstheme="minorHAnsi"/>
                <w:sz w:val="18"/>
                <w:szCs w:val="18"/>
              </w:rPr>
            </w:pPr>
            <w:r w:rsidRPr="00DC6E74">
              <w:rPr>
                <w:rFonts w:asciiTheme="minorHAnsi" w:hAnsiTheme="minorHAnsi" w:cstheme="minorHAnsi"/>
                <w:sz w:val="18"/>
                <w:szCs w:val="18"/>
              </w:rPr>
              <w:t>S1. Kurum yöneticilerinin ve öğretmenlerin mesleki gelişim ihtiyaçları tespit edilerek, bu ihtiyaçları gidermeye yönelik bir mesleki gelişim planı hazırlanacaktır.</w:t>
            </w:r>
          </w:p>
          <w:p w:rsidR="001374D7" w:rsidRPr="00DC6E74" w:rsidRDefault="001374D7" w:rsidP="00B72C57">
            <w:pPr>
              <w:pStyle w:val="TabloGvde"/>
              <w:tabs>
                <w:tab w:val="left" w:pos="7122"/>
              </w:tabs>
              <w:ind w:right="186"/>
              <w:jc w:val="both"/>
              <w:rPr>
                <w:rFonts w:asciiTheme="minorHAnsi" w:hAnsiTheme="minorHAnsi" w:cstheme="minorHAnsi"/>
                <w:sz w:val="18"/>
                <w:szCs w:val="18"/>
              </w:rPr>
            </w:pPr>
            <w:r w:rsidRPr="00DC6E74">
              <w:rPr>
                <w:rFonts w:asciiTheme="minorHAnsi" w:hAnsiTheme="minorHAnsi" w:cstheme="minorHAnsi"/>
                <w:sz w:val="18"/>
                <w:szCs w:val="18"/>
              </w:rPr>
              <w:t>S2. Kurum yöneticilerinin ve öğretmenlerin uzaktan hizmet içi eğitimlere katılmaları teşvik edilecektir.</w:t>
            </w:r>
          </w:p>
          <w:p w:rsidR="008069AC" w:rsidRPr="00FD546F" w:rsidRDefault="001374D7" w:rsidP="001374D7">
            <w:pPr>
              <w:pStyle w:val="TableParagraph"/>
              <w:spacing w:before="2" w:line="369" w:lineRule="auto"/>
              <w:rPr>
                <w:rFonts w:ascii="Times New Roman" w:hAnsi="Times New Roman" w:cs="Times New Roman"/>
                <w:sz w:val="20"/>
              </w:rPr>
            </w:pPr>
            <w:r w:rsidRPr="00DC6E74">
              <w:rPr>
                <w:rFonts w:asciiTheme="minorHAnsi" w:hAnsiTheme="minorHAnsi" w:cstheme="minorHAnsi"/>
                <w:sz w:val="18"/>
                <w:szCs w:val="18"/>
              </w:rPr>
              <w:t>S3. Kurumun İSG kapsamında düzenlemeleri yapılarak iş kazaları ve meslek hastalıkları riskleri ortadan kaldırılacak ya da en aza indirilecektir.</w:t>
            </w:r>
          </w:p>
        </w:tc>
      </w:tr>
    </w:tbl>
    <w:p w:rsidR="008069AC" w:rsidRDefault="008069AC">
      <w:pPr>
        <w:spacing w:line="362" w:lineRule="auto"/>
        <w:rPr>
          <w:sz w:val="24"/>
        </w:rPr>
      </w:pPr>
    </w:p>
    <w:p w:rsidR="00C92289" w:rsidRDefault="00C92289">
      <w:pPr>
        <w:spacing w:line="362" w:lineRule="auto"/>
        <w:rPr>
          <w:sz w:val="24"/>
        </w:rPr>
      </w:pPr>
    </w:p>
    <w:p w:rsidR="00650574" w:rsidRDefault="00650574">
      <w:pPr>
        <w:spacing w:line="362" w:lineRule="auto"/>
        <w:rPr>
          <w:sz w:val="24"/>
        </w:rPr>
      </w:pPr>
    </w:p>
    <w:p w:rsidR="00650574" w:rsidRDefault="00650574">
      <w:pPr>
        <w:spacing w:line="362" w:lineRule="auto"/>
        <w:rPr>
          <w:sz w:val="24"/>
        </w:rPr>
      </w:pPr>
    </w:p>
    <w:p w:rsidR="00650574" w:rsidRDefault="00650574">
      <w:pPr>
        <w:spacing w:line="362" w:lineRule="auto"/>
        <w:rPr>
          <w:sz w:val="24"/>
        </w:rPr>
      </w:pPr>
    </w:p>
    <w:p w:rsidR="00650574" w:rsidRDefault="00650574">
      <w:pPr>
        <w:spacing w:line="362" w:lineRule="auto"/>
        <w:rPr>
          <w:sz w:val="24"/>
        </w:rPr>
      </w:pPr>
    </w:p>
    <w:p w:rsidR="00650574" w:rsidRDefault="00650574">
      <w:pPr>
        <w:spacing w:line="362" w:lineRule="auto"/>
        <w:rPr>
          <w:sz w:val="24"/>
        </w:rPr>
      </w:pPr>
    </w:p>
    <w:p w:rsidR="00650574" w:rsidRDefault="00650574">
      <w:pPr>
        <w:spacing w:line="362" w:lineRule="auto"/>
        <w:rPr>
          <w:sz w:val="24"/>
        </w:rPr>
      </w:pPr>
    </w:p>
    <w:p w:rsidR="00650574" w:rsidRDefault="00650574">
      <w:pPr>
        <w:spacing w:line="362" w:lineRule="auto"/>
        <w:rPr>
          <w:sz w:val="24"/>
        </w:rPr>
      </w:pPr>
    </w:p>
    <w:p w:rsidR="00650574" w:rsidRDefault="00650574">
      <w:pPr>
        <w:spacing w:line="362" w:lineRule="auto"/>
        <w:rPr>
          <w:sz w:val="24"/>
        </w:rPr>
      </w:pPr>
    </w:p>
    <w:p w:rsidR="00650574" w:rsidRDefault="00650574">
      <w:pPr>
        <w:spacing w:line="362" w:lineRule="auto"/>
        <w:rPr>
          <w:sz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26"/>
        <w:gridCol w:w="993"/>
        <w:gridCol w:w="850"/>
        <w:gridCol w:w="774"/>
        <w:gridCol w:w="718"/>
        <w:gridCol w:w="720"/>
        <w:gridCol w:w="720"/>
        <w:gridCol w:w="864"/>
        <w:gridCol w:w="926"/>
      </w:tblGrid>
      <w:tr w:rsidR="001E2543" w:rsidRPr="00FD546F" w:rsidTr="00650574">
        <w:trPr>
          <w:trHeight w:val="558"/>
        </w:trPr>
        <w:tc>
          <w:tcPr>
            <w:tcW w:w="2592" w:type="dxa"/>
            <w:shd w:val="clear" w:color="auto" w:fill="C5E0B3"/>
            <w:vAlign w:val="center"/>
          </w:tcPr>
          <w:p w:rsidR="001E2543" w:rsidRPr="00FD546F" w:rsidRDefault="001E2543" w:rsidP="00650574">
            <w:pPr>
              <w:pStyle w:val="TableParagraph"/>
              <w:spacing w:before="2"/>
              <w:ind w:left="107"/>
              <w:jc w:val="center"/>
              <w:rPr>
                <w:rFonts w:ascii="Times New Roman" w:hAnsi="Times New Roman" w:cs="Times New Roman"/>
                <w:b/>
                <w:spacing w:val="4"/>
                <w:sz w:val="20"/>
              </w:rPr>
            </w:pPr>
            <w:r w:rsidRPr="00FD546F">
              <w:rPr>
                <w:rFonts w:ascii="Times New Roman" w:hAnsi="Times New Roman" w:cs="Times New Roman"/>
                <w:b/>
                <w:spacing w:val="4"/>
                <w:sz w:val="20"/>
              </w:rPr>
              <w:lastRenderedPageBreak/>
              <w:t>TEMA</w:t>
            </w:r>
          </w:p>
        </w:tc>
        <w:tc>
          <w:tcPr>
            <w:tcW w:w="7591" w:type="dxa"/>
            <w:gridSpan w:val="9"/>
            <w:shd w:val="clear" w:color="auto" w:fill="C5E0B3"/>
            <w:vAlign w:val="center"/>
          </w:tcPr>
          <w:p w:rsidR="001E2543" w:rsidRPr="00FD546F" w:rsidRDefault="001E2543" w:rsidP="00650574">
            <w:pPr>
              <w:pStyle w:val="TableParagraph"/>
              <w:ind w:left="108" w:right="232"/>
              <w:jc w:val="center"/>
              <w:rPr>
                <w:rFonts w:ascii="Times New Roman" w:hAnsi="Times New Roman" w:cs="Times New Roman"/>
                <w:b/>
                <w:spacing w:val="-2"/>
                <w:w w:val="105"/>
                <w:sz w:val="20"/>
              </w:rPr>
            </w:pPr>
            <w:r w:rsidRPr="00FD546F">
              <w:rPr>
                <w:rFonts w:ascii="Times New Roman" w:hAnsi="Times New Roman" w:cs="Times New Roman"/>
                <w:b/>
                <w:spacing w:val="-2"/>
                <w:w w:val="105"/>
                <w:sz w:val="20"/>
              </w:rPr>
              <w:t>KURUMSAL KAPASİTE</w:t>
            </w:r>
          </w:p>
        </w:tc>
      </w:tr>
      <w:tr w:rsidR="001E2543" w:rsidRPr="00FD546F" w:rsidTr="00650574">
        <w:trPr>
          <w:trHeight w:val="854"/>
        </w:trPr>
        <w:tc>
          <w:tcPr>
            <w:tcW w:w="2592" w:type="dxa"/>
            <w:shd w:val="clear" w:color="auto" w:fill="C5E0B3"/>
            <w:vAlign w:val="center"/>
          </w:tcPr>
          <w:p w:rsidR="001E2543" w:rsidRPr="00FD546F" w:rsidRDefault="001E2543" w:rsidP="00650574">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sz w:val="20"/>
              </w:rPr>
              <w:t>Amaç</w:t>
            </w:r>
            <w:r w:rsidRPr="00FD546F">
              <w:rPr>
                <w:rFonts w:ascii="Times New Roman" w:hAnsi="Times New Roman" w:cs="Times New Roman"/>
                <w:b/>
                <w:spacing w:val="-10"/>
                <w:w w:val="110"/>
                <w:sz w:val="20"/>
              </w:rPr>
              <w:t>3</w:t>
            </w:r>
          </w:p>
        </w:tc>
        <w:tc>
          <w:tcPr>
            <w:tcW w:w="7591" w:type="dxa"/>
            <w:gridSpan w:val="9"/>
            <w:shd w:val="clear" w:color="auto" w:fill="C5E0B3"/>
            <w:vAlign w:val="center"/>
          </w:tcPr>
          <w:p w:rsidR="001E2543" w:rsidRPr="00FD546F" w:rsidRDefault="001E2543" w:rsidP="00650574">
            <w:pPr>
              <w:pStyle w:val="TableParagraph"/>
              <w:ind w:left="108" w:right="232"/>
              <w:jc w:val="center"/>
              <w:rPr>
                <w:rFonts w:ascii="Times New Roman" w:hAnsi="Times New Roman" w:cs="Times New Roman"/>
                <w:b/>
                <w:spacing w:val="-2"/>
                <w:w w:val="105"/>
                <w:sz w:val="20"/>
              </w:rPr>
            </w:pPr>
            <w:r w:rsidRPr="00DC6E74">
              <w:rPr>
                <w:rFonts w:asciiTheme="minorHAnsi" w:hAnsiTheme="minorHAnsi" w:cstheme="minorHAnsi"/>
                <w:sz w:val="18"/>
                <w:szCs w:val="18"/>
              </w:rPr>
              <w:t>A3. Kurumun amaçlarına ulaşmasını sağlayacak kurumsal imkân ve yetkinlikler verimli ve sürdürülebilir bir şekilde geliştirilecektir.</w:t>
            </w:r>
          </w:p>
        </w:tc>
      </w:tr>
      <w:tr w:rsidR="001E2543" w:rsidRPr="00FD546F" w:rsidTr="00650574">
        <w:trPr>
          <w:trHeight w:val="854"/>
        </w:trPr>
        <w:tc>
          <w:tcPr>
            <w:tcW w:w="2592" w:type="dxa"/>
            <w:shd w:val="clear" w:color="auto" w:fill="C5E0B3"/>
            <w:vAlign w:val="center"/>
          </w:tcPr>
          <w:p w:rsidR="001E2543" w:rsidRPr="00FD546F" w:rsidRDefault="001E2543" w:rsidP="00650574">
            <w:pPr>
              <w:pStyle w:val="TableParagraph"/>
              <w:spacing w:before="2"/>
              <w:ind w:left="107"/>
              <w:rPr>
                <w:rFonts w:ascii="Times New Roman" w:hAnsi="Times New Roman" w:cs="Times New Roman"/>
                <w:b/>
                <w:spacing w:val="4"/>
                <w:sz w:val="20"/>
              </w:rPr>
            </w:pPr>
            <w:r w:rsidRPr="00FD546F">
              <w:rPr>
                <w:rFonts w:ascii="Times New Roman" w:hAnsi="Times New Roman" w:cs="Times New Roman"/>
                <w:b/>
                <w:w w:val="105"/>
                <w:sz w:val="20"/>
              </w:rPr>
              <w:t>Hedef</w:t>
            </w:r>
            <w:r w:rsidR="001A7A06">
              <w:rPr>
                <w:rFonts w:ascii="Times New Roman" w:hAnsi="Times New Roman" w:cs="Times New Roman"/>
                <w:b/>
                <w:spacing w:val="-5"/>
                <w:w w:val="110"/>
                <w:sz w:val="20"/>
              </w:rPr>
              <w:t>3.3</w:t>
            </w:r>
          </w:p>
        </w:tc>
        <w:tc>
          <w:tcPr>
            <w:tcW w:w="7591" w:type="dxa"/>
            <w:gridSpan w:val="9"/>
            <w:shd w:val="clear" w:color="auto" w:fill="C5E0B3"/>
            <w:vAlign w:val="center"/>
          </w:tcPr>
          <w:p w:rsidR="001E2543" w:rsidRPr="00FD546F" w:rsidRDefault="001E2543" w:rsidP="00650574">
            <w:pPr>
              <w:pStyle w:val="TableParagraph"/>
              <w:ind w:left="108" w:right="232"/>
              <w:jc w:val="center"/>
              <w:rPr>
                <w:rFonts w:ascii="Times New Roman" w:hAnsi="Times New Roman" w:cs="Times New Roman"/>
                <w:b/>
                <w:spacing w:val="-2"/>
                <w:w w:val="105"/>
                <w:sz w:val="20"/>
              </w:rPr>
            </w:pPr>
            <w:r w:rsidRPr="00DC6E74">
              <w:rPr>
                <w:rFonts w:asciiTheme="minorHAnsi" w:hAnsiTheme="minorHAnsi" w:cstheme="minorHAnsi"/>
                <w:sz w:val="18"/>
                <w:szCs w:val="18"/>
              </w:rPr>
              <w:t>H3.</w:t>
            </w:r>
            <w:r>
              <w:rPr>
                <w:rFonts w:asciiTheme="minorHAnsi" w:hAnsiTheme="minorHAnsi" w:cstheme="minorHAnsi"/>
                <w:sz w:val="18"/>
                <w:szCs w:val="18"/>
              </w:rPr>
              <w:t>5</w:t>
            </w:r>
            <w:r w:rsidRPr="00DC6E74">
              <w:rPr>
                <w:rFonts w:asciiTheme="minorHAnsi" w:hAnsiTheme="minorHAnsi" w:cstheme="minorHAnsi"/>
                <w:sz w:val="18"/>
                <w:szCs w:val="18"/>
              </w:rPr>
              <w:t xml:space="preserve"> Eğitim ve öğretimin sağlıklı ve güvenli bir ortamda gerçekleşmesi için kurumun sağlığı ve güvenliği geliştirilecektir.</w:t>
            </w:r>
          </w:p>
        </w:tc>
      </w:tr>
      <w:tr w:rsidR="001E2543" w:rsidRPr="00FD546F" w:rsidTr="00650574">
        <w:trPr>
          <w:trHeight w:val="854"/>
        </w:trPr>
        <w:tc>
          <w:tcPr>
            <w:tcW w:w="2592" w:type="dxa"/>
            <w:shd w:val="clear" w:color="auto" w:fill="C5E0B3"/>
            <w:vAlign w:val="center"/>
          </w:tcPr>
          <w:p w:rsidR="001E2543" w:rsidRPr="00FD546F" w:rsidRDefault="001E2543" w:rsidP="00650574">
            <w:pPr>
              <w:pStyle w:val="TableParagraph"/>
              <w:spacing w:before="2"/>
              <w:ind w:left="107"/>
              <w:rPr>
                <w:rFonts w:ascii="Times New Roman" w:hAnsi="Times New Roman" w:cs="Times New Roman"/>
                <w:b/>
                <w:sz w:val="20"/>
              </w:rPr>
            </w:pPr>
            <w:r w:rsidRPr="00FD546F">
              <w:rPr>
                <w:rFonts w:ascii="Times New Roman" w:hAnsi="Times New Roman" w:cs="Times New Roman"/>
                <w:b/>
                <w:spacing w:val="4"/>
                <w:sz w:val="20"/>
              </w:rPr>
              <w:t>Performans</w:t>
            </w:r>
            <w:r>
              <w:rPr>
                <w:rFonts w:ascii="Times New Roman" w:hAnsi="Times New Roman" w:cs="Times New Roman"/>
                <w:b/>
                <w:spacing w:val="4"/>
                <w:sz w:val="20"/>
              </w:rPr>
              <w:t xml:space="preserve"> </w:t>
            </w:r>
            <w:r w:rsidRPr="00FD546F">
              <w:rPr>
                <w:rFonts w:ascii="Times New Roman" w:hAnsi="Times New Roman" w:cs="Times New Roman"/>
                <w:b/>
                <w:spacing w:val="-2"/>
                <w:sz w:val="20"/>
              </w:rPr>
              <w:t>Göstergeleri</w:t>
            </w:r>
          </w:p>
        </w:tc>
        <w:tc>
          <w:tcPr>
            <w:tcW w:w="1026" w:type="dxa"/>
            <w:shd w:val="clear" w:color="auto" w:fill="C5E0B3"/>
            <w:vAlign w:val="center"/>
          </w:tcPr>
          <w:p w:rsidR="001E2543" w:rsidRPr="00FD546F" w:rsidRDefault="001E2543" w:rsidP="00650574">
            <w:pPr>
              <w:pStyle w:val="TableParagraph"/>
              <w:ind w:left="107" w:right="225"/>
              <w:jc w:val="center"/>
              <w:rPr>
                <w:rFonts w:ascii="Times New Roman" w:hAnsi="Times New Roman" w:cs="Times New Roman"/>
                <w:b/>
                <w:sz w:val="20"/>
              </w:rPr>
            </w:pPr>
            <w:r w:rsidRPr="00FD546F">
              <w:rPr>
                <w:rFonts w:ascii="Times New Roman" w:hAnsi="Times New Roman" w:cs="Times New Roman"/>
                <w:b/>
                <w:spacing w:val="-2"/>
                <w:w w:val="105"/>
                <w:sz w:val="20"/>
              </w:rPr>
              <w:t>Hedefe Etkisi</w:t>
            </w:r>
          </w:p>
        </w:tc>
        <w:tc>
          <w:tcPr>
            <w:tcW w:w="993" w:type="dxa"/>
            <w:shd w:val="clear" w:color="auto" w:fill="C5E0B3"/>
            <w:vAlign w:val="center"/>
          </w:tcPr>
          <w:p w:rsidR="001E2543" w:rsidRPr="00FD546F" w:rsidRDefault="001E2543" w:rsidP="00650574">
            <w:pPr>
              <w:pStyle w:val="TableParagraph"/>
              <w:ind w:left="108" w:right="139"/>
              <w:jc w:val="center"/>
              <w:rPr>
                <w:rFonts w:ascii="Times New Roman" w:hAnsi="Times New Roman" w:cs="Times New Roman"/>
                <w:b/>
                <w:sz w:val="20"/>
              </w:rPr>
            </w:pPr>
            <w:r w:rsidRPr="00FD546F">
              <w:rPr>
                <w:rFonts w:ascii="Times New Roman" w:hAnsi="Times New Roman" w:cs="Times New Roman"/>
                <w:b/>
                <w:spacing w:val="-2"/>
                <w:w w:val="105"/>
                <w:sz w:val="20"/>
              </w:rPr>
              <w:t>Başlan</w:t>
            </w:r>
            <w:r>
              <w:rPr>
                <w:rFonts w:ascii="Times New Roman" w:hAnsi="Times New Roman" w:cs="Times New Roman"/>
                <w:b/>
                <w:spacing w:val="-2"/>
                <w:w w:val="105"/>
                <w:sz w:val="20"/>
              </w:rPr>
              <w:t>-</w:t>
            </w:r>
            <w:r w:rsidRPr="00FD546F">
              <w:rPr>
                <w:rFonts w:ascii="Times New Roman" w:hAnsi="Times New Roman" w:cs="Times New Roman"/>
                <w:b/>
                <w:spacing w:val="-2"/>
                <w:w w:val="105"/>
                <w:sz w:val="20"/>
              </w:rPr>
              <w:t>gıç Değeri</w:t>
            </w:r>
          </w:p>
        </w:tc>
        <w:tc>
          <w:tcPr>
            <w:tcW w:w="850" w:type="dxa"/>
            <w:shd w:val="clear" w:color="auto" w:fill="C5E0B3"/>
            <w:vAlign w:val="center"/>
          </w:tcPr>
          <w:p w:rsidR="001E2543" w:rsidRPr="00FD546F" w:rsidRDefault="001E2543" w:rsidP="00650574">
            <w:pPr>
              <w:pStyle w:val="TableParagraph"/>
              <w:ind w:left="108"/>
              <w:jc w:val="center"/>
              <w:rPr>
                <w:rFonts w:ascii="Times New Roman" w:hAnsi="Times New Roman" w:cs="Times New Roman"/>
                <w:b/>
                <w:sz w:val="20"/>
              </w:rPr>
            </w:pPr>
            <w:r w:rsidRPr="00FD546F">
              <w:rPr>
                <w:rFonts w:ascii="Times New Roman" w:hAnsi="Times New Roman" w:cs="Times New Roman"/>
                <w:b/>
                <w:sz w:val="20"/>
              </w:rPr>
              <w:t>2024</w:t>
            </w:r>
          </w:p>
        </w:tc>
        <w:tc>
          <w:tcPr>
            <w:tcW w:w="774" w:type="dxa"/>
            <w:shd w:val="clear" w:color="auto" w:fill="C5E0B3"/>
            <w:vAlign w:val="center"/>
          </w:tcPr>
          <w:p w:rsidR="001E2543" w:rsidRPr="00FD546F" w:rsidRDefault="001E2543" w:rsidP="00650574">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2025</w:t>
            </w:r>
          </w:p>
        </w:tc>
        <w:tc>
          <w:tcPr>
            <w:tcW w:w="718" w:type="dxa"/>
            <w:shd w:val="clear" w:color="auto" w:fill="C5E0B3"/>
            <w:vAlign w:val="center"/>
          </w:tcPr>
          <w:p w:rsidR="001E2543" w:rsidRPr="00FD546F" w:rsidRDefault="001E2543" w:rsidP="00650574">
            <w:pPr>
              <w:pStyle w:val="TableParagraph"/>
              <w:ind w:left="105"/>
              <w:jc w:val="center"/>
              <w:rPr>
                <w:rFonts w:ascii="Times New Roman" w:hAnsi="Times New Roman" w:cs="Times New Roman"/>
                <w:b/>
                <w:sz w:val="20"/>
              </w:rPr>
            </w:pPr>
            <w:r w:rsidRPr="00FD546F">
              <w:rPr>
                <w:rFonts w:ascii="Times New Roman" w:hAnsi="Times New Roman" w:cs="Times New Roman"/>
                <w:b/>
                <w:sz w:val="20"/>
              </w:rPr>
              <w:t>2026</w:t>
            </w:r>
          </w:p>
        </w:tc>
        <w:tc>
          <w:tcPr>
            <w:tcW w:w="720" w:type="dxa"/>
            <w:shd w:val="clear" w:color="auto" w:fill="C5E0B3"/>
            <w:vAlign w:val="center"/>
          </w:tcPr>
          <w:p w:rsidR="001E2543" w:rsidRPr="00FD546F" w:rsidRDefault="001E2543" w:rsidP="00650574">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2027</w:t>
            </w:r>
          </w:p>
        </w:tc>
        <w:tc>
          <w:tcPr>
            <w:tcW w:w="720" w:type="dxa"/>
            <w:shd w:val="clear" w:color="auto" w:fill="C5E0B3"/>
            <w:vAlign w:val="center"/>
          </w:tcPr>
          <w:p w:rsidR="001E2543" w:rsidRPr="00FD546F" w:rsidRDefault="001E2543" w:rsidP="00650574">
            <w:pPr>
              <w:pStyle w:val="TableParagraph"/>
              <w:ind w:left="107"/>
              <w:jc w:val="center"/>
              <w:rPr>
                <w:rFonts w:ascii="Times New Roman" w:hAnsi="Times New Roman" w:cs="Times New Roman"/>
                <w:b/>
                <w:sz w:val="20"/>
              </w:rPr>
            </w:pPr>
            <w:r w:rsidRPr="00FD546F">
              <w:rPr>
                <w:rFonts w:ascii="Times New Roman" w:hAnsi="Times New Roman" w:cs="Times New Roman"/>
                <w:b/>
                <w:sz w:val="20"/>
              </w:rPr>
              <w:t>2028</w:t>
            </w:r>
          </w:p>
        </w:tc>
        <w:tc>
          <w:tcPr>
            <w:tcW w:w="864" w:type="dxa"/>
            <w:shd w:val="clear" w:color="auto" w:fill="C5E0B3"/>
            <w:vAlign w:val="center"/>
          </w:tcPr>
          <w:p w:rsidR="001E2543" w:rsidRPr="00FD546F" w:rsidRDefault="001E2543" w:rsidP="00650574">
            <w:pPr>
              <w:pStyle w:val="TableParagraph"/>
              <w:ind w:left="108" w:right="127"/>
              <w:jc w:val="center"/>
              <w:rPr>
                <w:rFonts w:ascii="Times New Roman" w:hAnsi="Times New Roman" w:cs="Times New Roman"/>
                <w:b/>
                <w:sz w:val="20"/>
              </w:rPr>
            </w:pPr>
            <w:r w:rsidRPr="00FD546F">
              <w:rPr>
                <w:rFonts w:ascii="Times New Roman" w:hAnsi="Times New Roman" w:cs="Times New Roman"/>
                <w:b/>
                <w:spacing w:val="-2"/>
                <w:w w:val="105"/>
                <w:sz w:val="20"/>
              </w:rPr>
              <w:t>İzleme Sıklığı</w:t>
            </w:r>
          </w:p>
        </w:tc>
        <w:tc>
          <w:tcPr>
            <w:tcW w:w="926" w:type="dxa"/>
            <w:shd w:val="clear" w:color="auto" w:fill="C5E0B3"/>
            <w:vAlign w:val="center"/>
          </w:tcPr>
          <w:p w:rsidR="001E2543" w:rsidRPr="00FD546F" w:rsidRDefault="001E2543" w:rsidP="00650574">
            <w:pPr>
              <w:pStyle w:val="TableParagraph"/>
              <w:ind w:left="108" w:right="232"/>
              <w:jc w:val="center"/>
              <w:rPr>
                <w:rFonts w:ascii="Times New Roman" w:hAnsi="Times New Roman" w:cs="Times New Roman"/>
                <w:b/>
                <w:sz w:val="20"/>
              </w:rPr>
            </w:pPr>
            <w:r w:rsidRPr="00FD546F">
              <w:rPr>
                <w:rFonts w:ascii="Times New Roman" w:hAnsi="Times New Roman" w:cs="Times New Roman"/>
                <w:b/>
                <w:spacing w:val="-2"/>
                <w:w w:val="105"/>
                <w:sz w:val="20"/>
              </w:rPr>
              <w:t>Rapor Sıklığı</w:t>
            </w:r>
          </w:p>
        </w:tc>
      </w:tr>
      <w:tr w:rsidR="001E2543" w:rsidRPr="00FD546F" w:rsidTr="00650574">
        <w:trPr>
          <w:trHeight w:val="417"/>
        </w:trPr>
        <w:tc>
          <w:tcPr>
            <w:tcW w:w="2592" w:type="dxa"/>
            <w:shd w:val="clear" w:color="auto" w:fill="C5E0B3"/>
            <w:vAlign w:val="center"/>
          </w:tcPr>
          <w:p w:rsidR="001E2543" w:rsidRPr="00FD546F" w:rsidRDefault="001A7A06" w:rsidP="00B72C57">
            <w:pPr>
              <w:pStyle w:val="TableParagraph"/>
              <w:spacing w:before="2"/>
              <w:ind w:left="107"/>
              <w:rPr>
                <w:rFonts w:ascii="Times New Roman" w:hAnsi="Times New Roman" w:cs="Times New Roman"/>
                <w:b/>
                <w:sz w:val="20"/>
              </w:rPr>
            </w:pPr>
            <w:r>
              <w:rPr>
                <w:rFonts w:ascii="Times New Roman" w:hAnsi="Times New Roman" w:cs="Times New Roman"/>
                <w:b/>
                <w:sz w:val="20"/>
                <w:szCs w:val="20"/>
              </w:rPr>
              <w:t>PG3.3</w:t>
            </w:r>
            <w:r w:rsidR="001E2543" w:rsidRPr="001E2543">
              <w:rPr>
                <w:rFonts w:ascii="Times New Roman" w:hAnsi="Times New Roman" w:cs="Times New Roman"/>
                <w:b/>
                <w:sz w:val="20"/>
                <w:szCs w:val="20"/>
              </w:rPr>
              <w:t>.1</w:t>
            </w:r>
            <w:r w:rsidR="001E2543" w:rsidRPr="00DC6E74">
              <w:rPr>
                <w:rFonts w:asciiTheme="minorHAnsi" w:hAnsiTheme="minorHAnsi" w:cstheme="minorHAnsi"/>
                <w:sz w:val="18"/>
                <w:szCs w:val="18"/>
              </w:rPr>
              <w:t xml:space="preserve">. </w:t>
            </w:r>
            <w:r w:rsidR="00B72C57" w:rsidRPr="00DC6E74">
              <w:rPr>
                <w:rFonts w:asciiTheme="minorHAnsi" w:hAnsiTheme="minorHAnsi" w:cstheme="minorHAnsi"/>
                <w:sz w:val="18"/>
                <w:szCs w:val="18"/>
              </w:rPr>
              <w:t>Bağımlılıkla mücadele ile ilgili konularda eğitim alan kursiyer, öğretmen ve usta öğretici sayısı</w:t>
            </w:r>
          </w:p>
        </w:tc>
        <w:tc>
          <w:tcPr>
            <w:tcW w:w="1026" w:type="dxa"/>
            <w:shd w:val="clear" w:color="auto" w:fill="E2EFD9"/>
            <w:vAlign w:val="center"/>
          </w:tcPr>
          <w:p w:rsidR="001E2543" w:rsidRPr="00FD546F" w:rsidRDefault="001E2543" w:rsidP="00650574">
            <w:pPr>
              <w:pStyle w:val="TableParagraph"/>
              <w:jc w:val="center"/>
              <w:rPr>
                <w:rFonts w:ascii="Times New Roman" w:hAnsi="Times New Roman" w:cs="Times New Roman"/>
                <w:sz w:val="20"/>
              </w:rPr>
            </w:pPr>
            <w:r>
              <w:rPr>
                <w:rFonts w:ascii="Times New Roman" w:hAnsi="Times New Roman" w:cs="Times New Roman"/>
                <w:sz w:val="20"/>
              </w:rPr>
              <w:t>%20</w:t>
            </w:r>
          </w:p>
        </w:tc>
        <w:tc>
          <w:tcPr>
            <w:tcW w:w="993" w:type="dxa"/>
            <w:shd w:val="clear" w:color="auto" w:fill="E2EFD9"/>
            <w:vAlign w:val="center"/>
          </w:tcPr>
          <w:p w:rsidR="001E2543" w:rsidRPr="00FD546F" w:rsidRDefault="00DB60EF" w:rsidP="00DB60EF">
            <w:pPr>
              <w:pStyle w:val="TableParagraph"/>
              <w:jc w:val="center"/>
              <w:rPr>
                <w:rFonts w:ascii="Times New Roman" w:hAnsi="Times New Roman" w:cs="Times New Roman"/>
                <w:sz w:val="20"/>
              </w:rPr>
            </w:pPr>
            <w:r>
              <w:rPr>
                <w:rFonts w:ascii="Times New Roman" w:hAnsi="Times New Roman" w:cs="Times New Roman"/>
                <w:sz w:val="20"/>
              </w:rPr>
              <w:t>287</w:t>
            </w:r>
          </w:p>
        </w:tc>
        <w:tc>
          <w:tcPr>
            <w:tcW w:w="850" w:type="dxa"/>
            <w:shd w:val="clear" w:color="auto" w:fill="E2EFD9"/>
            <w:vAlign w:val="center"/>
          </w:tcPr>
          <w:p w:rsidR="001E2543" w:rsidRPr="00FD546F" w:rsidRDefault="00DB60EF" w:rsidP="00DB60EF">
            <w:pPr>
              <w:pStyle w:val="TableParagraph"/>
              <w:jc w:val="center"/>
              <w:rPr>
                <w:rFonts w:ascii="Times New Roman" w:hAnsi="Times New Roman" w:cs="Times New Roman"/>
                <w:sz w:val="20"/>
              </w:rPr>
            </w:pPr>
            <w:r>
              <w:rPr>
                <w:rFonts w:ascii="Times New Roman" w:hAnsi="Times New Roman" w:cs="Times New Roman"/>
                <w:sz w:val="20"/>
              </w:rPr>
              <w:t>300</w:t>
            </w:r>
          </w:p>
        </w:tc>
        <w:tc>
          <w:tcPr>
            <w:tcW w:w="774" w:type="dxa"/>
            <w:shd w:val="clear" w:color="auto" w:fill="E2EFD9"/>
            <w:vAlign w:val="center"/>
          </w:tcPr>
          <w:p w:rsidR="001E2543" w:rsidRPr="00FD546F" w:rsidRDefault="00DB60EF" w:rsidP="00DB60EF">
            <w:pPr>
              <w:pStyle w:val="TableParagraph"/>
              <w:jc w:val="center"/>
              <w:rPr>
                <w:rFonts w:ascii="Times New Roman" w:hAnsi="Times New Roman" w:cs="Times New Roman"/>
                <w:sz w:val="20"/>
              </w:rPr>
            </w:pPr>
            <w:r>
              <w:rPr>
                <w:rFonts w:ascii="Times New Roman" w:hAnsi="Times New Roman" w:cs="Times New Roman"/>
                <w:sz w:val="20"/>
              </w:rPr>
              <w:t>320</w:t>
            </w:r>
          </w:p>
        </w:tc>
        <w:tc>
          <w:tcPr>
            <w:tcW w:w="718" w:type="dxa"/>
            <w:shd w:val="clear" w:color="auto" w:fill="E2EFD9"/>
            <w:vAlign w:val="center"/>
          </w:tcPr>
          <w:p w:rsidR="001E2543" w:rsidRPr="00FD546F" w:rsidRDefault="00DB60EF" w:rsidP="00DB60EF">
            <w:pPr>
              <w:pStyle w:val="TableParagraph"/>
              <w:jc w:val="center"/>
              <w:rPr>
                <w:rFonts w:ascii="Times New Roman" w:hAnsi="Times New Roman" w:cs="Times New Roman"/>
                <w:sz w:val="20"/>
              </w:rPr>
            </w:pPr>
            <w:r>
              <w:rPr>
                <w:rFonts w:ascii="Times New Roman" w:hAnsi="Times New Roman" w:cs="Times New Roman"/>
                <w:sz w:val="20"/>
              </w:rPr>
              <w:t>340</w:t>
            </w:r>
          </w:p>
        </w:tc>
        <w:tc>
          <w:tcPr>
            <w:tcW w:w="720" w:type="dxa"/>
            <w:shd w:val="clear" w:color="auto" w:fill="E2EFD9"/>
            <w:vAlign w:val="center"/>
          </w:tcPr>
          <w:p w:rsidR="001E2543" w:rsidRPr="00FD546F" w:rsidRDefault="00DB60EF" w:rsidP="00DB60EF">
            <w:pPr>
              <w:pStyle w:val="TableParagraph"/>
              <w:jc w:val="center"/>
              <w:rPr>
                <w:rFonts w:ascii="Times New Roman" w:hAnsi="Times New Roman" w:cs="Times New Roman"/>
                <w:sz w:val="20"/>
              </w:rPr>
            </w:pPr>
            <w:r>
              <w:rPr>
                <w:rFonts w:ascii="Times New Roman" w:hAnsi="Times New Roman" w:cs="Times New Roman"/>
                <w:sz w:val="20"/>
              </w:rPr>
              <w:t>360</w:t>
            </w:r>
          </w:p>
        </w:tc>
        <w:tc>
          <w:tcPr>
            <w:tcW w:w="720" w:type="dxa"/>
            <w:shd w:val="clear" w:color="auto" w:fill="E2EFD9"/>
            <w:vAlign w:val="center"/>
          </w:tcPr>
          <w:p w:rsidR="001E2543" w:rsidRPr="00FD546F" w:rsidRDefault="00DB60EF" w:rsidP="00DB60EF">
            <w:pPr>
              <w:pStyle w:val="TableParagraph"/>
              <w:jc w:val="center"/>
              <w:rPr>
                <w:rFonts w:ascii="Times New Roman" w:hAnsi="Times New Roman" w:cs="Times New Roman"/>
                <w:sz w:val="20"/>
              </w:rPr>
            </w:pPr>
            <w:r>
              <w:rPr>
                <w:rFonts w:ascii="Times New Roman" w:hAnsi="Times New Roman" w:cs="Times New Roman"/>
                <w:sz w:val="20"/>
              </w:rPr>
              <w:t>380</w:t>
            </w:r>
          </w:p>
        </w:tc>
        <w:tc>
          <w:tcPr>
            <w:tcW w:w="864" w:type="dxa"/>
            <w:shd w:val="clear" w:color="auto" w:fill="E2EFD9"/>
            <w:vAlign w:val="center"/>
          </w:tcPr>
          <w:p w:rsidR="001E2543" w:rsidRPr="00FD546F" w:rsidRDefault="001E2543" w:rsidP="00650574">
            <w:pPr>
              <w:pStyle w:val="TableParagraph"/>
              <w:rPr>
                <w:rFonts w:ascii="Times New Roman" w:hAnsi="Times New Roman" w:cs="Times New Roman"/>
                <w:sz w:val="20"/>
              </w:rPr>
            </w:pPr>
            <w:r>
              <w:rPr>
                <w:rFonts w:ascii="Times New Roman" w:hAnsi="Times New Roman" w:cs="Times New Roman"/>
                <w:sz w:val="20"/>
              </w:rPr>
              <w:t xml:space="preserve">      1 yıl</w:t>
            </w:r>
          </w:p>
        </w:tc>
        <w:tc>
          <w:tcPr>
            <w:tcW w:w="926" w:type="dxa"/>
            <w:shd w:val="clear" w:color="auto" w:fill="E2EFD9"/>
            <w:vAlign w:val="center"/>
          </w:tcPr>
          <w:p w:rsidR="001E2543" w:rsidRPr="00FD546F" w:rsidRDefault="001E2543" w:rsidP="00650574">
            <w:pPr>
              <w:pStyle w:val="TableParagraph"/>
              <w:rPr>
                <w:rFonts w:ascii="Times New Roman" w:hAnsi="Times New Roman" w:cs="Times New Roman"/>
                <w:sz w:val="20"/>
              </w:rPr>
            </w:pPr>
            <w:r>
              <w:rPr>
                <w:rFonts w:ascii="Times New Roman" w:hAnsi="Times New Roman" w:cs="Times New Roman"/>
                <w:sz w:val="20"/>
              </w:rPr>
              <w:t xml:space="preserve">    1 yıl</w:t>
            </w:r>
          </w:p>
        </w:tc>
      </w:tr>
      <w:tr w:rsidR="001E2543" w:rsidRPr="00FD546F" w:rsidTr="00650574">
        <w:trPr>
          <w:trHeight w:val="414"/>
        </w:trPr>
        <w:tc>
          <w:tcPr>
            <w:tcW w:w="2592" w:type="dxa"/>
            <w:shd w:val="clear" w:color="auto" w:fill="C5E0B3"/>
            <w:vAlign w:val="center"/>
          </w:tcPr>
          <w:p w:rsidR="001E2543" w:rsidRPr="00FD546F" w:rsidRDefault="001E2543" w:rsidP="001E2543">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3.</w:t>
            </w:r>
            <w:r w:rsidR="001A7A06">
              <w:rPr>
                <w:rFonts w:ascii="Times New Roman" w:hAnsi="Times New Roman" w:cs="Times New Roman"/>
                <w:b/>
                <w:spacing w:val="-2"/>
                <w:w w:val="105"/>
                <w:sz w:val="20"/>
              </w:rPr>
              <w:t>3</w:t>
            </w:r>
            <w:r w:rsidRPr="00FD546F">
              <w:rPr>
                <w:rFonts w:ascii="Times New Roman" w:hAnsi="Times New Roman" w:cs="Times New Roman"/>
                <w:b/>
                <w:spacing w:val="-2"/>
                <w:w w:val="105"/>
                <w:sz w:val="20"/>
              </w:rPr>
              <w:t>.2</w:t>
            </w:r>
            <w:r w:rsidRPr="00DC6E74">
              <w:rPr>
                <w:rFonts w:asciiTheme="minorHAnsi" w:hAnsiTheme="minorHAnsi" w:cstheme="minorHAnsi"/>
                <w:sz w:val="18"/>
                <w:szCs w:val="18"/>
              </w:rPr>
              <w:t xml:space="preserve"> </w:t>
            </w:r>
            <w:r w:rsidR="00B72C57" w:rsidRPr="00DC6E74">
              <w:rPr>
                <w:rFonts w:asciiTheme="minorHAnsi" w:hAnsiTheme="minorHAnsi" w:cstheme="minorHAnsi"/>
                <w:sz w:val="18"/>
                <w:szCs w:val="18"/>
              </w:rPr>
              <w:t>Sağlıklı beslenme ve obezite ile ilgili konularda verilen eğitim alan öğretmen, usta öğretici ve kursiyer sayısı</w:t>
            </w:r>
          </w:p>
        </w:tc>
        <w:tc>
          <w:tcPr>
            <w:tcW w:w="1026" w:type="dxa"/>
            <w:shd w:val="clear" w:color="auto" w:fill="E2EFD9"/>
            <w:vAlign w:val="center"/>
          </w:tcPr>
          <w:p w:rsidR="001E2543" w:rsidRPr="00FD546F" w:rsidRDefault="001E2543" w:rsidP="00650574">
            <w:pPr>
              <w:pStyle w:val="TableParagraph"/>
              <w:jc w:val="center"/>
              <w:rPr>
                <w:rFonts w:ascii="Times New Roman" w:hAnsi="Times New Roman" w:cs="Times New Roman"/>
                <w:sz w:val="20"/>
              </w:rPr>
            </w:pPr>
            <w:r>
              <w:rPr>
                <w:rFonts w:ascii="Times New Roman" w:hAnsi="Times New Roman" w:cs="Times New Roman"/>
                <w:sz w:val="20"/>
              </w:rPr>
              <w:t>%20</w:t>
            </w:r>
          </w:p>
        </w:tc>
        <w:tc>
          <w:tcPr>
            <w:tcW w:w="993" w:type="dxa"/>
            <w:shd w:val="clear" w:color="auto" w:fill="E2EFD9"/>
            <w:vAlign w:val="center"/>
          </w:tcPr>
          <w:p w:rsidR="001E2543" w:rsidRPr="00FD546F" w:rsidRDefault="00DB60EF" w:rsidP="00DB60EF">
            <w:pPr>
              <w:pStyle w:val="TableParagraph"/>
              <w:jc w:val="center"/>
              <w:rPr>
                <w:rFonts w:ascii="Times New Roman" w:hAnsi="Times New Roman" w:cs="Times New Roman"/>
                <w:sz w:val="20"/>
              </w:rPr>
            </w:pPr>
            <w:r>
              <w:rPr>
                <w:rFonts w:ascii="Times New Roman" w:hAnsi="Times New Roman" w:cs="Times New Roman"/>
                <w:sz w:val="20"/>
              </w:rPr>
              <w:t>0</w:t>
            </w:r>
          </w:p>
        </w:tc>
        <w:tc>
          <w:tcPr>
            <w:tcW w:w="850" w:type="dxa"/>
            <w:shd w:val="clear" w:color="auto" w:fill="E2EFD9"/>
            <w:vAlign w:val="center"/>
          </w:tcPr>
          <w:p w:rsidR="001E2543" w:rsidRPr="00FD546F" w:rsidRDefault="00DB60EF" w:rsidP="00DB60EF">
            <w:pPr>
              <w:pStyle w:val="TableParagraph"/>
              <w:jc w:val="center"/>
              <w:rPr>
                <w:rFonts w:ascii="Times New Roman" w:hAnsi="Times New Roman" w:cs="Times New Roman"/>
                <w:sz w:val="20"/>
              </w:rPr>
            </w:pPr>
            <w:r>
              <w:rPr>
                <w:rFonts w:ascii="Times New Roman" w:hAnsi="Times New Roman" w:cs="Times New Roman"/>
                <w:sz w:val="20"/>
              </w:rPr>
              <w:t>20</w:t>
            </w:r>
          </w:p>
        </w:tc>
        <w:tc>
          <w:tcPr>
            <w:tcW w:w="774" w:type="dxa"/>
            <w:shd w:val="clear" w:color="auto" w:fill="E2EFD9"/>
            <w:vAlign w:val="center"/>
          </w:tcPr>
          <w:p w:rsidR="001E2543" w:rsidRPr="00FD546F" w:rsidRDefault="00DB60EF" w:rsidP="00DB60EF">
            <w:pPr>
              <w:pStyle w:val="TableParagraph"/>
              <w:jc w:val="center"/>
              <w:rPr>
                <w:rFonts w:ascii="Times New Roman" w:hAnsi="Times New Roman" w:cs="Times New Roman"/>
                <w:sz w:val="20"/>
              </w:rPr>
            </w:pPr>
            <w:r>
              <w:rPr>
                <w:rFonts w:ascii="Times New Roman" w:hAnsi="Times New Roman" w:cs="Times New Roman"/>
                <w:sz w:val="20"/>
              </w:rPr>
              <w:t>40</w:t>
            </w:r>
          </w:p>
        </w:tc>
        <w:tc>
          <w:tcPr>
            <w:tcW w:w="718" w:type="dxa"/>
            <w:shd w:val="clear" w:color="auto" w:fill="E2EFD9"/>
            <w:vAlign w:val="center"/>
          </w:tcPr>
          <w:p w:rsidR="001E2543" w:rsidRPr="00FD546F" w:rsidRDefault="00DB60EF" w:rsidP="00DB60EF">
            <w:pPr>
              <w:pStyle w:val="TableParagraph"/>
              <w:jc w:val="center"/>
              <w:rPr>
                <w:rFonts w:ascii="Times New Roman" w:hAnsi="Times New Roman" w:cs="Times New Roman"/>
                <w:sz w:val="20"/>
              </w:rPr>
            </w:pPr>
            <w:r>
              <w:rPr>
                <w:rFonts w:ascii="Times New Roman" w:hAnsi="Times New Roman" w:cs="Times New Roman"/>
                <w:sz w:val="20"/>
              </w:rPr>
              <w:t>60</w:t>
            </w:r>
          </w:p>
        </w:tc>
        <w:tc>
          <w:tcPr>
            <w:tcW w:w="720" w:type="dxa"/>
            <w:shd w:val="clear" w:color="auto" w:fill="E2EFD9"/>
            <w:vAlign w:val="center"/>
          </w:tcPr>
          <w:p w:rsidR="001E2543" w:rsidRPr="00FD546F" w:rsidRDefault="00DB60EF" w:rsidP="00DB60EF">
            <w:pPr>
              <w:pStyle w:val="TableParagraph"/>
              <w:jc w:val="center"/>
              <w:rPr>
                <w:rFonts w:ascii="Times New Roman" w:hAnsi="Times New Roman" w:cs="Times New Roman"/>
                <w:sz w:val="20"/>
              </w:rPr>
            </w:pPr>
            <w:r>
              <w:rPr>
                <w:rFonts w:ascii="Times New Roman" w:hAnsi="Times New Roman" w:cs="Times New Roman"/>
                <w:sz w:val="20"/>
              </w:rPr>
              <w:t>80</w:t>
            </w:r>
          </w:p>
        </w:tc>
        <w:tc>
          <w:tcPr>
            <w:tcW w:w="720" w:type="dxa"/>
            <w:shd w:val="clear" w:color="auto" w:fill="E2EFD9"/>
            <w:vAlign w:val="center"/>
          </w:tcPr>
          <w:p w:rsidR="001E2543" w:rsidRPr="00FD546F" w:rsidRDefault="00DB60EF" w:rsidP="00DB60EF">
            <w:pPr>
              <w:pStyle w:val="TableParagraph"/>
              <w:jc w:val="center"/>
              <w:rPr>
                <w:rFonts w:ascii="Times New Roman" w:hAnsi="Times New Roman" w:cs="Times New Roman"/>
                <w:sz w:val="20"/>
              </w:rPr>
            </w:pPr>
            <w:r>
              <w:rPr>
                <w:rFonts w:ascii="Times New Roman" w:hAnsi="Times New Roman" w:cs="Times New Roman"/>
                <w:sz w:val="20"/>
              </w:rPr>
              <w:t>100</w:t>
            </w:r>
          </w:p>
        </w:tc>
        <w:tc>
          <w:tcPr>
            <w:tcW w:w="864" w:type="dxa"/>
            <w:shd w:val="clear" w:color="auto" w:fill="E2EFD9"/>
            <w:vAlign w:val="center"/>
          </w:tcPr>
          <w:p w:rsidR="001E2543" w:rsidRPr="00FD546F" w:rsidRDefault="001E2543" w:rsidP="00650574">
            <w:pPr>
              <w:pStyle w:val="TableParagraph"/>
              <w:jc w:val="center"/>
              <w:rPr>
                <w:rFonts w:ascii="Times New Roman" w:hAnsi="Times New Roman" w:cs="Times New Roman"/>
                <w:sz w:val="20"/>
              </w:rPr>
            </w:pPr>
            <w:r>
              <w:rPr>
                <w:rFonts w:ascii="Times New Roman" w:hAnsi="Times New Roman" w:cs="Times New Roman"/>
                <w:sz w:val="20"/>
              </w:rPr>
              <w:t>1 yıl</w:t>
            </w:r>
          </w:p>
        </w:tc>
        <w:tc>
          <w:tcPr>
            <w:tcW w:w="926" w:type="dxa"/>
            <w:shd w:val="clear" w:color="auto" w:fill="E2EFD9"/>
            <w:vAlign w:val="center"/>
          </w:tcPr>
          <w:p w:rsidR="001E2543" w:rsidRPr="00FD546F" w:rsidRDefault="001E2543" w:rsidP="00650574">
            <w:pPr>
              <w:pStyle w:val="TableParagraph"/>
              <w:jc w:val="center"/>
              <w:rPr>
                <w:rFonts w:ascii="Times New Roman" w:hAnsi="Times New Roman" w:cs="Times New Roman"/>
                <w:sz w:val="20"/>
              </w:rPr>
            </w:pPr>
            <w:r>
              <w:rPr>
                <w:rFonts w:ascii="Times New Roman" w:hAnsi="Times New Roman" w:cs="Times New Roman"/>
                <w:sz w:val="20"/>
              </w:rPr>
              <w:t>1 yıl</w:t>
            </w:r>
          </w:p>
        </w:tc>
      </w:tr>
      <w:tr w:rsidR="001E2543" w:rsidRPr="00FD546F" w:rsidTr="00650574">
        <w:trPr>
          <w:trHeight w:val="438"/>
        </w:trPr>
        <w:tc>
          <w:tcPr>
            <w:tcW w:w="2592" w:type="dxa"/>
            <w:shd w:val="clear" w:color="auto" w:fill="C5E0B3"/>
            <w:vAlign w:val="center"/>
          </w:tcPr>
          <w:p w:rsidR="001E2543" w:rsidRPr="00FD546F" w:rsidRDefault="001E2543" w:rsidP="001E2543">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3.</w:t>
            </w:r>
            <w:r w:rsidR="001A7A06">
              <w:rPr>
                <w:rFonts w:ascii="Times New Roman" w:hAnsi="Times New Roman" w:cs="Times New Roman"/>
                <w:b/>
                <w:spacing w:val="-2"/>
                <w:w w:val="105"/>
                <w:sz w:val="20"/>
              </w:rPr>
              <w:t>3</w:t>
            </w:r>
            <w:r w:rsidRPr="00FD546F">
              <w:rPr>
                <w:rFonts w:ascii="Times New Roman" w:hAnsi="Times New Roman" w:cs="Times New Roman"/>
                <w:b/>
                <w:spacing w:val="-2"/>
                <w:w w:val="105"/>
                <w:sz w:val="20"/>
              </w:rPr>
              <w:t>.3</w:t>
            </w:r>
            <w:r w:rsidRPr="00DC6E74">
              <w:rPr>
                <w:rFonts w:asciiTheme="minorHAnsi" w:hAnsiTheme="minorHAnsi" w:cstheme="minorHAnsi"/>
                <w:sz w:val="18"/>
                <w:szCs w:val="18"/>
              </w:rPr>
              <w:t xml:space="preserve"> </w:t>
            </w:r>
            <w:r w:rsidR="00B72C57" w:rsidRPr="00DC6E74">
              <w:rPr>
                <w:rFonts w:asciiTheme="minorHAnsi" w:hAnsiTheme="minorHAnsi" w:cstheme="minorHAnsi"/>
                <w:sz w:val="18"/>
                <w:szCs w:val="18"/>
              </w:rPr>
              <w:t>Hijyen, gıda güvenliği, bulaşıcı hastalıklar ile ilgili konularda verilen eğitim alan kursiyer, öğretmen ve personel sayısı</w:t>
            </w:r>
          </w:p>
        </w:tc>
        <w:tc>
          <w:tcPr>
            <w:tcW w:w="1026" w:type="dxa"/>
            <w:shd w:val="clear" w:color="auto" w:fill="E2EFD9"/>
            <w:vAlign w:val="center"/>
          </w:tcPr>
          <w:p w:rsidR="001E2543" w:rsidRPr="00FD546F" w:rsidRDefault="001E2543" w:rsidP="00650574">
            <w:pPr>
              <w:pStyle w:val="TableParagraph"/>
              <w:jc w:val="center"/>
              <w:rPr>
                <w:rFonts w:ascii="Times New Roman" w:hAnsi="Times New Roman" w:cs="Times New Roman"/>
                <w:sz w:val="20"/>
              </w:rPr>
            </w:pPr>
            <w:r>
              <w:rPr>
                <w:rFonts w:ascii="Times New Roman" w:hAnsi="Times New Roman" w:cs="Times New Roman"/>
                <w:sz w:val="20"/>
              </w:rPr>
              <w:t>%30</w:t>
            </w:r>
          </w:p>
        </w:tc>
        <w:tc>
          <w:tcPr>
            <w:tcW w:w="993" w:type="dxa"/>
            <w:shd w:val="clear" w:color="auto" w:fill="E2EFD9"/>
            <w:vAlign w:val="center"/>
          </w:tcPr>
          <w:p w:rsidR="001E2543" w:rsidRPr="00FD546F" w:rsidRDefault="00241689" w:rsidP="00650574">
            <w:pPr>
              <w:pStyle w:val="TableParagraph"/>
              <w:jc w:val="center"/>
              <w:rPr>
                <w:rFonts w:ascii="Times New Roman" w:hAnsi="Times New Roman" w:cs="Times New Roman"/>
                <w:sz w:val="20"/>
              </w:rPr>
            </w:pPr>
            <w:r>
              <w:rPr>
                <w:rFonts w:ascii="Times New Roman" w:hAnsi="Times New Roman" w:cs="Times New Roman"/>
                <w:sz w:val="20"/>
              </w:rPr>
              <w:t>188</w:t>
            </w:r>
          </w:p>
        </w:tc>
        <w:tc>
          <w:tcPr>
            <w:tcW w:w="850" w:type="dxa"/>
            <w:shd w:val="clear" w:color="auto" w:fill="E2EFD9"/>
            <w:vAlign w:val="center"/>
          </w:tcPr>
          <w:p w:rsidR="001E2543" w:rsidRPr="00FD546F" w:rsidRDefault="00241689" w:rsidP="00650574">
            <w:pPr>
              <w:pStyle w:val="TableParagraph"/>
              <w:jc w:val="center"/>
              <w:rPr>
                <w:rFonts w:ascii="Times New Roman" w:hAnsi="Times New Roman" w:cs="Times New Roman"/>
                <w:sz w:val="20"/>
              </w:rPr>
            </w:pPr>
            <w:r>
              <w:rPr>
                <w:rFonts w:ascii="Times New Roman" w:hAnsi="Times New Roman" w:cs="Times New Roman"/>
                <w:sz w:val="20"/>
              </w:rPr>
              <w:t>200</w:t>
            </w:r>
          </w:p>
        </w:tc>
        <w:tc>
          <w:tcPr>
            <w:tcW w:w="774" w:type="dxa"/>
            <w:shd w:val="clear" w:color="auto" w:fill="E2EFD9"/>
            <w:vAlign w:val="center"/>
          </w:tcPr>
          <w:p w:rsidR="001E2543" w:rsidRPr="00FD546F" w:rsidRDefault="00241689" w:rsidP="00650574">
            <w:pPr>
              <w:pStyle w:val="TableParagraph"/>
              <w:jc w:val="center"/>
              <w:rPr>
                <w:rFonts w:ascii="Times New Roman" w:hAnsi="Times New Roman" w:cs="Times New Roman"/>
                <w:sz w:val="20"/>
              </w:rPr>
            </w:pPr>
            <w:r>
              <w:rPr>
                <w:rFonts w:ascii="Times New Roman" w:hAnsi="Times New Roman" w:cs="Times New Roman"/>
                <w:sz w:val="20"/>
              </w:rPr>
              <w:t>220</w:t>
            </w:r>
          </w:p>
        </w:tc>
        <w:tc>
          <w:tcPr>
            <w:tcW w:w="718" w:type="dxa"/>
            <w:shd w:val="clear" w:color="auto" w:fill="E2EFD9"/>
            <w:vAlign w:val="center"/>
          </w:tcPr>
          <w:p w:rsidR="001E2543" w:rsidRPr="00FD546F" w:rsidRDefault="00241689" w:rsidP="00650574">
            <w:pPr>
              <w:pStyle w:val="TableParagraph"/>
              <w:jc w:val="center"/>
              <w:rPr>
                <w:rFonts w:ascii="Times New Roman" w:hAnsi="Times New Roman" w:cs="Times New Roman"/>
                <w:sz w:val="20"/>
              </w:rPr>
            </w:pPr>
            <w:r>
              <w:rPr>
                <w:rFonts w:ascii="Times New Roman" w:hAnsi="Times New Roman" w:cs="Times New Roman"/>
                <w:sz w:val="20"/>
              </w:rPr>
              <w:t>240</w:t>
            </w:r>
          </w:p>
        </w:tc>
        <w:tc>
          <w:tcPr>
            <w:tcW w:w="720" w:type="dxa"/>
            <w:shd w:val="clear" w:color="auto" w:fill="E2EFD9"/>
            <w:vAlign w:val="center"/>
          </w:tcPr>
          <w:p w:rsidR="001E2543" w:rsidRPr="00FD546F" w:rsidRDefault="00241689" w:rsidP="00650574">
            <w:pPr>
              <w:pStyle w:val="TableParagraph"/>
              <w:jc w:val="center"/>
              <w:rPr>
                <w:rFonts w:ascii="Times New Roman" w:hAnsi="Times New Roman" w:cs="Times New Roman"/>
                <w:sz w:val="20"/>
              </w:rPr>
            </w:pPr>
            <w:r>
              <w:rPr>
                <w:rFonts w:ascii="Times New Roman" w:hAnsi="Times New Roman" w:cs="Times New Roman"/>
                <w:sz w:val="20"/>
              </w:rPr>
              <w:t>260</w:t>
            </w:r>
          </w:p>
        </w:tc>
        <w:tc>
          <w:tcPr>
            <w:tcW w:w="720" w:type="dxa"/>
            <w:shd w:val="clear" w:color="auto" w:fill="E2EFD9"/>
            <w:vAlign w:val="center"/>
          </w:tcPr>
          <w:p w:rsidR="001E2543" w:rsidRPr="00FD546F" w:rsidRDefault="00241689" w:rsidP="00650574">
            <w:pPr>
              <w:pStyle w:val="TableParagraph"/>
              <w:jc w:val="center"/>
              <w:rPr>
                <w:rFonts w:ascii="Times New Roman" w:hAnsi="Times New Roman" w:cs="Times New Roman"/>
                <w:sz w:val="20"/>
              </w:rPr>
            </w:pPr>
            <w:r>
              <w:rPr>
                <w:rFonts w:ascii="Times New Roman" w:hAnsi="Times New Roman" w:cs="Times New Roman"/>
                <w:sz w:val="20"/>
              </w:rPr>
              <w:t>280</w:t>
            </w:r>
          </w:p>
        </w:tc>
        <w:tc>
          <w:tcPr>
            <w:tcW w:w="864" w:type="dxa"/>
            <w:shd w:val="clear" w:color="auto" w:fill="E2EFD9"/>
            <w:vAlign w:val="center"/>
          </w:tcPr>
          <w:p w:rsidR="001E2543" w:rsidRPr="00FD546F" w:rsidRDefault="001E2543" w:rsidP="00650574">
            <w:pPr>
              <w:pStyle w:val="TableParagraph"/>
              <w:jc w:val="center"/>
              <w:rPr>
                <w:rFonts w:ascii="Times New Roman" w:hAnsi="Times New Roman" w:cs="Times New Roman"/>
                <w:sz w:val="20"/>
              </w:rPr>
            </w:pPr>
            <w:r>
              <w:rPr>
                <w:rFonts w:ascii="Times New Roman" w:hAnsi="Times New Roman" w:cs="Times New Roman"/>
                <w:sz w:val="20"/>
              </w:rPr>
              <w:t>1 yıl</w:t>
            </w:r>
          </w:p>
        </w:tc>
        <w:tc>
          <w:tcPr>
            <w:tcW w:w="926" w:type="dxa"/>
            <w:shd w:val="clear" w:color="auto" w:fill="E2EFD9"/>
            <w:vAlign w:val="center"/>
          </w:tcPr>
          <w:p w:rsidR="001E2543" w:rsidRPr="00FD546F" w:rsidRDefault="001E2543" w:rsidP="00650574">
            <w:pPr>
              <w:pStyle w:val="TableParagraph"/>
              <w:jc w:val="center"/>
              <w:rPr>
                <w:rFonts w:ascii="Times New Roman" w:hAnsi="Times New Roman" w:cs="Times New Roman"/>
                <w:sz w:val="20"/>
              </w:rPr>
            </w:pPr>
            <w:r>
              <w:rPr>
                <w:rFonts w:ascii="Times New Roman" w:hAnsi="Times New Roman" w:cs="Times New Roman"/>
                <w:sz w:val="20"/>
              </w:rPr>
              <w:t>1 yıl</w:t>
            </w:r>
          </w:p>
        </w:tc>
      </w:tr>
      <w:tr w:rsidR="00DB60EF" w:rsidRPr="00FD546F" w:rsidTr="00650574">
        <w:trPr>
          <w:trHeight w:val="414"/>
        </w:trPr>
        <w:tc>
          <w:tcPr>
            <w:tcW w:w="2592" w:type="dxa"/>
            <w:shd w:val="clear" w:color="auto" w:fill="C5E0B3"/>
            <w:vAlign w:val="center"/>
          </w:tcPr>
          <w:p w:rsidR="00DB60EF" w:rsidRPr="00FD546F" w:rsidRDefault="00DB60EF" w:rsidP="001A7A06">
            <w:pPr>
              <w:pStyle w:val="TableParagraph"/>
              <w:spacing w:before="2"/>
              <w:ind w:left="107"/>
              <w:rPr>
                <w:rFonts w:ascii="Times New Roman" w:hAnsi="Times New Roman" w:cs="Times New Roman"/>
                <w:b/>
                <w:sz w:val="20"/>
              </w:rPr>
            </w:pPr>
            <w:r w:rsidRPr="00FD546F">
              <w:rPr>
                <w:rFonts w:ascii="Times New Roman" w:hAnsi="Times New Roman" w:cs="Times New Roman"/>
                <w:b/>
                <w:w w:val="90"/>
                <w:sz w:val="20"/>
              </w:rPr>
              <w:t>PG</w:t>
            </w:r>
            <w:r w:rsidRPr="00FD546F">
              <w:rPr>
                <w:rFonts w:ascii="Times New Roman" w:hAnsi="Times New Roman" w:cs="Times New Roman"/>
                <w:b/>
                <w:spacing w:val="-2"/>
                <w:w w:val="105"/>
                <w:sz w:val="20"/>
              </w:rPr>
              <w:t>3.</w:t>
            </w:r>
            <w:r w:rsidR="001A7A06">
              <w:rPr>
                <w:rFonts w:ascii="Times New Roman" w:hAnsi="Times New Roman" w:cs="Times New Roman"/>
                <w:b/>
                <w:spacing w:val="-2"/>
                <w:w w:val="105"/>
                <w:sz w:val="20"/>
              </w:rPr>
              <w:t>3</w:t>
            </w:r>
            <w:r w:rsidRPr="00FD546F">
              <w:rPr>
                <w:rFonts w:ascii="Times New Roman" w:hAnsi="Times New Roman" w:cs="Times New Roman"/>
                <w:b/>
                <w:spacing w:val="-2"/>
                <w:w w:val="105"/>
                <w:sz w:val="20"/>
              </w:rPr>
              <w:t>.4</w:t>
            </w:r>
            <w:r w:rsidRPr="00DC6E74">
              <w:rPr>
                <w:rFonts w:asciiTheme="minorHAnsi" w:hAnsiTheme="minorHAnsi" w:cstheme="minorHAnsi"/>
                <w:sz w:val="18"/>
                <w:szCs w:val="18"/>
              </w:rPr>
              <w:t xml:space="preserve"> Afet ve acil durum tatbikat sayısı</w:t>
            </w:r>
          </w:p>
        </w:tc>
        <w:tc>
          <w:tcPr>
            <w:tcW w:w="1026" w:type="dxa"/>
            <w:shd w:val="clear" w:color="auto" w:fill="E2EFD9"/>
            <w:vAlign w:val="center"/>
          </w:tcPr>
          <w:p w:rsidR="00DB60EF" w:rsidRPr="00FD546F" w:rsidRDefault="00DB60EF" w:rsidP="00650574">
            <w:pPr>
              <w:pStyle w:val="TableParagraph"/>
              <w:jc w:val="center"/>
              <w:rPr>
                <w:rFonts w:ascii="Times New Roman" w:hAnsi="Times New Roman" w:cs="Times New Roman"/>
                <w:sz w:val="20"/>
              </w:rPr>
            </w:pPr>
            <w:r>
              <w:rPr>
                <w:rFonts w:ascii="Times New Roman" w:hAnsi="Times New Roman" w:cs="Times New Roman"/>
                <w:sz w:val="20"/>
              </w:rPr>
              <w:t>%30</w:t>
            </w:r>
          </w:p>
        </w:tc>
        <w:tc>
          <w:tcPr>
            <w:tcW w:w="993" w:type="dxa"/>
            <w:shd w:val="clear" w:color="auto" w:fill="E2EFD9"/>
            <w:vAlign w:val="center"/>
          </w:tcPr>
          <w:p w:rsidR="00DB60EF" w:rsidRPr="00FD546F" w:rsidRDefault="00241689" w:rsidP="00650574">
            <w:pPr>
              <w:pStyle w:val="TableParagraph"/>
              <w:rPr>
                <w:rFonts w:ascii="Times New Roman" w:hAnsi="Times New Roman" w:cs="Times New Roman"/>
                <w:sz w:val="20"/>
              </w:rPr>
            </w:pPr>
            <w:r>
              <w:rPr>
                <w:rFonts w:ascii="Times New Roman" w:hAnsi="Times New Roman" w:cs="Times New Roman"/>
                <w:sz w:val="20"/>
              </w:rPr>
              <w:t>1</w:t>
            </w:r>
          </w:p>
        </w:tc>
        <w:tc>
          <w:tcPr>
            <w:tcW w:w="850" w:type="dxa"/>
            <w:shd w:val="clear" w:color="auto" w:fill="E2EFD9"/>
            <w:vAlign w:val="center"/>
          </w:tcPr>
          <w:p w:rsidR="00DB60EF" w:rsidRPr="00FD546F" w:rsidRDefault="00241689" w:rsidP="00650574">
            <w:pPr>
              <w:pStyle w:val="TableParagraph"/>
              <w:rPr>
                <w:rFonts w:ascii="Times New Roman" w:hAnsi="Times New Roman" w:cs="Times New Roman"/>
                <w:sz w:val="20"/>
              </w:rPr>
            </w:pPr>
            <w:r>
              <w:rPr>
                <w:rFonts w:ascii="Times New Roman" w:hAnsi="Times New Roman" w:cs="Times New Roman"/>
                <w:sz w:val="20"/>
              </w:rPr>
              <w:t>2</w:t>
            </w:r>
          </w:p>
        </w:tc>
        <w:tc>
          <w:tcPr>
            <w:tcW w:w="774" w:type="dxa"/>
            <w:shd w:val="clear" w:color="auto" w:fill="E2EFD9"/>
            <w:vAlign w:val="center"/>
          </w:tcPr>
          <w:p w:rsidR="00DB60EF" w:rsidRPr="00FD546F" w:rsidRDefault="00241689" w:rsidP="00650574">
            <w:pPr>
              <w:pStyle w:val="TableParagraph"/>
              <w:rPr>
                <w:rFonts w:ascii="Times New Roman" w:hAnsi="Times New Roman" w:cs="Times New Roman"/>
                <w:sz w:val="20"/>
              </w:rPr>
            </w:pPr>
            <w:r>
              <w:rPr>
                <w:rFonts w:ascii="Times New Roman" w:hAnsi="Times New Roman" w:cs="Times New Roman"/>
                <w:sz w:val="20"/>
              </w:rPr>
              <w:t>2</w:t>
            </w:r>
          </w:p>
        </w:tc>
        <w:tc>
          <w:tcPr>
            <w:tcW w:w="718" w:type="dxa"/>
            <w:shd w:val="clear" w:color="auto" w:fill="E2EFD9"/>
            <w:vAlign w:val="center"/>
          </w:tcPr>
          <w:p w:rsidR="00DB60EF" w:rsidRPr="00FD546F" w:rsidRDefault="00241689" w:rsidP="00650574">
            <w:pPr>
              <w:pStyle w:val="TableParagraph"/>
              <w:rPr>
                <w:rFonts w:ascii="Times New Roman" w:hAnsi="Times New Roman" w:cs="Times New Roman"/>
                <w:sz w:val="20"/>
              </w:rPr>
            </w:pPr>
            <w:r>
              <w:rPr>
                <w:rFonts w:ascii="Times New Roman" w:hAnsi="Times New Roman" w:cs="Times New Roman"/>
                <w:sz w:val="20"/>
              </w:rPr>
              <w:t>2</w:t>
            </w:r>
          </w:p>
        </w:tc>
        <w:tc>
          <w:tcPr>
            <w:tcW w:w="720" w:type="dxa"/>
            <w:shd w:val="clear" w:color="auto" w:fill="E2EFD9"/>
            <w:vAlign w:val="center"/>
          </w:tcPr>
          <w:p w:rsidR="00DB60EF" w:rsidRPr="00FD546F" w:rsidRDefault="00241689" w:rsidP="00650574">
            <w:pPr>
              <w:pStyle w:val="TableParagraph"/>
              <w:rPr>
                <w:rFonts w:ascii="Times New Roman" w:hAnsi="Times New Roman" w:cs="Times New Roman"/>
                <w:sz w:val="20"/>
              </w:rPr>
            </w:pPr>
            <w:r>
              <w:rPr>
                <w:rFonts w:ascii="Times New Roman" w:hAnsi="Times New Roman" w:cs="Times New Roman"/>
                <w:sz w:val="20"/>
              </w:rPr>
              <w:t>2</w:t>
            </w:r>
          </w:p>
        </w:tc>
        <w:tc>
          <w:tcPr>
            <w:tcW w:w="720" w:type="dxa"/>
            <w:shd w:val="clear" w:color="auto" w:fill="E2EFD9"/>
            <w:vAlign w:val="center"/>
          </w:tcPr>
          <w:p w:rsidR="00DB60EF" w:rsidRPr="00FD546F" w:rsidRDefault="00241689" w:rsidP="00650574">
            <w:pPr>
              <w:pStyle w:val="TableParagraph"/>
              <w:rPr>
                <w:rFonts w:ascii="Times New Roman" w:hAnsi="Times New Roman" w:cs="Times New Roman"/>
                <w:sz w:val="20"/>
              </w:rPr>
            </w:pPr>
            <w:r>
              <w:rPr>
                <w:rFonts w:ascii="Times New Roman" w:hAnsi="Times New Roman" w:cs="Times New Roman"/>
                <w:sz w:val="20"/>
              </w:rPr>
              <w:t>2</w:t>
            </w:r>
          </w:p>
        </w:tc>
        <w:tc>
          <w:tcPr>
            <w:tcW w:w="864" w:type="dxa"/>
            <w:shd w:val="clear" w:color="auto" w:fill="E2EFD9"/>
            <w:vAlign w:val="center"/>
          </w:tcPr>
          <w:p w:rsidR="00DB60EF" w:rsidRPr="00FD546F" w:rsidRDefault="00DB60EF" w:rsidP="00650574">
            <w:pPr>
              <w:pStyle w:val="TableParagraph"/>
              <w:jc w:val="center"/>
              <w:rPr>
                <w:rFonts w:ascii="Times New Roman" w:hAnsi="Times New Roman" w:cs="Times New Roman"/>
                <w:sz w:val="20"/>
              </w:rPr>
            </w:pPr>
            <w:r>
              <w:rPr>
                <w:rFonts w:ascii="Times New Roman" w:hAnsi="Times New Roman" w:cs="Times New Roman"/>
                <w:sz w:val="20"/>
              </w:rPr>
              <w:t>1 yıl</w:t>
            </w:r>
          </w:p>
        </w:tc>
        <w:tc>
          <w:tcPr>
            <w:tcW w:w="926" w:type="dxa"/>
            <w:shd w:val="clear" w:color="auto" w:fill="E2EFD9"/>
            <w:vAlign w:val="center"/>
          </w:tcPr>
          <w:p w:rsidR="00DB60EF" w:rsidRPr="00FD546F" w:rsidRDefault="00DB60EF" w:rsidP="00650574">
            <w:pPr>
              <w:pStyle w:val="TableParagraph"/>
              <w:jc w:val="center"/>
              <w:rPr>
                <w:rFonts w:ascii="Times New Roman" w:hAnsi="Times New Roman" w:cs="Times New Roman"/>
                <w:sz w:val="20"/>
              </w:rPr>
            </w:pPr>
            <w:r>
              <w:rPr>
                <w:rFonts w:ascii="Times New Roman" w:hAnsi="Times New Roman" w:cs="Times New Roman"/>
                <w:sz w:val="20"/>
              </w:rPr>
              <w:t>1 yıl</w:t>
            </w:r>
          </w:p>
        </w:tc>
      </w:tr>
      <w:tr w:rsidR="001E2543" w:rsidRPr="00FD546F" w:rsidTr="00650574">
        <w:trPr>
          <w:trHeight w:val="921"/>
        </w:trPr>
        <w:tc>
          <w:tcPr>
            <w:tcW w:w="2592" w:type="dxa"/>
            <w:shd w:val="clear" w:color="auto" w:fill="C5E0B3"/>
            <w:vAlign w:val="center"/>
          </w:tcPr>
          <w:p w:rsidR="001E2543" w:rsidRPr="00FD546F" w:rsidRDefault="001E2543" w:rsidP="00650574">
            <w:pPr>
              <w:pStyle w:val="TableParagraph"/>
              <w:spacing w:before="2"/>
              <w:ind w:left="107"/>
              <w:rPr>
                <w:rFonts w:ascii="Times New Roman" w:hAnsi="Times New Roman" w:cs="Times New Roman"/>
                <w:b/>
                <w:sz w:val="20"/>
              </w:rPr>
            </w:pPr>
            <w:r>
              <w:rPr>
                <w:rFonts w:ascii="Times New Roman" w:hAnsi="Times New Roman" w:cs="Times New Roman"/>
                <w:b/>
                <w:w w:val="105"/>
                <w:sz w:val="20"/>
              </w:rPr>
              <w:t xml:space="preserve">   </w:t>
            </w:r>
            <w:r w:rsidRPr="00FD546F">
              <w:rPr>
                <w:rFonts w:ascii="Times New Roman" w:hAnsi="Times New Roman" w:cs="Times New Roman"/>
                <w:b/>
                <w:w w:val="105"/>
                <w:sz w:val="20"/>
              </w:rPr>
              <w:t>Koordinatör</w:t>
            </w:r>
            <w:r>
              <w:rPr>
                <w:rFonts w:ascii="Times New Roman" w:hAnsi="Times New Roman" w:cs="Times New Roman"/>
                <w:b/>
                <w:w w:val="105"/>
                <w:sz w:val="20"/>
              </w:rPr>
              <w:t xml:space="preserve"> </w:t>
            </w:r>
            <w:r w:rsidRPr="00FD546F">
              <w:rPr>
                <w:rFonts w:ascii="Times New Roman" w:hAnsi="Times New Roman" w:cs="Times New Roman"/>
                <w:b/>
                <w:spacing w:val="-4"/>
                <w:w w:val="105"/>
                <w:sz w:val="20"/>
              </w:rPr>
              <w:t>Birim</w:t>
            </w:r>
          </w:p>
        </w:tc>
        <w:tc>
          <w:tcPr>
            <w:tcW w:w="7591" w:type="dxa"/>
            <w:gridSpan w:val="9"/>
            <w:shd w:val="clear" w:color="auto" w:fill="C5E0B3"/>
            <w:vAlign w:val="center"/>
          </w:tcPr>
          <w:p w:rsidR="001E2543" w:rsidRPr="00FD546F" w:rsidRDefault="001E2543" w:rsidP="00650574">
            <w:pPr>
              <w:pStyle w:val="TableParagraph"/>
              <w:spacing w:before="121"/>
              <w:ind w:left="107"/>
              <w:rPr>
                <w:rFonts w:ascii="Times New Roman" w:hAnsi="Times New Roman" w:cs="Times New Roman"/>
                <w:sz w:val="20"/>
              </w:rPr>
            </w:pPr>
            <w:r>
              <w:rPr>
                <w:rFonts w:ascii="Times New Roman" w:hAnsi="Times New Roman" w:cs="Times New Roman"/>
                <w:spacing w:val="-4"/>
                <w:sz w:val="20"/>
              </w:rPr>
              <w:t>Saray Halk Eğitimi Merkezi İdaresi</w:t>
            </w:r>
          </w:p>
        </w:tc>
      </w:tr>
      <w:tr w:rsidR="001E2543" w:rsidRPr="00FD546F" w:rsidTr="00650574">
        <w:trPr>
          <w:trHeight w:val="854"/>
        </w:trPr>
        <w:tc>
          <w:tcPr>
            <w:tcW w:w="2592" w:type="dxa"/>
            <w:shd w:val="clear" w:color="auto" w:fill="C5E0B3"/>
            <w:vAlign w:val="center"/>
          </w:tcPr>
          <w:p w:rsidR="001E2543" w:rsidRPr="00FD546F" w:rsidRDefault="001E2543" w:rsidP="00650574">
            <w:pPr>
              <w:pStyle w:val="TableParagraph"/>
              <w:spacing w:before="1"/>
              <w:ind w:left="107"/>
              <w:rPr>
                <w:rFonts w:ascii="Times New Roman" w:hAnsi="Times New Roman" w:cs="Times New Roman"/>
                <w:b/>
                <w:sz w:val="20"/>
              </w:rPr>
            </w:pPr>
            <w:r w:rsidRPr="00FD546F">
              <w:rPr>
                <w:rFonts w:ascii="Times New Roman" w:hAnsi="Times New Roman" w:cs="Times New Roman"/>
                <w:b/>
                <w:sz w:val="20"/>
              </w:rPr>
              <w:t>İşbirliği</w:t>
            </w:r>
            <w:r>
              <w:rPr>
                <w:rFonts w:ascii="Times New Roman" w:hAnsi="Times New Roman" w:cs="Times New Roman"/>
                <w:b/>
                <w:sz w:val="20"/>
              </w:rPr>
              <w:t xml:space="preserve"> </w:t>
            </w:r>
            <w:r w:rsidRPr="00FD546F">
              <w:rPr>
                <w:rFonts w:ascii="Times New Roman" w:hAnsi="Times New Roman" w:cs="Times New Roman"/>
                <w:b/>
                <w:sz w:val="20"/>
              </w:rPr>
              <w:t>Yapılacak</w:t>
            </w:r>
            <w:r>
              <w:rPr>
                <w:rFonts w:ascii="Times New Roman" w:hAnsi="Times New Roman" w:cs="Times New Roman"/>
                <w:b/>
                <w:sz w:val="20"/>
              </w:rPr>
              <w:t xml:space="preserve"> </w:t>
            </w:r>
            <w:r w:rsidRPr="00FD546F">
              <w:rPr>
                <w:rFonts w:ascii="Times New Roman" w:hAnsi="Times New Roman" w:cs="Times New Roman"/>
                <w:b/>
                <w:spacing w:val="-2"/>
                <w:sz w:val="20"/>
              </w:rPr>
              <w:t>Birimler</w:t>
            </w:r>
          </w:p>
        </w:tc>
        <w:tc>
          <w:tcPr>
            <w:tcW w:w="7591" w:type="dxa"/>
            <w:gridSpan w:val="9"/>
            <w:shd w:val="clear" w:color="auto" w:fill="E2EFD9"/>
            <w:vAlign w:val="center"/>
          </w:tcPr>
          <w:p w:rsidR="001E2543" w:rsidRPr="00FD546F" w:rsidRDefault="001E2543" w:rsidP="00650574">
            <w:pPr>
              <w:pStyle w:val="TableParagraph"/>
              <w:spacing w:before="6" w:line="369" w:lineRule="auto"/>
              <w:ind w:left="107"/>
              <w:rPr>
                <w:rFonts w:ascii="Times New Roman" w:hAnsi="Times New Roman" w:cs="Times New Roman"/>
                <w:sz w:val="20"/>
              </w:rPr>
            </w:pPr>
            <w:r>
              <w:rPr>
                <w:rFonts w:ascii="Times New Roman" w:hAnsi="Times New Roman" w:cs="Times New Roman"/>
                <w:spacing w:val="-4"/>
                <w:sz w:val="20"/>
              </w:rPr>
              <w:t xml:space="preserve">İlçe MEM, Saray Belediyesi, </w:t>
            </w:r>
            <w:r>
              <w:rPr>
                <w:rFonts w:ascii="Times New Roman" w:hAnsi="Times New Roman" w:cs="Times New Roman"/>
                <w:bCs/>
                <w:spacing w:val="-4"/>
                <w:sz w:val="20"/>
              </w:rPr>
              <w:t xml:space="preserve">Dernekler, Vakıflar, Özel Kurum/Kuruluşlar, </w:t>
            </w:r>
            <w:r>
              <w:rPr>
                <w:rFonts w:ascii="Times New Roman" w:hAnsi="Times New Roman" w:cs="Times New Roman"/>
                <w:spacing w:val="-4"/>
                <w:sz w:val="20"/>
              </w:rPr>
              <w:t>Okul Aile Birliği</w:t>
            </w:r>
          </w:p>
        </w:tc>
      </w:tr>
      <w:tr w:rsidR="001E2543" w:rsidRPr="00FD546F" w:rsidTr="00650574">
        <w:trPr>
          <w:trHeight w:val="853"/>
        </w:trPr>
        <w:tc>
          <w:tcPr>
            <w:tcW w:w="2592" w:type="dxa"/>
            <w:shd w:val="clear" w:color="auto" w:fill="C5E0B3"/>
            <w:vAlign w:val="center"/>
          </w:tcPr>
          <w:p w:rsidR="001E2543" w:rsidRPr="00FD546F" w:rsidRDefault="001E2543" w:rsidP="00650574">
            <w:pPr>
              <w:pStyle w:val="TableParagraph"/>
              <w:ind w:left="107"/>
              <w:rPr>
                <w:rFonts w:ascii="Times New Roman" w:hAnsi="Times New Roman" w:cs="Times New Roman"/>
                <w:b/>
                <w:sz w:val="20"/>
              </w:rPr>
            </w:pPr>
            <w:r w:rsidRPr="00FD546F">
              <w:rPr>
                <w:rFonts w:ascii="Times New Roman" w:hAnsi="Times New Roman" w:cs="Times New Roman"/>
                <w:b/>
                <w:spacing w:val="-2"/>
                <w:w w:val="110"/>
                <w:sz w:val="20"/>
              </w:rPr>
              <w:t>Stratejiler</w:t>
            </w:r>
          </w:p>
        </w:tc>
        <w:tc>
          <w:tcPr>
            <w:tcW w:w="7591" w:type="dxa"/>
            <w:gridSpan w:val="9"/>
            <w:shd w:val="clear" w:color="auto" w:fill="E2EFD9"/>
            <w:vAlign w:val="center"/>
          </w:tcPr>
          <w:p w:rsidR="00B72C57" w:rsidRPr="00DC6E74" w:rsidRDefault="00B72C57" w:rsidP="00277C1E">
            <w:pPr>
              <w:pStyle w:val="TabloGvde"/>
              <w:ind w:right="44"/>
              <w:rPr>
                <w:rFonts w:asciiTheme="minorHAnsi" w:hAnsiTheme="minorHAnsi" w:cstheme="minorHAnsi"/>
                <w:sz w:val="18"/>
                <w:szCs w:val="18"/>
              </w:rPr>
            </w:pPr>
            <w:r w:rsidRPr="00DC6E74">
              <w:rPr>
                <w:rFonts w:asciiTheme="minorHAnsi" w:hAnsiTheme="minorHAnsi" w:cstheme="minorHAnsi"/>
                <w:sz w:val="18"/>
                <w:szCs w:val="18"/>
              </w:rPr>
              <w:t>S1. Eğitim ortamları iş sağlığı ve güvenliği yönergesine uygun hâle getirilecektir.</w:t>
            </w:r>
          </w:p>
          <w:p w:rsidR="00B72C57" w:rsidRPr="00DC6E74" w:rsidRDefault="00B72C57" w:rsidP="00277C1E">
            <w:pPr>
              <w:pStyle w:val="TabloGvde"/>
              <w:ind w:right="44"/>
              <w:rPr>
                <w:rFonts w:asciiTheme="minorHAnsi" w:hAnsiTheme="minorHAnsi" w:cstheme="minorHAnsi"/>
                <w:sz w:val="18"/>
                <w:szCs w:val="18"/>
              </w:rPr>
            </w:pPr>
            <w:r w:rsidRPr="00DC6E74">
              <w:rPr>
                <w:rFonts w:asciiTheme="minorHAnsi" w:hAnsiTheme="minorHAnsi" w:cstheme="minorHAnsi"/>
                <w:sz w:val="18"/>
                <w:szCs w:val="18"/>
              </w:rPr>
              <w:t>S2. Kursiyer, öğretmen ve usta öğreticilerde farkındalık oluşturmak için bağımlılıkla mücadele, akran zorbalığı, siber zorbalık, sağlık</w:t>
            </w:r>
            <w:r>
              <w:rPr>
                <w:rFonts w:asciiTheme="minorHAnsi" w:hAnsiTheme="minorHAnsi" w:cstheme="minorHAnsi"/>
                <w:sz w:val="18"/>
                <w:szCs w:val="18"/>
              </w:rPr>
              <w:t xml:space="preserve">lı beslenme ve obezite, hijyen, </w:t>
            </w:r>
            <w:r w:rsidRPr="00DC6E74">
              <w:rPr>
                <w:rFonts w:asciiTheme="minorHAnsi" w:hAnsiTheme="minorHAnsi" w:cstheme="minorHAnsi"/>
                <w:sz w:val="18"/>
                <w:szCs w:val="18"/>
              </w:rPr>
              <w:t>bulaşıcı hastalıklar ve gıda güvenliği gibi konularda alan uzmanları ile iş birliğinde eğitimler düzenlenecektir.</w:t>
            </w:r>
          </w:p>
          <w:p w:rsidR="001E2543" w:rsidRPr="00FD546F" w:rsidRDefault="00B72C57" w:rsidP="00B72C57">
            <w:pPr>
              <w:pStyle w:val="TableParagraph"/>
              <w:spacing w:before="2" w:line="369" w:lineRule="auto"/>
              <w:rPr>
                <w:rFonts w:ascii="Times New Roman" w:hAnsi="Times New Roman" w:cs="Times New Roman"/>
                <w:sz w:val="20"/>
              </w:rPr>
            </w:pPr>
            <w:r w:rsidRPr="00DC6E74">
              <w:rPr>
                <w:rFonts w:asciiTheme="minorHAnsi" w:hAnsiTheme="minorHAnsi" w:cstheme="minorHAnsi"/>
                <w:sz w:val="18"/>
                <w:szCs w:val="18"/>
              </w:rPr>
              <w:t>S3. Doğa, insan ve teknoloji kaynaklı (deprem, sel, heyelan, yangın, çığ ve salgın hastalıklar vd.) afetlere karşı gerekli tedbirlerin alınması için çalışmalar yapılacaktır.</w:t>
            </w:r>
          </w:p>
        </w:tc>
      </w:tr>
    </w:tbl>
    <w:p w:rsidR="00A158FE" w:rsidRDefault="00A158FE">
      <w:pPr>
        <w:spacing w:line="362" w:lineRule="auto"/>
        <w:rPr>
          <w:sz w:val="24"/>
        </w:rPr>
      </w:pPr>
    </w:p>
    <w:p w:rsidR="00650574" w:rsidRDefault="00650574" w:rsidP="00643166">
      <w:pPr>
        <w:jc w:val="center"/>
        <w:rPr>
          <w:rFonts w:ascii="Times New Roman" w:hAnsi="Times New Roman"/>
          <w:b/>
          <w:sz w:val="96"/>
        </w:rPr>
      </w:pPr>
    </w:p>
    <w:p w:rsidR="00650574" w:rsidRDefault="00650574" w:rsidP="00643166">
      <w:pPr>
        <w:jc w:val="center"/>
        <w:rPr>
          <w:rFonts w:ascii="Times New Roman" w:hAnsi="Times New Roman"/>
          <w:b/>
          <w:sz w:val="96"/>
        </w:rPr>
      </w:pPr>
    </w:p>
    <w:p w:rsidR="00650574" w:rsidRDefault="00650574" w:rsidP="00643166">
      <w:pPr>
        <w:jc w:val="center"/>
        <w:rPr>
          <w:rFonts w:ascii="Times New Roman" w:hAnsi="Times New Roman"/>
          <w:b/>
          <w:sz w:val="96"/>
        </w:rPr>
      </w:pPr>
    </w:p>
    <w:p w:rsidR="00643166" w:rsidRPr="00123B77" w:rsidRDefault="00643166" w:rsidP="00643166">
      <w:pPr>
        <w:jc w:val="center"/>
        <w:rPr>
          <w:rFonts w:ascii="Times New Roman" w:hAnsi="Times New Roman"/>
          <w:b/>
          <w:sz w:val="96"/>
        </w:rPr>
      </w:pPr>
      <w:r>
        <w:rPr>
          <w:rFonts w:ascii="Times New Roman" w:hAnsi="Times New Roman"/>
          <w:b/>
          <w:sz w:val="96"/>
        </w:rPr>
        <w:lastRenderedPageBreak/>
        <w:t>4</w:t>
      </w:r>
      <w:r w:rsidRPr="00123B77">
        <w:rPr>
          <w:rFonts w:ascii="Times New Roman" w:hAnsi="Times New Roman"/>
          <w:b/>
          <w:sz w:val="96"/>
        </w:rPr>
        <w:t>.BÖLÜM</w:t>
      </w:r>
    </w:p>
    <w:p w:rsidR="00643166" w:rsidRPr="00B42CB1" w:rsidRDefault="00643166" w:rsidP="00643166">
      <w:pPr>
        <w:rPr>
          <w:rFonts w:ascii="Times New Roman" w:hAnsi="Times New Roman"/>
          <w:sz w:val="96"/>
        </w:rPr>
      </w:pPr>
    </w:p>
    <w:p w:rsidR="00643166" w:rsidRPr="00B42CB1" w:rsidRDefault="00643166" w:rsidP="00643166">
      <w:pPr>
        <w:rPr>
          <w:rFonts w:ascii="Times New Roman" w:hAnsi="Times New Roman"/>
          <w:sz w:val="96"/>
        </w:rPr>
      </w:pPr>
    </w:p>
    <w:p w:rsidR="00643166" w:rsidRPr="00B42CB1" w:rsidRDefault="00643166" w:rsidP="00643166">
      <w:pPr>
        <w:rPr>
          <w:rFonts w:ascii="Times New Roman" w:hAnsi="Times New Roman"/>
          <w:sz w:val="96"/>
        </w:rPr>
      </w:pPr>
    </w:p>
    <w:p w:rsidR="00643166" w:rsidRPr="00B42CB1" w:rsidRDefault="00643166" w:rsidP="00643166">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MALİYETLENDİRME</w:t>
      </w:r>
    </w:p>
    <w:p w:rsidR="00643166" w:rsidRPr="00F77270" w:rsidRDefault="00643166" w:rsidP="00643166">
      <w:pPr>
        <w:tabs>
          <w:tab w:val="left" w:pos="2630"/>
        </w:tabs>
        <w:rPr>
          <w:sz w:val="24"/>
        </w:rPr>
        <w:sectPr w:rsidR="00643166" w:rsidRPr="00F77270" w:rsidSect="0019614C">
          <w:pgSz w:w="11910" w:h="16840"/>
          <w:pgMar w:top="1320" w:right="400" w:bottom="1280" w:left="460" w:header="0" w:footer="1097" w:gutter="0"/>
          <w:cols w:space="708"/>
        </w:sectPr>
      </w:pPr>
    </w:p>
    <w:p w:rsidR="00643166" w:rsidRDefault="00643166" w:rsidP="00643166">
      <w:pPr>
        <w:spacing w:before="79"/>
        <w:ind w:left="958"/>
        <w:jc w:val="both"/>
        <w:rPr>
          <w:rFonts w:ascii="Times New Roman"/>
          <w:b/>
          <w:sz w:val="20"/>
        </w:rPr>
      </w:pPr>
      <w:r>
        <w:rPr>
          <w:rFonts w:ascii="Times New Roman"/>
          <w:b/>
          <w:w w:val="105"/>
          <w:sz w:val="20"/>
        </w:rPr>
        <w:lastRenderedPageBreak/>
        <w:t xml:space="preserve">Tahmini Maliyet </w:t>
      </w:r>
      <w:r>
        <w:rPr>
          <w:rFonts w:ascii="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7"/>
        <w:gridCol w:w="1171"/>
        <w:gridCol w:w="1265"/>
        <w:gridCol w:w="1265"/>
        <w:gridCol w:w="1265"/>
        <w:gridCol w:w="1124"/>
        <w:gridCol w:w="1944"/>
      </w:tblGrid>
      <w:tr w:rsidR="00643166" w:rsidTr="00650574">
        <w:trPr>
          <w:trHeight w:val="777"/>
        </w:trPr>
        <w:tc>
          <w:tcPr>
            <w:tcW w:w="1237" w:type="dxa"/>
            <w:shd w:val="clear" w:color="auto" w:fill="C5E0B3"/>
            <w:vAlign w:val="center"/>
          </w:tcPr>
          <w:p w:rsidR="00643166" w:rsidRDefault="00643166" w:rsidP="00650574">
            <w:pPr>
              <w:pStyle w:val="TableParagraph"/>
              <w:rPr>
                <w:rFonts w:ascii="Times New Roman"/>
              </w:rPr>
            </w:pPr>
          </w:p>
        </w:tc>
        <w:tc>
          <w:tcPr>
            <w:tcW w:w="1171" w:type="dxa"/>
            <w:shd w:val="clear" w:color="auto" w:fill="C5E0B3"/>
            <w:vAlign w:val="center"/>
          </w:tcPr>
          <w:p w:rsidR="00643166" w:rsidRDefault="00643166" w:rsidP="00650574">
            <w:pPr>
              <w:pStyle w:val="TableParagraph"/>
              <w:spacing w:line="234" w:lineRule="exact"/>
              <w:ind w:left="107"/>
              <w:jc w:val="center"/>
              <w:rPr>
                <w:rFonts w:ascii="Caladea"/>
                <w:b/>
                <w:sz w:val="20"/>
              </w:rPr>
            </w:pPr>
            <w:r>
              <w:rPr>
                <w:rFonts w:ascii="Caladea"/>
                <w:b/>
                <w:spacing w:val="-4"/>
                <w:sz w:val="20"/>
              </w:rPr>
              <w:t>2024</w:t>
            </w:r>
          </w:p>
        </w:tc>
        <w:tc>
          <w:tcPr>
            <w:tcW w:w="1265" w:type="dxa"/>
            <w:shd w:val="clear" w:color="auto" w:fill="C5E0B3"/>
            <w:vAlign w:val="center"/>
          </w:tcPr>
          <w:p w:rsidR="00643166" w:rsidRDefault="00643166" w:rsidP="00650574">
            <w:pPr>
              <w:pStyle w:val="TableParagraph"/>
              <w:spacing w:line="234" w:lineRule="exact"/>
              <w:ind w:left="108"/>
              <w:jc w:val="center"/>
              <w:rPr>
                <w:rFonts w:ascii="Caladea"/>
                <w:b/>
                <w:sz w:val="20"/>
              </w:rPr>
            </w:pPr>
            <w:r>
              <w:rPr>
                <w:rFonts w:ascii="Caladea"/>
                <w:b/>
                <w:spacing w:val="-4"/>
                <w:sz w:val="20"/>
              </w:rPr>
              <w:t>2025</w:t>
            </w:r>
          </w:p>
        </w:tc>
        <w:tc>
          <w:tcPr>
            <w:tcW w:w="1265" w:type="dxa"/>
            <w:shd w:val="clear" w:color="auto" w:fill="C5E0B3"/>
            <w:vAlign w:val="center"/>
          </w:tcPr>
          <w:p w:rsidR="00643166" w:rsidRDefault="00643166" w:rsidP="00650574">
            <w:pPr>
              <w:pStyle w:val="TableParagraph"/>
              <w:spacing w:line="234" w:lineRule="exact"/>
              <w:ind w:left="107"/>
              <w:jc w:val="center"/>
              <w:rPr>
                <w:rFonts w:ascii="Caladea"/>
                <w:b/>
                <w:sz w:val="20"/>
              </w:rPr>
            </w:pPr>
            <w:r>
              <w:rPr>
                <w:rFonts w:ascii="Caladea"/>
                <w:b/>
                <w:spacing w:val="-4"/>
                <w:sz w:val="20"/>
              </w:rPr>
              <w:t>2026</w:t>
            </w:r>
          </w:p>
        </w:tc>
        <w:tc>
          <w:tcPr>
            <w:tcW w:w="1265" w:type="dxa"/>
            <w:shd w:val="clear" w:color="auto" w:fill="C5E0B3"/>
            <w:vAlign w:val="center"/>
          </w:tcPr>
          <w:p w:rsidR="00643166" w:rsidRDefault="00643166" w:rsidP="00650574">
            <w:pPr>
              <w:pStyle w:val="TableParagraph"/>
              <w:spacing w:line="234" w:lineRule="exact"/>
              <w:ind w:left="107"/>
              <w:jc w:val="center"/>
              <w:rPr>
                <w:rFonts w:ascii="Caladea"/>
                <w:b/>
                <w:sz w:val="20"/>
              </w:rPr>
            </w:pPr>
            <w:r>
              <w:rPr>
                <w:rFonts w:ascii="Caladea"/>
                <w:b/>
                <w:spacing w:val="-4"/>
                <w:sz w:val="20"/>
              </w:rPr>
              <w:t>2027</w:t>
            </w:r>
          </w:p>
        </w:tc>
        <w:tc>
          <w:tcPr>
            <w:tcW w:w="1124" w:type="dxa"/>
            <w:shd w:val="clear" w:color="auto" w:fill="C5E0B3"/>
            <w:vAlign w:val="center"/>
          </w:tcPr>
          <w:p w:rsidR="00643166" w:rsidRDefault="00643166" w:rsidP="00650574">
            <w:pPr>
              <w:pStyle w:val="TableParagraph"/>
              <w:spacing w:line="234" w:lineRule="exact"/>
              <w:ind w:left="107"/>
              <w:jc w:val="center"/>
              <w:rPr>
                <w:rFonts w:ascii="Caladea"/>
                <w:b/>
                <w:sz w:val="20"/>
              </w:rPr>
            </w:pPr>
            <w:r>
              <w:rPr>
                <w:rFonts w:ascii="Caladea"/>
                <w:b/>
                <w:spacing w:val="-4"/>
                <w:sz w:val="20"/>
              </w:rPr>
              <w:t>2028</w:t>
            </w:r>
          </w:p>
        </w:tc>
        <w:tc>
          <w:tcPr>
            <w:tcW w:w="1944" w:type="dxa"/>
            <w:shd w:val="clear" w:color="auto" w:fill="C5E0B3"/>
            <w:vAlign w:val="center"/>
          </w:tcPr>
          <w:p w:rsidR="00643166" w:rsidRDefault="00643166" w:rsidP="00650574">
            <w:pPr>
              <w:pStyle w:val="TableParagraph"/>
              <w:spacing w:before="2"/>
              <w:ind w:left="107"/>
              <w:jc w:val="center"/>
              <w:rPr>
                <w:rFonts w:ascii="Times New Roman"/>
                <w:b/>
                <w:sz w:val="20"/>
              </w:rPr>
            </w:pPr>
            <w:r>
              <w:rPr>
                <w:rFonts w:ascii="Times New Roman"/>
                <w:b/>
                <w:w w:val="105"/>
                <w:sz w:val="20"/>
              </w:rPr>
              <w:t xml:space="preserve">Toplam </w:t>
            </w:r>
            <w:r>
              <w:rPr>
                <w:rFonts w:ascii="Times New Roman"/>
                <w:b/>
                <w:spacing w:val="-2"/>
                <w:w w:val="105"/>
                <w:sz w:val="20"/>
              </w:rPr>
              <w:t>Maliyet</w:t>
            </w:r>
          </w:p>
        </w:tc>
      </w:tr>
      <w:tr w:rsidR="00643166" w:rsidTr="00650574">
        <w:trPr>
          <w:trHeight w:val="599"/>
        </w:trPr>
        <w:tc>
          <w:tcPr>
            <w:tcW w:w="1237" w:type="dxa"/>
            <w:shd w:val="clear" w:color="auto" w:fill="E2EFD9"/>
            <w:vAlign w:val="center"/>
          </w:tcPr>
          <w:p w:rsidR="00643166" w:rsidRDefault="00643166" w:rsidP="00650574">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10"/>
                <w:w w:val="110"/>
                <w:sz w:val="20"/>
              </w:rPr>
              <w:t>1</w:t>
            </w:r>
          </w:p>
        </w:tc>
        <w:tc>
          <w:tcPr>
            <w:tcW w:w="1171" w:type="dxa"/>
            <w:shd w:val="clear" w:color="auto" w:fill="E2EFD9"/>
            <w:vAlign w:val="center"/>
          </w:tcPr>
          <w:p w:rsidR="00643166" w:rsidRDefault="001A7A06" w:rsidP="001C423E">
            <w:pPr>
              <w:pStyle w:val="TableParagraph"/>
              <w:jc w:val="center"/>
              <w:rPr>
                <w:rFonts w:ascii="Times New Roman"/>
              </w:rPr>
            </w:pPr>
            <w:r>
              <w:rPr>
                <w:rFonts w:ascii="Times New Roman"/>
              </w:rPr>
              <w:t>10.000</w:t>
            </w:r>
          </w:p>
        </w:tc>
        <w:tc>
          <w:tcPr>
            <w:tcW w:w="1265" w:type="dxa"/>
            <w:shd w:val="clear" w:color="auto" w:fill="E2EFD9"/>
            <w:vAlign w:val="center"/>
          </w:tcPr>
          <w:p w:rsidR="00643166" w:rsidRDefault="001A7A06" w:rsidP="001C423E">
            <w:pPr>
              <w:pStyle w:val="TableParagraph"/>
              <w:jc w:val="center"/>
              <w:rPr>
                <w:rFonts w:ascii="Times New Roman"/>
              </w:rPr>
            </w:pPr>
            <w:r>
              <w:rPr>
                <w:rFonts w:ascii="Times New Roman"/>
              </w:rPr>
              <w:t>15.000</w:t>
            </w:r>
          </w:p>
        </w:tc>
        <w:tc>
          <w:tcPr>
            <w:tcW w:w="1265" w:type="dxa"/>
            <w:shd w:val="clear" w:color="auto" w:fill="E2EFD9"/>
            <w:vAlign w:val="center"/>
          </w:tcPr>
          <w:p w:rsidR="00643166" w:rsidRDefault="001A7A06" w:rsidP="001C423E">
            <w:pPr>
              <w:pStyle w:val="TableParagraph"/>
              <w:jc w:val="center"/>
              <w:rPr>
                <w:rFonts w:ascii="Times New Roman"/>
              </w:rPr>
            </w:pPr>
            <w:r>
              <w:rPr>
                <w:rFonts w:ascii="Times New Roman"/>
              </w:rPr>
              <w:t>20.000</w:t>
            </w:r>
          </w:p>
        </w:tc>
        <w:tc>
          <w:tcPr>
            <w:tcW w:w="1265" w:type="dxa"/>
            <w:shd w:val="clear" w:color="auto" w:fill="E2EFD9"/>
            <w:vAlign w:val="center"/>
          </w:tcPr>
          <w:p w:rsidR="00643166" w:rsidRDefault="001A7A06" w:rsidP="001C423E">
            <w:pPr>
              <w:pStyle w:val="TableParagraph"/>
              <w:jc w:val="center"/>
              <w:rPr>
                <w:rFonts w:ascii="Times New Roman"/>
              </w:rPr>
            </w:pPr>
            <w:r>
              <w:rPr>
                <w:rFonts w:ascii="Times New Roman"/>
              </w:rPr>
              <w:t>25.000</w:t>
            </w:r>
          </w:p>
        </w:tc>
        <w:tc>
          <w:tcPr>
            <w:tcW w:w="1124" w:type="dxa"/>
            <w:shd w:val="clear" w:color="auto" w:fill="E2EFD9"/>
            <w:vAlign w:val="center"/>
          </w:tcPr>
          <w:p w:rsidR="00643166" w:rsidRDefault="001A7A06" w:rsidP="001C423E">
            <w:pPr>
              <w:pStyle w:val="TableParagraph"/>
              <w:jc w:val="center"/>
              <w:rPr>
                <w:rFonts w:ascii="Times New Roman"/>
              </w:rPr>
            </w:pPr>
            <w:r>
              <w:rPr>
                <w:rFonts w:ascii="Times New Roman"/>
              </w:rPr>
              <w:t>30.000</w:t>
            </w:r>
          </w:p>
        </w:tc>
        <w:tc>
          <w:tcPr>
            <w:tcW w:w="1944" w:type="dxa"/>
            <w:shd w:val="clear" w:color="auto" w:fill="E2EFD9"/>
            <w:vAlign w:val="center"/>
          </w:tcPr>
          <w:p w:rsidR="00643166" w:rsidRDefault="00654D53" w:rsidP="001C423E">
            <w:pPr>
              <w:pStyle w:val="TableParagraph"/>
              <w:jc w:val="center"/>
              <w:rPr>
                <w:rFonts w:ascii="Times New Roman"/>
              </w:rPr>
            </w:pPr>
            <w:r>
              <w:rPr>
                <w:rFonts w:ascii="Times New Roman"/>
              </w:rPr>
              <w:t>100.000</w:t>
            </w:r>
          </w:p>
        </w:tc>
      </w:tr>
      <w:tr w:rsidR="001A7A06" w:rsidTr="00650574">
        <w:trPr>
          <w:trHeight w:val="596"/>
        </w:trPr>
        <w:tc>
          <w:tcPr>
            <w:tcW w:w="1237" w:type="dxa"/>
            <w:shd w:val="clear" w:color="auto" w:fill="E2EFD9"/>
            <w:vAlign w:val="center"/>
          </w:tcPr>
          <w:p w:rsidR="001A7A06" w:rsidRDefault="001A7A06" w:rsidP="00650574">
            <w:pPr>
              <w:pStyle w:val="TableParagraph"/>
              <w:spacing w:line="234" w:lineRule="exact"/>
              <w:ind w:left="107"/>
              <w:rPr>
                <w:rFonts w:ascii="Caladea"/>
                <w:b/>
                <w:sz w:val="20"/>
              </w:rPr>
            </w:pPr>
            <w:r>
              <w:rPr>
                <w:rFonts w:ascii="Times New Roman"/>
                <w:b/>
                <w:w w:val="105"/>
                <w:sz w:val="20"/>
              </w:rPr>
              <w:t>Hedef</w:t>
            </w:r>
            <w:r>
              <w:rPr>
                <w:rFonts w:ascii="Caladea"/>
                <w:b/>
                <w:spacing w:val="-5"/>
                <w:w w:val="105"/>
                <w:sz w:val="20"/>
              </w:rPr>
              <w:t>1.1</w:t>
            </w:r>
          </w:p>
        </w:tc>
        <w:tc>
          <w:tcPr>
            <w:tcW w:w="1171" w:type="dxa"/>
            <w:shd w:val="clear" w:color="auto" w:fill="E2EFD9"/>
            <w:vAlign w:val="center"/>
          </w:tcPr>
          <w:p w:rsidR="001A7A06" w:rsidRDefault="001A7A06" w:rsidP="001C423E">
            <w:pPr>
              <w:pStyle w:val="TableParagraph"/>
              <w:jc w:val="center"/>
              <w:rPr>
                <w:rFonts w:ascii="Times New Roman"/>
              </w:rPr>
            </w:pPr>
            <w:r>
              <w:rPr>
                <w:rFonts w:ascii="Times New Roman"/>
              </w:rPr>
              <w:t>10.000</w:t>
            </w:r>
          </w:p>
        </w:tc>
        <w:tc>
          <w:tcPr>
            <w:tcW w:w="1265" w:type="dxa"/>
            <w:shd w:val="clear" w:color="auto" w:fill="E2EFD9"/>
            <w:vAlign w:val="center"/>
          </w:tcPr>
          <w:p w:rsidR="001A7A06" w:rsidRDefault="001A7A06" w:rsidP="001C423E">
            <w:pPr>
              <w:pStyle w:val="TableParagraph"/>
              <w:jc w:val="center"/>
              <w:rPr>
                <w:rFonts w:ascii="Times New Roman"/>
              </w:rPr>
            </w:pPr>
            <w:r>
              <w:rPr>
                <w:rFonts w:ascii="Times New Roman"/>
              </w:rPr>
              <w:t>15.000</w:t>
            </w:r>
          </w:p>
        </w:tc>
        <w:tc>
          <w:tcPr>
            <w:tcW w:w="1265" w:type="dxa"/>
            <w:shd w:val="clear" w:color="auto" w:fill="E2EFD9"/>
            <w:vAlign w:val="center"/>
          </w:tcPr>
          <w:p w:rsidR="001A7A06" w:rsidRDefault="001A7A06" w:rsidP="001C423E">
            <w:pPr>
              <w:pStyle w:val="TableParagraph"/>
              <w:jc w:val="center"/>
              <w:rPr>
                <w:rFonts w:ascii="Times New Roman"/>
              </w:rPr>
            </w:pPr>
            <w:r>
              <w:rPr>
                <w:rFonts w:ascii="Times New Roman"/>
              </w:rPr>
              <w:t>20.000</w:t>
            </w:r>
          </w:p>
        </w:tc>
        <w:tc>
          <w:tcPr>
            <w:tcW w:w="1265" w:type="dxa"/>
            <w:shd w:val="clear" w:color="auto" w:fill="E2EFD9"/>
            <w:vAlign w:val="center"/>
          </w:tcPr>
          <w:p w:rsidR="001A7A06" w:rsidRDefault="001A7A06" w:rsidP="001C423E">
            <w:pPr>
              <w:pStyle w:val="TableParagraph"/>
              <w:jc w:val="center"/>
              <w:rPr>
                <w:rFonts w:ascii="Times New Roman"/>
              </w:rPr>
            </w:pPr>
            <w:r>
              <w:rPr>
                <w:rFonts w:ascii="Times New Roman"/>
              </w:rPr>
              <w:t>25.000</w:t>
            </w:r>
          </w:p>
        </w:tc>
        <w:tc>
          <w:tcPr>
            <w:tcW w:w="1124" w:type="dxa"/>
            <w:shd w:val="clear" w:color="auto" w:fill="E2EFD9"/>
            <w:vAlign w:val="center"/>
          </w:tcPr>
          <w:p w:rsidR="001A7A06" w:rsidRDefault="001A7A06" w:rsidP="001C423E">
            <w:pPr>
              <w:pStyle w:val="TableParagraph"/>
              <w:jc w:val="center"/>
              <w:rPr>
                <w:rFonts w:ascii="Times New Roman"/>
              </w:rPr>
            </w:pPr>
            <w:r>
              <w:rPr>
                <w:rFonts w:ascii="Times New Roman"/>
              </w:rPr>
              <w:t>30.000</w:t>
            </w:r>
          </w:p>
        </w:tc>
        <w:tc>
          <w:tcPr>
            <w:tcW w:w="1944" w:type="dxa"/>
            <w:shd w:val="clear" w:color="auto" w:fill="E2EFD9"/>
            <w:vAlign w:val="center"/>
          </w:tcPr>
          <w:p w:rsidR="001A7A06" w:rsidRDefault="001A7A06" w:rsidP="001C423E">
            <w:pPr>
              <w:pStyle w:val="TableParagraph"/>
              <w:jc w:val="center"/>
              <w:rPr>
                <w:rFonts w:ascii="Times New Roman"/>
              </w:rPr>
            </w:pPr>
          </w:p>
        </w:tc>
      </w:tr>
      <w:tr w:rsidR="00643166" w:rsidTr="00650574">
        <w:trPr>
          <w:trHeight w:val="598"/>
        </w:trPr>
        <w:tc>
          <w:tcPr>
            <w:tcW w:w="1237" w:type="dxa"/>
            <w:shd w:val="clear" w:color="auto" w:fill="E2EFD9"/>
            <w:vAlign w:val="center"/>
          </w:tcPr>
          <w:p w:rsidR="00643166" w:rsidRDefault="00643166" w:rsidP="00650574">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10"/>
                <w:w w:val="110"/>
                <w:sz w:val="20"/>
              </w:rPr>
              <w:t>2</w:t>
            </w:r>
          </w:p>
        </w:tc>
        <w:tc>
          <w:tcPr>
            <w:tcW w:w="1171" w:type="dxa"/>
            <w:shd w:val="clear" w:color="auto" w:fill="E2EFD9"/>
            <w:vAlign w:val="center"/>
          </w:tcPr>
          <w:p w:rsidR="00643166" w:rsidRDefault="001A7A06" w:rsidP="001C423E">
            <w:pPr>
              <w:pStyle w:val="TableParagraph"/>
              <w:jc w:val="center"/>
              <w:rPr>
                <w:rFonts w:ascii="Times New Roman"/>
              </w:rPr>
            </w:pPr>
            <w:r>
              <w:rPr>
                <w:rFonts w:ascii="Times New Roman"/>
              </w:rPr>
              <w:t>20.000</w:t>
            </w:r>
          </w:p>
        </w:tc>
        <w:tc>
          <w:tcPr>
            <w:tcW w:w="1265" w:type="dxa"/>
            <w:shd w:val="clear" w:color="auto" w:fill="E2EFD9"/>
            <w:vAlign w:val="center"/>
          </w:tcPr>
          <w:p w:rsidR="00643166" w:rsidRDefault="001A7A06" w:rsidP="001C423E">
            <w:pPr>
              <w:pStyle w:val="TableParagraph"/>
              <w:jc w:val="center"/>
              <w:rPr>
                <w:rFonts w:ascii="Times New Roman"/>
              </w:rPr>
            </w:pPr>
            <w:r>
              <w:rPr>
                <w:rFonts w:ascii="Times New Roman"/>
              </w:rPr>
              <w:t>25.000</w:t>
            </w:r>
          </w:p>
        </w:tc>
        <w:tc>
          <w:tcPr>
            <w:tcW w:w="1265" w:type="dxa"/>
            <w:shd w:val="clear" w:color="auto" w:fill="E2EFD9"/>
            <w:vAlign w:val="center"/>
          </w:tcPr>
          <w:p w:rsidR="00643166" w:rsidRDefault="001A7A06" w:rsidP="001C423E">
            <w:pPr>
              <w:pStyle w:val="TableParagraph"/>
              <w:jc w:val="center"/>
              <w:rPr>
                <w:rFonts w:ascii="Times New Roman"/>
              </w:rPr>
            </w:pPr>
            <w:r>
              <w:rPr>
                <w:rFonts w:ascii="Times New Roman"/>
              </w:rPr>
              <w:t>30.000</w:t>
            </w:r>
          </w:p>
        </w:tc>
        <w:tc>
          <w:tcPr>
            <w:tcW w:w="1265" w:type="dxa"/>
            <w:shd w:val="clear" w:color="auto" w:fill="E2EFD9"/>
            <w:vAlign w:val="center"/>
          </w:tcPr>
          <w:p w:rsidR="00643166" w:rsidRDefault="001A7A06" w:rsidP="001C423E">
            <w:pPr>
              <w:pStyle w:val="TableParagraph"/>
              <w:jc w:val="center"/>
              <w:rPr>
                <w:rFonts w:ascii="Times New Roman"/>
              </w:rPr>
            </w:pPr>
            <w:r>
              <w:rPr>
                <w:rFonts w:ascii="Times New Roman"/>
              </w:rPr>
              <w:t>35.000</w:t>
            </w:r>
          </w:p>
        </w:tc>
        <w:tc>
          <w:tcPr>
            <w:tcW w:w="1124" w:type="dxa"/>
            <w:shd w:val="clear" w:color="auto" w:fill="E2EFD9"/>
            <w:vAlign w:val="center"/>
          </w:tcPr>
          <w:p w:rsidR="00643166" w:rsidRDefault="001A7A06" w:rsidP="001C423E">
            <w:pPr>
              <w:pStyle w:val="TableParagraph"/>
              <w:jc w:val="center"/>
              <w:rPr>
                <w:rFonts w:ascii="Times New Roman"/>
              </w:rPr>
            </w:pPr>
            <w:r>
              <w:rPr>
                <w:rFonts w:ascii="Times New Roman"/>
              </w:rPr>
              <w:t>40.000</w:t>
            </w:r>
          </w:p>
        </w:tc>
        <w:tc>
          <w:tcPr>
            <w:tcW w:w="1944" w:type="dxa"/>
            <w:shd w:val="clear" w:color="auto" w:fill="E2EFD9"/>
            <w:vAlign w:val="center"/>
          </w:tcPr>
          <w:p w:rsidR="00643166" w:rsidRDefault="00654D53" w:rsidP="001C423E">
            <w:pPr>
              <w:pStyle w:val="TableParagraph"/>
              <w:jc w:val="center"/>
              <w:rPr>
                <w:rFonts w:ascii="Times New Roman"/>
              </w:rPr>
            </w:pPr>
            <w:r>
              <w:rPr>
                <w:rFonts w:ascii="Times New Roman"/>
              </w:rPr>
              <w:t>150.000</w:t>
            </w:r>
          </w:p>
        </w:tc>
      </w:tr>
      <w:tr w:rsidR="001A7A06" w:rsidTr="00650574">
        <w:trPr>
          <w:trHeight w:val="596"/>
        </w:trPr>
        <w:tc>
          <w:tcPr>
            <w:tcW w:w="1237" w:type="dxa"/>
            <w:shd w:val="clear" w:color="auto" w:fill="E2EFD9"/>
            <w:vAlign w:val="center"/>
          </w:tcPr>
          <w:p w:rsidR="001A7A06" w:rsidRDefault="001A7A06" w:rsidP="00650574">
            <w:pPr>
              <w:pStyle w:val="TableParagraph"/>
              <w:spacing w:before="2"/>
              <w:ind w:left="107"/>
              <w:rPr>
                <w:rFonts w:ascii="Times New Roman"/>
                <w:b/>
                <w:sz w:val="20"/>
              </w:rPr>
            </w:pPr>
            <w:r>
              <w:rPr>
                <w:rFonts w:ascii="Times New Roman"/>
                <w:b/>
                <w:w w:val="105"/>
                <w:sz w:val="20"/>
              </w:rPr>
              <w:t>Hedef</w:t>
            </w:r>
            <w:r>
              <w:rPr>
                <w:rFonts w:ascii="Times New Roman"/>
                <w:b/>
                <w:spacing w:val="-5"/>
                <w:w w:val="110"/>
                <w:sz w:val="20"/>
              </w:rPr>
              <w:t>2.1</w:t>
            </w:r>
          </w:p>
        </w:tc>
        <w:tc>
          <w:tcPr>
            <w:tcW w:w="1171" w:type="dxa"/>
            <w:shd w:val="clear" w:color="auto" w:fill="E2EFD9"/>
            <w:vAlign w:val="center"/>
          </w:tcPr>
          <w:p w:rsidR="001A7A06" w:rsidRDefault="001A7A06" w:rsidP="001C423E">
            <w:pPr>
              <w:pStyle w:val="TableParagraph"/>
              <w:jc w:val="center"/>
              <w:rPr>
                <w:rFonts w:ascii="Times New Roman"/>
              </w:rPr>
            </w:pPr>
            <w:r>
              <w:rPr>
                <w:rFonts w:ascii="Times New Roman"/>
              </w:rPr>
              <w:t>20.000</w:t>
            </w:r>
          </w:p>
        </w:tc>
        <w:tc>
          <w:tcPr>
            <w:tcW w:w="1265" w:type="dxa"/>
            <w:shd w:val="clear" w:color="auto" w:fill="E2EFD9"/>
            <w:vAlign w:val="center"/>
          </w:tcPr>
          <w:p w:rsidR="001A7A06" w:rsidRDefault="001A7A06" w:rsidP="001C423E">
            <w:pPr>
              <w:pStyle w:val="TableParagraph"/>
              <w:jc w:val="center"/>
              <w:rPr>
                <w:rFonts w:ascii="Times New Roman"/>
              </w:rPr>
            </w:pPr>
            <w:r>
              <w:rPr>
                <w:rFonts w:ascii="Times New Roman"/>
              </w:rPr>
              <w:t>25.000</w:t>
            </w:r>
          </w:p>
        </w:tc>
        <w:tc>
          <w:tcPr>
            <w:tcW w:w="1265" w:type="dxa"/>
            <w:shd w:val="clear" w:color="auto" w:fill="E2EFD9"/>
            <w:vAlign w:val="center"/>
          </w:tcPr>
          <w:p w:rsidR="001A7A06" w:rsidRDefault="001A7A06" w:rsidP="001C423E">
            <w:pPr>
              <w:pStyle w:val="TableParagraph"/>
              <w:jc w:val="center"/>
              <w:rPr>
                <w:rFonts w:ascii="Times New Roman"/>
              </w:rPr>
            </w:pPr>
            <w:r>
              <w:rPr>
                <w:rFonts w:ascii="Times New Roman"/>
              </w:rPr>
              <w:t>30.000</w:t>
            </w:r>
          </w:p>
        </w:tc>
        <w:tc>
          <w:tcPr>
            <w:tcW w:w="1265" w:type="dxa"/>
            <w:shd w:val="clear" w:color="auto" w:fill="E2EFD9"/>
            <w:vAlign w:val="center"/>
          </w:tcPr>
          <w:p w:rsidR="001A7A06" w:rsidRDefault="001A7A06" w:rsidP="001C423E">
            <w:pPr>
              <w:pStyle w:val="TableParagraph"/>
              <w:jc w:val="center"/>
              <w:rPr>
                <w:rFonts w:ascii="Times New Roman"/>
              </w:rPr>
            </w:pPr>
            <w:r>
              <w:rPr>
                <w:rFonts w:ascii="Times New Roman"/>
              </w:rPr>
              <w:t>35.000</w:t>
            </w:r>
          </w:p>
        </w:tc>
        <w:tc>
          <w:tcPr>
            <w:tcW w:w="1124" w:type="dxa"/>
            <w:shd w:val="clear" w:color="auto" w:fill="E2EFD9"/>
            <w:vAlign w:val="center"/>
          </w:tcPr>
          <w:p w:rsidR="001A7A06" w:rsidRDefault="001A7A06" w:rsidP="001C423E">
            <w:pPr>
              <w:pStyle w:val="TableParagraph"/>
              <w:jc w:val="center"/>
              <w:rPr>
                <w:rFonts w:ascii="Times New Roman"/>
              </w:rPr>
            </w:pPr>
            <w:r>
              <w:rPr>
                <w:rFonts w:ascii="Times New Roman"/>
              </w:rPr>
              <w:t>40.000</w:t>
            </w:r>
          </w:p>
        </w:tc>
        <w:tc>
          <w:tcPr>
            <w:tcW w:w="1944" w:type="dxa"/>
            <w:shd w:val="clear" w:color="auto" w:fill="E2EFD9"/>
            <w:vAlign w:val="center"/>
          </w:tcPr>
          <w:p w:rsidR="001A7A06" w:rsidRDefault="001A7A06" w:rsidP="001C423E">
            <w:pPr>
              <w:pStyle w:val="TableParagraph"/>
              <w:jc w:val="center"/>
              <w:rPr>
                <w:rFonts w:ascii="Times New Roman"/>
              </w:rPr>
            </w:pPr>
          </w:p>
        </w:tc>
      </w:tr>
      <w:tr w:rsidR="00643166" w:rsidTr="00650574">
        <w:trPr>
          <w:trHeight w:val="596"/>
        </w:trPr>
        <w:tc>
          <w:tcPr>
            <w:tcW w:w="1237" w:type="dxa"/>
            <w:shd w:val="clear" w:color="auto" w:fill="E2EFD9"/>
            <w:vAlign w:val="center"/>
          </w:tcPr>
          <w:p w:rsidR="00643166" w:rsidRDefault="00643166" w:rsidP="00650574">
            <w:pPr>
              <w:pStyle w:val="TableParagraph"/>
              <w:spacing w:before="2"/>
              <w:ind w:left="107"/>
              <w:rPr>
                <w:rFonts w:ascii="Times New Roman"/>
                <w:b/>
                <w:w w:val="105"/>
                <w:sz w:val="20"/>
              </w:rPr>
            </w:pPr>
            <w:r>
              <w:rPr>
                <w:rFonts w:ascii="Times New Roman" w:hAnsi="Times New Roman"/>
                <w:b/>
                <w:sz w:val="20"/>
              </w:rPr>
              <w:t>Amaç</w:t>
            </w:r>
            <w:r>
              <w:rPr>
                <w:rFonts w:ascii="Times New Roman" w:hAnsi="Times New Roman"/>
                <w:b/>
                <w:spacing w:val="-10"/>
                <w:w w:val="110"/>
                <w:sz w:val="20"/>
              </w:rPr>
              <w:t>3</w:t>
            </w:r>
          </w:p>
        </w:tc>
        <w:tc>
          <w:tcPr>
            <w:tcW w:w="1171" w:type="dxa"/>
            <w:shd w:val="clear" w:color="auto" w:fill="E2EFD9"/>
            <w:vAlign w:val="center"/>
          </w:tcPr>
          <w:p w:rsidR="00643166" w:rsidRDefault="00654D53" w:rsidP="001C423E">
            <w:pPr>
              <w:pStyle w:val="TableParagraph"/>
              <w:jc w:val="center"/>
              <w:rPr>
                <w:rFonts w:ascii="Times New Roman"/>
              </w:rPr>
            </w:pPr>
            <w:r>
              <w:rPr>
                <w:rFonts w:ascii="Times New Roman"/>
              </w:rPr>
              <w:t>80.000</w:t>
            </w:r>
          </w:p>
        </w:tc>
        <w:tc>
          <w:tcPr>
            <w:tcW w:w="1265" w:type="dxa"/>
            <w:shd w:val="clear" w:color="auto" w:fill="E2EFD9"/>
            <w:vAlign w:val="center"/>
          </w:tcPr>
          <w:p w:rsidR="00643166" w:rsidRDefault="00654D53" w:rsidP="001C423E">
            <w:pPr>
              <w:pStyle w:val="TableParagraph"/>
              <w:jc w:val="center"/>
              <w:rPr>
                <w:rFonts w:ascii="Times New Roman"/>
              </w:rPr>
            </w:pPr>
            <w:r>
              <w:rPr>
                <w:rFonts w:ascii="Times New Roman"/>
              </w:rPr>
              <w:t>100.000</w:t>
            </w:r>
          </w:p>
        </w:tc>
        <w:tc>
          <w:tcPr>
            <w:tcW w:w="1265" w:type="dxa"/>
            <w:shd w:val="clear" w:color="auto" w:fill="E2EFD9"/>
            <w:vAlign w:val="center"/>
          </w:tcPr>
          <w:p w:rsidR="00643166" w:rsidRDefault="00654D53" w:rsidP="001C423E">
            <w:pPr>
              <w:pStyle w:val="TableParagraph"/>
              <w:jc w:val="center"/>
              <w:rPr>
                <w:rFonts w:ascii="Times New Roman"/>
              </w:rPr>
            </w:pPr>
            <w:r>
              <w:rPr>
                <w:rFonts w:ascii="Times New Roman"/>
              </w:rPr>
              <w:t>120.000</w:t>
            </w:r>
          </w:p>
        </w:tc>
        <w:tc>
          <w:tcPr>
            <w:tcW w:w="1265" w:type="dxa"/>
            <w:shd w:val="clear" w:color="auto" w:fill="E2EFD9"/>
            <w:vAlign w:val="center"/>
          </w:tcPr>
          <w:p w:rsidR="00643166" w:rsidRDefault="00654D53" w:rsidP="001C423E">
            <w:pPr>
              <w:pStyle w:val="TableParagraph"/>
              <w:jc w:val="center"/>
              <w:rPr>
                <w:rFonts w:ascii="Times New Roman"/>
              </w:rPr>
            </w:pPr>
            <w:r>
              <w:rPr>
                <w:rFonts w:ascii="Times New Roman"/>
              </w:rPr>
              <w:t>140.000</w:t>
            </w:r>
          </w:p>
        </w:tc>
        <w:tc>
          <w:tcPr>
            <w:tcW w:w="1124" w:type="dxa"/>
            <w:shd w:val="clear" w:color="auto" w:fill="E2EFD9"/>
            <w:vAlign w:val="center"/>
          </w:tcPr>
          <w:p w:rsidR="00643166" w:rsidRDefault="00654D53" w:rsidP="001C423E">
            <w:pPr>
              <w:pStyle w:val="TableParagraph"/>
              <w:jc w:val="center"/>
              <w:rPr>
                <w:rFonts w:ascii="Times New Roman"/>
              </w:rPr>
            </w:pPr>
            <w:r>
              <w:rPr>
                <w:rFonts w:ascii="Times New Roman"/>
              </w:rPr>
              <w:t>160.000</w:t>
            </w:r>
          </w:p>
        </w:tc>
        <w:tc>
          <w:tcPr>
            <w:tcW w:w="1944" w:type="dxa"/>
            <w:shd w:val="clear" w:color="auto" w:fill="E2EFD9"/>
            <w:vAlign w:val="center"/>
          </w:tcPr>
          <w:p w:rsidR="00643166" w:rsidRDefault="00654D53" w:rsidP="001C423E">
            <w:pPr>
              <w:pStyle w:val="TableParagraph"/>
              <w:jc w:val="center"/>
              <w:rPr>
                <w:rFonts w:ascii="Times New Roman"/>
              </w:rPr>
            </w:pPr>
            <w:r>
              <w:rPr>
                <w:rFonts w:ascii="Times New Roman"/>
              </w:rPr>
              <w:t>600.000</w:t>
            </w:r>
          </w:p>
        </w:tc>
      </w:tr>
      <w:tr w:rsidR="00643166" w:rsidTr="00650574">
        <w:trPr>
          <w:trHeight w:val="596"/>
        </w:trPr>
        <w:tc>
          <w:tcPr>
            <w:tcW w:w="1237" w:type="dxa"/>
            <w:shd w:val="clear" w:color="auto" w:fill="E2EFD9"/>
            <w:vAlign w:val="center"/>
          </w:tcPr>
          <w:p w:rsidR="00643166" w:rsidRDefault="00643166" w:rsidP="00650574">
            <w:pPr>
              <w:pStyle w:val="TableParagraph"/>
              <w:spacing w:before="2"/>
              <w:ind w:left="107"/>
              <w:rPr>
                <w:rFonts w:ascii="Times New Roman"/>
                <w:b/>
                <w:sz w:val="20"/>
              </w:rPr>
            </w:pPr>
            <w:r>
              <w:rPr>
                <w:rFonts w:ascii="Times New Roman"/>
                <w:b/>
                <w:w w:val="105"/>
                <w:sz w:val="20"/>
              </w:rPr>
              <w:t>Hedef</w:t>
            </w:r>
            <w:r>
              <w:rPr>
                <w:rFonts w:ascii="Times New Roman"/>
                <w:b/>
                <w:spacing w:val="-5"/>
                <w:w w:val="110"/>
                <w:sz w:val="20"/>
              </w:rPr>
              <w:t>3.1</w:t>
            </w:r>
          </w:p>
        </w:tc>
        <w:tc>
          <w:tcPr>
            <w:tcW w:w="1171" w:type="dxa"/>
            <w:shd w:val="clear" w:color="auto" w:fill="E2EFD9"/>
            <w:vAlign w:val="center"/>
          </w:tcPr>
          <w:p w:rsidR="00643166" w:rsidRDefault="001A7A06" w:rsidP="001C423E">
            <w:pPr>
              <w:pStyle w:val="TableParagraph"/>
              <w:jc w:val="center"/>
              <w:rPr>
                <w:rFonts w:ascii="Times New Roman"/>
              </w:rPr>
            </w:pPr>
            <w:r>
              <w:rPr>
                <w:rFonts w:ascii="Times New Roman"/>
              </w:rPr>
              <w:t>50.000</w:t>
            </w:r>
          </w:p>
        </w:tc>
        <w:tc>
          <w:tcPr>
            <w:tcW w:w="1265" w:type="dxa"/>
            <w:shd w:val="clear" w:color="auto" w:fill="E2EFD9"/>
            <w:vAlign w:val="center"/>
          </w:tcPr>
          <w:p w:rsidR="00643166" w:rsidRDefault="001A7A06" w:rsidP="001C423E">
            <w:pPr>
              <w:pStyle w:val="TableParagraph"/>
              <w:jc w:val="center"/>
              <w:rPr>
                <w:rFonts w:ascii="Times New Roman"/>
              </w:rPr>
            </w:pPr>
            <w:r>
              <w:rPr>
                <w:rFonts w:ascii="Times New Roman"/>
              </w:rPr>
              <w:t>60.000</w:t>
            </w:r>
          </w:p>
        </w:tc>
        <w:tc>
          <w:tcPr>
            <w:tcW w:w="1265" w:type="dxa"/>
            <w:shd w:val="clear" w:color="auto" w:fill="E2EFD9"/>
            <w:vAlign w:val="center"/>
          </w:tcPr>
          <w:p w:rsidR="00643166" w:rsidRDefault="001A7A06" w:rsidP="001C423E">
            <w:pPr>
              <w:pStyle w:val="TableParagraph"/>
              <w:jc w:val="center"/>
              <w:rPr>
                <w:rFonts w:ascii="Times New Roman"/>
              </w:rPr>
            </w:pPr>
            <w:r>
              <w:rPr>
                <w:rFonts w:ascii="Times New Roman"/>
              </w:rPr>
              <w:t>70.000</w:t>
            </w:r>
          </w:p>
        </w:tc>
        <w:tc>
          <w:tcPr>
            <w:tcW w:w="1265" w:type="dxa"/>
            <w:shd w:val="clear" w:color="auto" w:fill="E2EFD9"/>
            <w:vAlign w:val="center"/>
          </w:tcPr>
          <w:p w:rsidR="00643166" w:rsidRDefault="001A7A06" w:rsidP="001C423E">
            <w:pPr>
              <w:pStyle w:val="TableParagraph"/>
              <w:jc w:val="center"/>
              <w:rPr>
                <w:rFonts w:ascii="Times New Roman"/>
              </w:rPr>
            </w:pPr>
            <w:r>
              <w:rPr>
                <w:rFonts w:ascii="Times New Roman"/>
              </w:rPr>
              <w:t>80.000</w:t>
            </w:r>
          </w:p>
        </w:tc>
        <w:tc>
          <w:tcPr>
            <w:tcW w:w="1124" w:type="dxa"/>
            <w:shd w:val="clear" w:color="auto" w:fill="E2EFD9"/>
            <w:vAlign w:val="center"/>
          </w:tcPr>
          <w:p w:rsidR="00643166" w:rsidRDefault="001A7A06" w:rsidP="001C423E">
            <w:pPr>
              <w:pStyle w:val="TableParagraph"/>
              <w:jc w:val="center"/>
              <w:rPr>
                <w:rFonts w:ascii="Times New Roman"/>
              </w:rPr>
            </w:pPr>
            <w:r>
              <w:rPr>
                <w:rFonts w:ascii="Times New Roman"/>
              </w:rPr>
              <w:t>90.000</w:t>
            </w:r>
          </w:p>
        </w:tc>
        <w:tc>
          <w:tcPr>
            <w:tcW w:w="1944" w:type="dxa"/>
            <w:shd w:val="clear" w:color="auto" w:fill="E2EFD9"/>
            <w:vAlign w:val="center"/>
          </w:tcPr>
          <w:p w:rsidR="00643166" w:rsidRDefault="00643166" w:rsidP="001C423E">
            <w:pPr>
              <w:pStyle w:val="TableParagraph"/>
              <w:jc w:val="center"/>
              <w:rPr>
                <w:rFonts w:ascii="Times New Roman"/>
              </w:rPr>
            </w:pPr>
          </w:p>
        </w:tc>
      </w:tr>
      <w:tr w:rsidR="00643166" w:rsidTr="00650574">
        <w:trPr>
          <w:trHeight w:val="596"/>
        </w:trPr>
        <w:tc>
          <w:tcPr>
            <w:tcW w:w="1237" w:type="dxa"/>
            <w:shd w:val="clear" w:color="auto" w:fill="E2EFD9"/>
            <w:vAlign w:val="center"/>
          </w:tcPr>
          <w:p w:rsidR="00643166" w:rsidRDefault="00643166" w:rsidP="00650574">
            <w:pPr>
              <w:pStyle w:val="TableParagraph"/>
              <w:spacing w:before="2"/>
              <w:ind w:left="107"/>
              <w:rPr>
                <w:rFonts w:ascii="Times New Roman"/>
                <w:b/>
                <w:w w:val="105"/>
                <w:sz w:val="20"/>
              </w:rPr>
            </w:pPr>
            <w:r>
              <w:rPr>
                <w:rFonts w:ascii="Times New Roman"/>
                <w:b/>
                <w:w w:val="105"/>
                <w:sz w:val="20"/>
              </w:rPr>
              <w:t>Hedef</w:t>
            </w:r>
            <w:r>
              <w:rPr>
                <w:rFonts w:ascii="Times New Roman"/>
                <w:b/>
                <w:spacing w:val="-5"/>
                <w:w w:val="110"/>
                <w:sz w:val="20"/>
              </w:rPr>
              <w:t>3.2</w:t>
            </w:r>
          </w:p>
        </w:tc>
        <w:tc>
          <w:tcPr>
            <w:tcW w:w="1171" w:type="dxa"/>
            <w:shd w:val="clear" w:color="auto" w:fill="E2EFD9"/>
            <w:vAlign w:val="center"/>
          </w:tcPr>
          <w:p w:rsidR="00643166" w:rsidRDefault="001A7A06" w:rsidP="001C423E">
            <w:pPr>
              <w:pStyle w:val="TableParagraph"/>
              <w:jc w:val="center"/>
              <w:rPr>
                <w:rFonts w:ascii="Times New Roman"/>
              </w:rPr>
            </w:pPr>
            <w:r>
              <w:rPr>
                <w:rFonts w:ascii="Times New Roman"/>
              </w:rPr>
              <w:t>20.000</w:t>
            </w:r>
          </w:p>
        </w:tc>
        <w:tc>
          <w:tcPr>
            <w:tcW w:w="1265" w:type="dxa"/>
            <w:shd w:val="clear" w:color="auto" w:fill="E2EFD9"/>
            <w:vAlign w:val="center"/>
          </w:tcPr>
          <w:p w:rsidR="00643166" w:rsidRDefault="001A7A06" w:rsidP="001C423E">
            <w:pPr>
              <w:pStyle w:val="TableParagraph"/>
              <w:jc w:val="center"/>
              <w:rPr>
                <w:rFonts w:ascii="Times New Roman"/>
              </w:rPr>
            </w:pPr>
            <w:r>
              <w:rPr>
                <w:rFonts w:ascii="Times New Roman"/>
              </w:rPr>
              <w:t>25.000</w:t>
            </w:r>
          </w:p>
        </w:tc>
        <w:tc>
          <w:tcPr>
            <w:tcW w:w="1265" w:type="dxa"/>
            <w:shd w:val="clear" w:color="auto" w:fill="E2EFD9"/>
            <w:vAlign w:val="center"/>
          </w:tcPr>
          <w:p w:rsidR="00643166" w:rsidRDefault="001A7A06" w:rsidP="001C423E">
            <w:pPr>
              <w:pStyle w:val="TableParagraph"/>
              <w:jc w:val="center"/>
              <w:rPr>
                <w:rFonts w:ascii="Times New Roman"/>
              </w:rPr>
            </w:pPr>
            <w:r>
              <w:rPr>
                <w:rFonts w:ascii="Times New Roman"/>
              </w:rPr>
              <w:t>30.000</w:t>
            </w:r>
          </w:p>
        </w:tc>
        <w:tc>
          <w:tcPr>
            <w:tcW w:w="1265" w:type="dxa"/>
            <w:shd w:val="clear" w:color="auto" w:fill="E2EFD9"/>
            <w:vAlign w:val="center"/>
          </w:tcPr>
          <w:p w:rsidR="00643166" w:rsidRDefault="001A7A06" w:rsidP="001C423E">
            <w:pPr>
              <w:pStyle w:val="TableParagraph"/>
              <w:jc w:val="center"/>
              <w:rPr>
                <w:rFonts w:ascii="Times New Roman"/>
              </w:rPr>
            </w:pPr>
            <w:r>
              <w:rPr>
                <w:rFonts w:ascii="Times New Roman"/>
              </w:rPr>
              <w:t>35.000</w:t>
            </w:r>
          </w:p>
        </w:tc>
        <w:tc>
          <w:tcPr>
            <w:tcW w:w="1124" w:type="dxa"/>
            <w:shd w:val="clear" w:color="auto" w:fill="E2EFD9"/>
            <w:vAlign w:val="center"/>
          </w:tcPr>
          <w:p w:rsidR="00643166" w:rsidRDefault="001A7A06" w:rsidP="001C423E">
            <w:pPr>
              <w:pStyle w:val="TableParagraph"/>
              <w:jc w:val="center"/>
              <w:rPr>
                <w:rFonts w:ascii="Times New Roman"/>
              </w:rPr>
            </w:pPr>
            <w:r>
              <w:rPr>
                <w:rFonts w:ascii="Times New Roman"/>
              </w:rPr>
              <w:t>40.000</w:t>
            </w:r>
          </w:p>
        </w:tc>
        <w:tc>
          <w:tcPr>
            <w:tcW w:w="1944" w:type="dxa"/>
            <w:shd w:val="clear" w:color="auto" w:fill="E2EFD9"/>
            <w:vAlign w:val="center"/>
          </w:tcPr>
          <w:p w:rsidR="00643166" w:rsidRDefault="00643166" w:rsidP="001C423E">
            <w:pPr>
              <w:pStyle w:val="TableParagraph"/>
              <w:jc w:val="center"/>
              <w:rPr>
                <w:rFonts w:ascii="Times New Roman"/>
              </w:rPr>
            </w:pPr>
          </w:p>
        </w:tc>
      </w:tr>
      <w:tr w:rsidR="00643166" w:rsidTr="00650574">
        <w:trPr>
          <w:trHeight w:val="596"/>
        </w:trPr>
        <w:tc>
          <w:tcPr>
            <w:tcW w:w="1237" w:type="dxa"/>
            <w:shd w:val="clear" w:color="auto" w:fill="E2EFD9"/>
            <w:vAlign w:val="center"/>
          </w:tcPr>
          <w:p w:rsidR="00643166" w:rsidRDefault="001A7A06" w:rsidP="00650574">
            <w:pPr>
              <w:pStyle w:val="TableParagraph"/>
              <w:spacing w:before="2"/>
              <w:ind w:left="107"/>
              <w:rPr>
                <w:rFonts w:ascii="Times New Roman"/>
                <w:b/>
                <w:w w:val="105"/>
                <w:sz w:val="20"/>
              </w:rPr>
            </w:pPr>
            <w:r>
              <w:rPr>
                <w:rFonts w:ascii="Times New Roman"/>
                <w:b/>
                <w:w w:val="105"/>
                <w:sz w:val="20"/>
              </w:rPr>
              <w:t>H</w:t>
            </w:r>
            <w:r w:rsidR="00654D53">
              <w:rPr>
                <w:rFonts w:ascii="Times New Roman"/>
                <w:b/>
                <w:w w:val="105"/>
                <w:sz w:val="20"/>
              </w:rPr>
              <w:t>e</w:t>
            </w:r>
            <w:r>
              <w:rPr>
                <w:rFonts w:ascii="Times New Roman"/>
                <w:b/>
                <w:w w:val="105"/>
                <w:sz w:val="20"/>
              </w:rPr>
              <w:t>def3.3</w:t>
            </w:r>
          </w:p>
        </w:tc>
        <w:tc>
          <w:tcPr>
            <w:tcW w:w="1171" w:type="dxa"/>
            <w:shd w:val="clear" w:color="auto" w:fill="E2EFD9"/>
            <w:vAlign w:val="center"/>
          </w:tcPr>
          <w:p w:rsidR="00643166" w:rsidRDefault="00654D53" w:rsidP="001C423E">
            <w:pPr>
              <w:pStyle w:val="TableParagraph"/>
              <w:jc w:val="center"/>
              <w:rPr>
                <w:rFonts w:ascii="Times New Roman"/>
              </w:rPr>
            </w:pPr>
            <w:r>
              <w:rPr>
                <w:rFonts w:ascii="Times New Roman"/>
              </w:rPr>
              <w:t>10.000</w:t>
            </w:r>
          </w:p>
        </w:tc>
        <w:tc>
          <w:tcPr>
            <w:tcW w:w="1265" w:type="dxa"/>
            <w:shd w:val="clear" w:color="auto" w:fill="E2EFD9"/>
            <w:vAlign w:val="center"/>
          </w:tcPr>
          <w:p w:rsidR="00643166" w:rsidRDefault="00654D53" w:rsidP="001C423E">
            <w:pPr>
              <w:pStyle w:val="TableParagraph"/>
              <w:jc w:val="center"/>
              <w:rPr>
                <w:rFonts w:ascii="Times New Roman"/>
              </w:rPr>
            </w:pPr>
            <w:r>
              <w:rPr>
                <w:rFonts w:ascii="Times New Roman"/>
              </w:rPr>
              <w:t>15.000</w:t>
            </w:r>
          </w:p>
        </w:tc>
        <w:tc>
          <w:tcPr>
            <w:tcW w:w="1265" w:type="dxa"/>
            <w:shd w:val="clear" w:color="auto" w:fill="E2EFD9"/>
            <w:vAlign w:val="center"/>
          </w:tcPr>
          <w:p w:rsidR="00643166" w:rsidRDefault="00654D53" w:rsidP="001C423E">
            <w:pPr>
              <w:pStyle w:val="TableParagraph"/>
              <w:jc w:val="center"/>
              <w:rPr>
                <w:rFonts w:ascii="Times New Roman"/>
              </w:rPr>
            </w:pPr>
            <w:r>
              <w:rPr>
                <w:rFonts w:ascii="Times New Roman"/>
              </w:rPr>
              <w:t>20.000</w:t>
            </w:r>
          </w:p>
        </w:tc>
        <w:tc>
          <w:tcPr>
            <w:tcW w:w="1265" w:type="dxa"/>
            <w:shd w:val="clear" w:color="auto" w:fill="E2EFD9"/>
            <w:vAlign w:val="center"/>
          </w:tcPr>
          <w:p w:rsidR="00643166" w:rsidRDefault="00654D53" w:rsidP="001C423E">
            <w:pPr>
              <w:pStyle w:val="TableParagraph"/>
              <w:jc w:val="center"/>
              <w:rPr>
                <w:rFonts w:ascii="Times New Roman"/>
              </w:rPr>
            </w:pPr>
            <w:r>
              <w:rPr>
                <w:rFonts w:ascii="Times New Roman"/>
              </w:rPr>
              <w:t>25.000</w:t>
            </w:r>
          </w:p>
        </w:tc>
        <w:tc>
          <w:tcPr>
            <w:tcW w:w="1124" w:type="dxa"/>
            <w:shd w:val="clear" w:color="auto" w:fill="E2EFD9"/>
            <w:vAlign w:val="center"/>
          </w:tcPr>
          <w:p w:rsidR="00643166" w:rsidRDefault="00654D53" w:rsidP="001C423E">
            <w:pPr>
              <w:pStyle w:val="TableParagraph"/>
              <w:jc w:val="center"/>
              <w:rPr>
                <w:rFonts w:ascii="Times New Roman"/>
              </w:rPr>
            </w:pPr>
            <w:r>
              <w:rPr>
                <w:rFonts w:ascii="Times New Roman"/>
              </w:rPr>
              <w:t>30.000</w:t>
            </w:r>
          </w:p>
        </w:tc>
        <w:tc>
          <w:tcPr>
            <w:tcW w:w="1944" w:type="dxa"/>
            <w:shd w:val="clear" w:color="auto" w:fill="E2EFD9"/>
            <w:vAlign w:val="center"/>
          </w:tcPr>
          <w:p w:rsidR="00643166" w:rsidRDefault="00643166" w:rsidP="001C423E">
            <w:pPr>
              <w:pStyle w:val="TableParagraph"/>
              <w:jc w:val="center"/>
              <w:rPr>
                <w:rFonts w:ascii="Times New Roman"/>
              </w:rPr>
            </w:pPr>
          </w:p>
        </w:tc>
      </w:tr>
      <w:tr w:rsidR="00643166" w:rsidTr="00650574">
        <w:trPr>
          <w:trHeight w:val="896"/>
        </w:trPr>
        <w:tc>
          <w:tcPr>
            <w:tcW w:w="1237" w:type="dxa"/>
            <w:shd w:val="clear" w:color="auto" w:fill="E2EFD9"/>
            <w:vAlign w:val="center"/>
          </w:tcPr>
          <w:p w:rsidR="00643166" w:rsidRDefault="00643166" w:rsidP="00650574">
            <w:pPr>
              <w:pStyle w:val="TableParagraph"/>
              <w:spacing w:line="236" w:lineRule="exact"/>
              <w:ind w:left="107" w:right="296"/>
              <w:rPr>
                <w:rFonts w:ascii="Caladea" w:hAnsi="Caladea"/>
                <w:b/>
                <w:sz w:val="20"/>
              </w:rPr>
            </w:pPr>
            <w:r>
              <w:rPr>
                <w:rFonts w:ascii="Times New Roman" w:hAnsi="Times New Roman"/>
                <w:b/>
                <w:spacing w:val="-4"/>
                <w:w w:val="105"/>
                <w:sz w:val="20"/>
              </w:rPr>
              <w:t xml:space="preserve">Genel </w:t>
            </w:r>
            <w:r>
              <w:rPr>
                <w:rFonts w:ascii="Times New Roman" w:hAnsi="Times New Roman"/>
                <w:b/>
                <w:spacing w:val="-2"/>
                <w:w w:val="105"/>
                <w:sz w:val="20"/>
              </w:rPr>
              <w:t xml:space="preserve">Yönetim </w:t>
            </w:r>
            <w:r>
              <w:rPr>
                <w:rFonts w:ascii="Caladea" w:hAnsi="Caladea"/>
                <w:b/>
                <w:spacing w:val="-2"/>
                <w:sz w:val="20"/>
              </w:rPr>
              <w:t>Giderleri</w:t>
            </w:r>
          </w:p>
        </w:tc>
        <w:tc>
          <w:tcPr>
            <w:tcW w:w="1171" w:type="dxa"/>
            <w:shd w:val="clear" w:color="auto" w:fill="E2EFD9"/>
            <w:vAlign w:val="center"/>
          </w:tcPr>
          <w:p w:rsidR="00643166" w:rsidRDefault="00ED7F09" w:rsidP="001C423E">
            <w:pPr>
              <w:pStyle w:val="TableParagraph"/>
              <w:jc w:val="center"/>
              <w:rPr>
                <w:rFonts w:ascii="Times New Roman"/>
              </w:rPr>
            </w:pPr>
            <w:r>
              <w:rPr>
                <w:rFonts w:ascii="Times New Roman"/>
              </w:rPr>
              <w:t>30.000</w:t>
            </w:r>
          </w:p>
        </w:tc>
        <w:tc>
          <w:tcPr>
            <w:tcW w:w="1265" w:type="dxa"/>
            <w:shd w:val="clear" w:color="auto" w:fill="E2EFD9"/>
            <w:vAlign w:val="center"/>
          </w:tcPr>
          <w:p w:rsidR="00643166" w:rsidRDefault="00ED7F09" w:rsidP="001C423E">
            <w:pPr>
              <w:pStyle w:val="TableParagraph"/>
              <w:jc w:val="center"/>
              <w:rPr>
                <w:rFonts w:ascii="Times New Roman"/>
              </w:rPr>
            </w:pPr>
            <w:r>
              <w:rPr>
                <w:rFonts w:ascii="Times New Roman"/>
              </w:rPr>
              <w:t>35.000</w:t>
            </w:r>
          </w:p>
        </w:tc>
        <w:tc>
          <w:tcPr>
            <w:tcW w:w="1265" w:type="dxa"/>
            <w:shd w:val="clear" w:color="auto" w:fill="E2EFD9"/>
            <w:vAlign w:val="center"/>
          </w:tcPr>
          <w:p w:rsidR="00643166" w:rsidRDefault="00ED7F09" w:rsidP="001C423E">
            <w:pPr>
              <w:pStyle w:val="TableParagraph"/>
              <w:jc w:val="center"/>
              <w:rPr>
                <w:rFonts w:ascii="Times New Roman"/>
              </w:rPr>
            </w:pPr>
            <w:r>
              <w:rPr>
                <w:rFonts w:ascii="Times New Roman"/>
              </w:rPr>
              <w:t>40.000</w:t>
            </w:r>
          </w:p>
        </w:tc>
        <w:tc>
          <w:tcPr>
            <w:tcW w:w="1265" w:type="dxa"/>
            <w:shd w:val="clear" w:color="auto" w:fill="E2EFD9"/>
            <w:vAlign w:val="center"/>
          </w:tcPr>
          <w:p w:rsidR="00643166" w:rsidRDefault="00ED7F09" w:rsidP="001C423E">
            <w:pPr>
              <w:pStyle w:val="TableParagraph"/>
              <w:jc w:val="center"/>
              <w:rPr>
                <w:rFonts w:ascii="Times New Roman"/>
              </w:rPr>
            </w:pPr>
            <w:r>
              <w:rPr>
                <w:rFonts w:ascii="Times New Roman"/>
              </w:rPr>
              <w:t>45.000</w:t>
            </w:r>
          </w:p>
        </w:tc>
        <w:tc>
          <w:tcPr>
            <w:tcW w:w="1124" w:type="dxa"/>
            <w:shd w:val="clear" w:color="auto" w:fill="E2EFD9"/>
            <w:vAlign w:val="center"/>
          </w:tcPr>
          <w:p w:rsidR="00643166" w:rsidRDefault="00ED7F09" w:rsidP="001C423E">
            <w:pPr>
              <w:pStyle w:val="TableParagraph"/>
              <w:jc w:val="center"/>
              <w:rPr>
                <w:rFonts w:ascii="Times New Roman"/>
              </w:rPr>
            </w:pPr>
            <w:r>
              <w:rPr>
                <w:rFonts w:ascii="Times New Roman"/>
              </w:rPr>
              <w:t>50.000</w:t>
            </w:r>
          </w:p>
        </w:tc>
        <w:tc>
          <w:tcPr>
            <w:tcW w:w="1944" w:type="dxa"/>
            <w:shd w:val="clear" w:color="auto" w:fill="E2EFD9"/>
            <w:vAlign w:val="center"/>
          </w:tcPr>
          <w:p w:rsidR="00643166" w:rsidRDefault="00654D53" w:rsidP="001C423E">
            <w:pPr>
              <w:pStyle w:val="TableParagraph"/>
              <w:jc w:val="center"/>
              <w:rPr>
                <w:rFonts w:ascii="Times New Roman"/>
              </w:rPr>
            </w:pPr>
            <w:r>
              <w:rPr>
                <w:rFonts w:ascii="Times New Roman"/>
              </w:rPr>
              <w:t>200.000</w:t>
            </w:r>
          </w:p>
        </w:tc>
      </w:tr>
      <w:tr w:rsidR="00643166" w:rsidRPr="008B4FDC" w:rsidTr="001C423E">
        <w:trPr>
          <w:trHeight w:val="305"/>
        </w:trPr>
        <w:tc>
          <w:tcPr>
            <w:tcW w:w="1237" w:type="dxa"/>
            <w:shd w:val="clear" w:color="auto" w:fill="00B050"/>
            <w:vAlign w:val="center"/>
          </w:tcPr>
          <w:p w:rsidR="00643166" w:rsidRPr="008B4FDC" w:rsidRDefault="00643166" w:rsidP="001C423E">
            <w:pPr>
              <w:pStyle w:val="TableParagraph"/>
              <w:spacing w:line="219" w:lineRule="exact"/>
              <w:ind w:left="107"/>
              <w:jc w:val="center"/>
              <w:rPr>
                <w:rFonts w:ascii="Liberation Sans Narrow"/>
                <w:b/>
                <w:sz w:val="26"/>
                <w:szCs w:val="26"/>
              </w:rPr>
            </w:pPr>
            <w:r w:rsidRPr="008B4FDC">
              <w:rPr>
                <w:rFonts w:ascii="Liberation Sans Narrow"/>
                <w:b/>
                <w:spacing w:val="-2"/>
                <w:sz w:val="26"/>
                <w:szCs w:val="26"/>
              </w:rPr>
              <w:t>TOPLAM</w:t>
            </w:r>
          </w:p>
        </w:tc>
        <w:tc>
          <w:tcPr>
            <w:tcW w:w="1171" w:type="dxa"/>
            <w:shd w:val="clear" w:color="auto" w:fill="00B050"/>
            <w:vAlign w:val="center"/>
          </w:tcPr>
          <w:p w:rsidR="00643166" w:rsidRPr="008B4FDC" w:rsidRDefault="00654D53" w:rsidP="001C423E">
            <w:pPr>
              <w:pStyle w:val="TableParagraph"/>
              <w:jc w:val="center"/>
              <w:rPr>
                <w:rFonts w:ascii="Times New Roman"/>
                <w:sz w:val="26"/>
                <w:szCs w:val="26"/>
              </w:rPr>
            </w:pPr>
            <w:r w:rsidRPr="008B4FDC">
              <w:rPr>
                <w:rFonts w:ascii="Times New Roman"/>
                <w:sz w:val="26"/>
                <w:szCs w:val="26"/>
              </w:rPr>
              <w:t>140.000</w:t>
            </w:r>
          </w:p>
        </w:tc>
        <w:tc>
          <w:tcPr>
            <w:tcW w:w="1265" w:type="dxa"/>
            <w:shd w:val="clear" w:color="auto" w:fill="00B050"/>
            <w:vAlign w:val="center"/>
          </w:tcPr>
          <w:p w:rsidR="00643166" w:rsidRPr="008B4FDC" w:rsidRDefault="00654D53" w:rsidP="001C423E">
            <w:pPr>
              <w:pStyle w:val="TableParagraph"/>
              <w:jc w:val="center"/>
              <w:rPr>
                <w:rFonts w:ascii="Times New Roman"/>
                <w:sz w:val="26"/>
                <w:szCs w:val="26"/>
              </w:rPr>
            </w:pPr>
            <w:r w:rsidRPr="008B4FDC">
              <w:rPr>
                <w:rFonts w:ascii="Times New Roman"/>
                <w:sz w:val="26"/>
                <w:szCs w:val="26"/>
              </w:rPr>
              <w:t>175.000</w:t>
            </w:r>
          </w:p>
        </w:tc>
        <w:tc>
          <w:tcPr>
            <w:tcW w:w="1265" w:type="dxa"/>
            <w:shd w:val="clear" w:color="auto" w:fill="00B050"/>
            <w:vAlign w:val="center"/>
          </w:tcPr>
          <w:p w:rsidR="00643166" w:rsidRPr="008B4FDC" w:rsidRDefault="008B4FDC" w:rsidP="001C423E">
            <w:pPr>
              <w:pStyle w:val="TableParagraph"/>
              <w:jc w:val="center"/>
              <w:rPr>
                <w:rFonts w:ascii="Times New Roman"/>
                <w:sz w:val="26"/>
                <w:szCs w:val="26"/>
              </w:rPr>
            </w:pPr>
            <w:r w:rsidRPr="008B4FDC">
              <w:rPr>
                <w:rFonts w:ascii="Times New Roman"/>
                <w:sz w:val="26"/>
                <w:szCs w:val="26"/>
              </w:rPr>
              <w:t>210.000</w:t>
            </w:r>
          </w:p>
        </w:tc>
        <w:tc>
          <w:tcPr>
            <w:tcW w:w="1265" w:type="dxa"/>
            <w:shd w:val="clear" w:color="auto" w:fill="00B050"/>
            <w:vAlign w:val="center"/>
          </w:tcPr>
          <w:p w:rsidR="00643166" w:rsidRPr="008B4FDC" w:rsidRDefault="008B4FDC" w:rsidP="001C423E">
            <w:pPr>
              <w:pStyle w:val="TableParagraph"/>
              <w:jc w:val="center"/>
              <w:rPr>
                <w:rFonts w:ascii="Times New Roman"/>
                <w:sz w:val="26"/>
                <w:szCs w:val="26"/>
              </w:rPr>
            </w:pPr>
            <w:r w:rsidRPr="008B4FDC">
              <w:rPr>
                <w:rFonts w:ascii="Times New Roman"/>
                <w:sz w:val="26"/>
                <w:szCs w:val="26"/>
              </w:rPr>
              <w:t>245.000</w:t>
            </w:r>
          </w:p>
        </w:tc>
        <w:tc>
          <w:tcPr>
            <w:tcW w:w="1124" w:type="dxa"/>
            <w:shd w:val="clear" w:color="auto" w:fill="00B050"/>
            <w:vAlign w:val="center"/>
          </w:tcPr>
          <w:p w:rsidR="00643166" w:rsidRPr="008B4FDC" w:rsidRDefault="008B4FDC" w:rsidP="001C423E">
            <w:pPr>
              <w:pStyle w:val="TableParagraph"/>
              <w:jc w:val="center"/>
              <w:rPr>
                <w:rFonts w:ascii="Times New Roman"/>
                <w:sz w:val="26"/>
                <w:szCs w:val="26"/>
              </w:rPr>
            </w:pPr>
            <w:r w:rsidRPr="008B4FDC">
              <w:rPr>
                <w:rFonts w:ascii="Times New Roman"/>
                <w:sz w:val="26"/>
                <w:szCs w:val="26"/>
              </w:rPr>
              <w:t>280.000</w:t>
            </w:r>
          </w:p>
        </w:tc>
        <w:tc>
          <w:tcPr>
            <w:tcW w:w="1944" w:type="dxa"/>
            <w:shd w:val="clear" w:color="auto" w:fill="00B050"/>
            <w:vAlign w:val="center"/>
          </w:tcPr>
          <w:p w:rsidR="00643166" w:rsidRPr="008B4FDC" w:rsidRDefault="00643166" w:rsidP="001C423E">
            <w:pPr>
              <w:pStyle w:val="TableParagraph"/>
              <w:jc w:val="center"/>
              <w:rPr>
                <w:rFonts w:ascii="Times New Roman"/>
                <w:sz w:val="26"/>
                <w:szCs w:val="26"/>
              </w:rPr>
            </w:pPr>
          </w:p>
        </w:tc>
      </w:tr>
    </w:tbl>
    <w:p w:rsidR="00643166" w:rsidRDefault="00643166" w:rsidP="001C423E">
      <w:pPr>
        <w:pStyle w:val="GvdeMetni"/>
        <w:jc w:val="center"/>
        <w:rPr>
          <w:rFonts w:ascii="Times New Roman"/>
          <w:b/>
          <w:sz w:val="20"/>
        </w:rPr>
      </w:pPr>
    </w:p>
    <w:p w:rsidR="00643166" w:rsidRDefault="00643166" w:rsidP="001C423E">
      <w:pPr>
        <w:pStyle w:val="GvdeMetni"/>
        <w:spacing w:before="136"/>
        <w:jc w:val="center"/>
        <w:rPr>
          <w:rFonts w:ascii="Times New Roman"/>
          <w:b/>
          <w:sz w:val="20"/>
        </w:rPr>
      </w:pPr>
    </w:p>
    <w:p w:rsidR="00650574" w:rsidRDefault="00650574" w:rsidP="00643166">
      <w:pPr>
        <w:pStyle w:val="GvdeMetni"/>
        <w:ind w:left="958" w:right="1013"/>
        <w:jc w:val="both"/>
        <w:rPr>
          <w:color w:val="FF0000"/>
          <w:spacing w:val="-4"/>
          <w:sz w:val="22"/>
        </w:rPr>
      </w:pPr>
    </w:p>
    <w:p w:rsidR="00650574" w:rsidRDefault="00650574" w:rsidP="00643166">
      <w:pPr>
        <w:pStyle w:val="GvdeMetni"/>
        <w:ind w:left="958" w:right="1013"/>
        <w:jc w:val="both"/>
        <w:rPr>
          <w:color w:val="FF0000"/>
          <w:spacing w:val="-4"/>
          <w:sz w:val="22"/>
        </w:rPr>
      </w:pPr>
    </w:p>
    <w:p w:rsidR="00650574" w:rsidRDefault="00650574" w:rsidP="00643166">
      <w:pPr>
        <w:pStyle w:val="GvdeMetni"/>
        <w:ind w:left="958" w:right="1013"/>
        <w:jc w:val="both"/>
        <w:rPr>
          <w:color w:val="FF0000"/>
          <w:spacing w:val="-4"/>
          <w:sz w:val="22"/>
        </w:rPr>
      </w:pPr>
    </w:p>
    <w:p w:rsidR="00650574" w:rsidRDefault="00650574" w:rsidP="00643166">
      <w:pPr>
        <w:pStyle w:val="GvdeMetni"/>
        <w:ind w:left="958" w:right="1013"/>
        <w:jc w:val="both"/>
        <w:rPr>
          <w:color w:val="FF0000"/>
          <w:spacing w:val="-4"/>
          <w:sz w:val="22"/>
        </w:rPr>
      </w:pPr>
    </w:p>
    <w:p w:rsidR="00650574" w:rsidRDefault="00650574" w:rsidP="00643166">
      <w:pPr>
        <w:pStyle w:val="GvdeMetni"/>
        <w:ind w:left="958" w:right="1013"/>
        <w:jc w:val="both"/>
        <w:rPr>
          <w:color w:val="FF0000"/>
          <w:spacing w:val="-4"/>
          <w:sz w:val="22"/>
        </w:rPr>
      </w:pPr>
    </w:p>
    <w:p w:rsidR="00643166" w:rsidRDefault="00643166" w:rsidP="00643166">
      <w:pPr>
        <w:spacing w:line="364" w:lineRule="auto"/>
        <w:jc w:val="both"/>
        <w:rPr>
          <w:sz w:val="24"/>
        </w:rPr>
      </w:pPr>
    </w:p>
    <w:p w:rsidR="00643166" w:rsidRDefault="00643166" w:rsidP="00643166">
      <w:pPr>
        <w:spacing w:line="364" w:lineRule="auto"/>
        <w:jc w:val="both"/>
        <w:rPr>
          <w:sz w:val="24"/>
        </w:rPr>
      </w:pPr>
    </w:p>
    <w:p w:rsidR="00643166" w:rsidRDefault="00643166" w:rsidP="00643166">
      <w:pPr>
        <w:spacing w:line="364" w:lineRule="auto"/>
        <w:jc w:val="both"/>
        <w:rPr>
          <w:sz w:val="24"/>
        </w:rPr>
      </w:pPr>
    </w:p>
    <w:p w:rsidR="00643166" w:rsidRDefault="00643166" w:rsidP="00643166">
      <w:pPr>
        <w:spacing w:line="364" w:lineRule="auto"/>
        <w:jc w:val="both"/>
        <w:rPr>
          <w:sz w:val="24"/>
        </w:rPr>
      </w:pPr>
    </w:p>
    <w:p w:rsidR="00643166" w:rsidRDefault="00643166" w:rsidP="00643166">
      <w:pPr>
        <w:spacing w:line="364" w:lineRule="auto"/>
        <w:jc w:val="both"/>
        <w:rPr>
          <w:sz w:val="24"/>
        </w:rPr>
      </w:pPr>
    </w:p>
    <w:p w:rsidR="00643166" w:rsidRDefault="00643166" w:rsidP="00643166">
      <w:pPr>
        <w:jc w:val="center"/>
        <w:rPr>
          <w:rFonts w:ascii="Times New Roman" w:hAnsi="Times New Roman"/>
          <w:b/>
          <w:sz w:val="96"/>
        </w:rPr>
      </w:pPr>
    </w:p>
    <w:p w:rsidR="00643166" w:rsidRDefault="00643166" w:rsidP="00643166">
      <w:pPr>
        <w:jc w:val="center"/>
        <w:rPr>
          <w:rFonts w:ascii="Times New Roman" w:hAnsi="Times New Roman"/>
          <w:b/>
          <w:sz w:val="96"/>
        </w:rPr>
      </w:pPr>
    </w:p>
    <w:p w:rsidR="00643166" w:rsidRDefault="00643166" w:rsidP="00643166">
      <w:pPr>
        <w:jc w:val="center"/>
        <w:rPr>
          <w:rFonts w:ascii="Times New Roman" w:hAnsi="Times New Roman"/>
          <w:b/>
          <w:sz w:val="96"/>
        </w:rPr>
      </w:pPr>
    </w:p>
    <w:p w:rsidR="00643166" w:rsidRPr="00123B77" w:rsidRDefault="00643166" w:rsidP="00643166">
      <w:pPr>
        <w:jc w:val="center"/>
        <w:rPr>
          <w:rFonts w:ascii="Times New Roman" w:hAnsi="Times New Roman"/>
          <w:b/>
          <w:sz w:val="96"/>
        </w:rPr>
      </w:pPr>
      <w:r>
        <w:rPr>
          <w:rFonts w:ascii="Times New Roman" w:hAnsi="Times New Roman"/>
          <w:b/>
          <w:sz w:val="96"/>
        </w:rPr>
        <w:t>5</w:t>
      </w:r>
      <w:r w:rsidRPr="00123B77">
        <w:rPr>
          <w:rFonts w:ascii="Times New Roman" w:hAnsi="Times New Roman"/>
          <w:b/>
          <w:sz w:val="96"/>
        </w:rPr>
        <w:t>.BÖLÜM</w:t>
      </w:r>
    </w:p>
    <w:p w:rsidR="00643166" w:rsidRPr="00B42CB1" w:rsidRDefault="00643166" w:rsidP="00643166">
      <w:pPr>
        <w:rPr>
          <w:rFonts w:ascii="Times New Roman" w:hAnsi="Times New Roman"/>
          <w:sz w:val="96"/>
        </w:rPr>
      </w:pPr>
    </w:p>
    <w:p w:rsidR="00643166" w:rsidRPr="00B42CB1" w:rsidRDefault="00643166" w:rsidP="00643166">
      <w:pPr>
        <w:rPr>
          <w:rFonts w:ascii="Times New Roman" w:hAnsi="Times New Roman"/>
          <w:sz w:val="96"/>
        </w:rPr>
      </w:pPr>
    </w:p>
    <w:p w:rsidR="00643166" w:rsidRPr="00B42CB1" w:rsidRDefault="00643166" w:rsidP="00643166">
      <w:pPr>
        <w:rPr>
          <w:rFonts w:ascii="Times New Roman" w:hAnsi="Times New Roman"/>
          <w:sz w:val="96"/>
        </w:rPr>
      </w:pPr>
    </w:p>
    <w:p w:rsidR="00643166" w:rsidRPr="00B42CB1" w:rsidRDefault="00643166" w:rsidP="00643166">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İZLEME VE DEĞERLENDİRME</w:t>
      </w:r>
    </w:p>
    <w:p w:rsidR="00643166" w:rsidRDefault="00643166" w:rsidP="00643166">
      <w:pPr>
        <w:spacing w:line="364" w:lineRule="auto"/>
        <w:jc w:val="both"/>
        <w:rPr>
          <w:sz w:val="24"/>
        </w:rPr>
        <w:sectPr w:rsidR="00643166" w:rsidSect="0019614C">
          <w:pgSz w:w="11910" w:h="16840"/>
          <w:pgMar w:top="1320" w:right="400" w:bottom="1280" w:left="460" w:header="0" w:footer="1097" w:gutter="0"/>
          <w:cols w:space="708"/>
        </w:sectPr>
      </w:pPr>
    </w:p>
    <w:p w:rsidR="00643166" w:rsidRDefault="00643166" w:rsidP="00643166">
      <w:pPr>
        <w:pStyle w:val="Balk2"/>
        <w:numPr>
          <w:ilvl w:val="0"/>
          <w:numId w:val="29"/>
        </w:numPr>
        <w:tabs>
          <w:tab w:val="left" w:pos="1676"/>
        </w:tabs>
        <w:ind w:left="1676" w:hanging="358"/>
        <w:rPr>
          <w:rFonts w:ascii="Caladea" w:hAnsi="Caladea"/>
        </w:rPr>
      </w:pPr>
      <w:r>
        <w:rPr>
          <w:w w:val="85"/>
        </w:rPr>
        <w:lastRenderedPageBreak/>
        <w:t>İZLEME</w:t>
      </w:r>
      <w:r w:rsidR="001C423E">
        <w:rPr>
          <w:w w:val="85"/>
        </w:rPr>
        <w:t xml:space="preserve"> </w:t>
      </w:r>
      <w:r>
        <w:rPr>
          <w:w w:val="85"/>
        </w:rPr>
        <w:t>VE</w:t>
      </w:r>
      <w:r w:rsidR="001C423E">
        <w:rPr>
          <w:w w:val="85"/>
        </w:rPr>
        <w:t xml:space="preserve"> </w:t>
      </w:r>
      <w:r>
        <w:rPr>
          <w:spacing w:val="-2"/>
          <w:w w:val="85"/>
        </w:rPr>
        <w:t>DEĞERLENDİRME</w:t>
      </w:r>
    </w:p>
    <w:p w:rsidR="00643166" w:rsidRDefault="00643166" w:rsidP="00643166">
      <w:pPr>
        <w:pStyle w:val="GvdeMetni"/>
        <w:ind w:left="958" w:right="1014"/>
        <w:jc w:val="both"/>
        <w:rPr>
          <w:rFonts w:ascii="Times New Roman" w:hAnsi="Times New Roman" w:cs="Times New Roman"/>
          <w:color w:val="FF0000"/>
          <w:sz w:val="20"/>
        </w:rPr>
      </w:pPr>
    </w:p>
    <w:p w:rsidR="00643166" w:rsidRDefault="00643166" w:rsidP="00643166">
      <w:pPr>
        <w:pStyle w:val="GvdeMetni"/>
        <w:ind w:left="958" w:right="1014"/>
        <w:jc w:val="both"/>
        <w:rPr>
          <w:rFonts w:ascii="Times New Roman" w:hAnsi="Times New Roman" w:cs="Times New Roman"/>
          <w:color w:val="FF0000"/>
          <w:sz w:val="20"/>
        </w:rPr>
      </w:pPr>
    </w:p>
    <w:p w:rsidR="00643166" w:rsidRDefault="00643166" w:rsidP="00643166">
      <w:pPr>
        <w:pStyle w:val="GvdeMetni"/>
        <w:spacing w:before="119" w:line="259" w:lineRule="auto"/>
        <w:ind w:left="118" w:right="120" w:firstLine="360"/>
        <w:jc w:val="both"/>
        <w:rPr>
          <w:rFonts w:ascii="Times New Roman" w:hAnsi="Times New Roman"/>
        </w:rPr>
      </w:pPr>
      <w:r w:rsidRPr="002A09C9">
        <w:rPr>
          <w:rFonts w:ascii="Times New Roman" w:hAnsi="Times New Roman"/>
        </w:rPr>
        <w:t>Stratejik planlarda yer alan amaç ve hedeflere ulaşma durumlarının tespiti ve bu yolla stratejik planlardaki amaç ve hedeflerin gerçekleştirilebilmesi için gerekli tedbirlerin alınması izleme ve değerlendirme ile mümkün olmaktadır.</w:t>
      </w:r>
      <w:r>
        <w:rPr>
          <w:rFonts w:ascii="Times New Roman" w:hAnsi="Times New Roman"/>
        </w:rPr>
        <w:t xml:space="preserve"> Stratejik Pla</w:t>
      </w:r>
      <w:r w:rsidRPr="00A50866">
        <w:rPr>
          <w:rFonts w:ascii="Times New Roman" w:hAnsi="Times New Roman"/>
        </w:rPr>
        <w:t>nda yer alan performans göstergelerinin gerçekleşme durumlarının tespiti yılda iki kez yapılacaktır.</w:t>
      </w:r>
      <w:r w:rsidR="001C423E">
        <w:rPr>
          <w:rFonts w:ascii="Times New Roman" w:hAnsi="Times New Roman"/>
        </w:rPr>
        <w:t xml:space="preserve"> </w:t>
      </w:r>
      <w:r w:rsidRPr="00BB4B72">
        <w:rPr>
          <w:rFonts w:ascii="Times New Roman" w:hAnsi="Times New Roman"/>
        </w:rPr>
        <w:t>Her yılın ilk altı ayında ilgili hedefe ait performans göstergelerinin performans düzeyi dikk</w:t>
      </w:r>
      <w:r>
        <w:rPr>
          <w:rFonts w:ascii="Times New Roman" w:hAnsi="Times New Roman"/>
        </w:rPr>
        <w:t>ate alınarak yapılan izlemenin ardından, yıl</w:t>
      </w:r>
      <w:r w:rsidR="001C423E">
        <w:rPr>
          <w:rFonts w:ascii="Times New Roman" w:hAnsi="Times New Roman"/>
        </w:rPr>
        <w:t xml:space="preserve"> </w:t>
      </w:r>
      <w:bookmarkStart w:id="8" w:name="_GoBack"/>
      <w:bookmarkEnd w:id="8"/>
      <w:r w:rsidRPr="00BB4B72">
        <w:rPr>
          <w:rFonts w:ascii="Times New Roman" w:hAnsi="Times New Roman"/>
        </w:rPr>
        <w:t xml:space="preserve">sonu itibarıyla hedeflenen değere ulaşılıp </w:t>
      </w:r>
      <w:r>
        <w:rPr>
          <w:rFonts w:ascii="Times New Roman" w:hAnsi="Times New Roman"/>
        </w:rPr>
        <w:t>ulaşılmadığının analizi yapılacaktır.</w:t>
      </w:r>
    </w:p>
    <w:p w:rsidR="00643166" w:rsidRDefault="00643166" w:rsidP="00643166">
      <w:pPr>
        <w:pStyle w:val="GvdeMetni"/>
        <w:spacing w:before="119" w:line="259" w:lineRule="auto"/>
        <w:ind w:right="120"/>
        <w:jc w:val="both"/>
        <w:rPr>
          <w:rFonts w:ascii="Times New Roman" w:hAnsi="Times New Roman" w:cs="Times New Roman"/>
          <w:color w:val="FF0000"/>
          <w:sz w:val="20"/>
        </w:rPr>
      </w:pPr>
    </w:p>
    <w:p w:rsidR="00643166" w:rsidRDefault="00643166">
      <w:pPr>
        <w:spacing w:line="362" w:lineRule="auto"/>
        <w:rPr>
          <w:sz w:val="24"/>
        </w:rPr>
      </w:pPr>
    </w:p>
    <w:sectPr w:rsidR="00643166" w:rsidSect="00580E93">
      <w:footerReference w:type="default" r:id="rId12"/>
      <w:pgSz w:w="11910" w:h="16840"/>
      <w:pgMar w:top="1320" w:right="400" w:bottom="1280" w:left="460" w:header="0" w:footer="10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E81" w:rsidRDefault="00297E81">
      <w:r>
        <w:separator/>
      </w:r>
    </w:p>
  </w:endnote>
  <w:endnote w:type="continuationSeparator" w:id="0">
    <w:p w:rsidR="00297E81" w:rsidRDefault="00297E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DejaVu Sans">
    <w:altName w:val="Arial"/>
    <w:charset w:val="00"/>
    <w:family w:val="swiss"/>
    <w:pitch w:val="variable"/>
    <w:sig w:usb0="00000000" w:usb1="00000000" w:usb2="00000000" w:usb3="00000000" w:csb0="0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adea">
    <w:altName w:val="Times New Roman"/>
    <w:charset w:val="00"/>
    <w:family w:val="roman"/>
    <w:pitch w:val="variable"/>
    <w:sig w:usb0="00000000" w:usb1="00000000" w:usb2="00000000" w:usb3="00000000" w:csb0="00000000" w:csb1="00000000"/>
  </w:font>
  <w:font w:name="Segoe UI">
    <w:panose1 w:val="020B0502040204020203"/>
    <w:charset w:val="A2"/>
    <w:family w:val="swiss"/>
    <w:pitch w:val="variable"/>
    <w:sig w:usb0="E10022FF" w:usb1="C000E47F" w:usb2="00000029" w:usb3="00000000" w:csb0="000001D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Liberation Sans Narrow">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574" w:rsidRDefault="00040CB6">
    <w:pPr>
      <w:pStyle w:val="GvdeMetni"/>
      <w:spacing w:line="14" w:lineRule="auto"/>
      <w:rPr>
        <w:sz w:val="20"/>
      </w:rPr>
    </w:pPr>
    <w:r w:rsidRPr="00040CB6">
      <w:rPr>
        <w:noProof/>
        <w:lang w:eastAsia="tr-TR"/>
      </w:rPr>
      <w:pict>
        <v:shapetype id="_x0000_t202" coordsize="21600,21600" o:spt="202" path="m,l,21600r21600,l21600,xe">
          <v:stroke joinstyle="miter"/>
          <v:path gradientshapeok="t" o:connecttype="rect"/>
        </v:shapetype>
        <v:shape id="Textbox 2" o:spid="_x0000_s4097"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650574" w:rsidRDefault="00040CB6">
                <w:pPr>
                  <w:pStyle w:val="GvdeMetni"/>
                  <w:spacing w:before="17"/>
                  <w:ind w:left="60"/>
                  <w:rPr>
                    <w:rFonts w:ascii="Times New Roman"/>
                  </w:rPr>
                </w:pPr>
                <w:r>
                  <w:rPr>
                    <w:rFonts w:ascii="Times New Roman"/>
                    <w:spacing w:val="-5"/>
                  </w:rPr>
                  <w:fldChar w:fldCharType="begin"/>
                </w:r>
                <w:r w:rsidR="00650574">
                  <w:rPr>
                    <w:rFonts w:ascii="Times New Roman"/>
                    <w:spacing w:val="-5"/>
                  </w:rPr>
                  <w:instrText xml:space="preserve"> PAGE </w:instrText>
                </w:r>
                <w:r>
                  <w:rPr>
                    <w:rFonts w:ascii="Times New Roman"/>
                    <w:spacing w:val="-5"/>
                  </w:rPr>
                  <w:fldChar w:fldCharType="separate"/>
                </w:r>
                <w:r w:rsidR="00D80038">
                  <w:rPr>
                    <w:rFonts w:ascii="Times New Roman"/>
                    <w:noProof/>
                    <w:spacing w:val="-5"/>
                  </w:rPr>
                  <w:t>43</w:t>
                </w:r>
                <w:r>
                  <w:rPr>
                    <w:rFonts w:ascii="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574" w:rsidRDefault="00650574">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E81" w:rsidRDefault="00297E81">
      <w:r>
        <w:separator/>
      </w:r>
    </w:p>
  </w:footnote>
  <w:footnote w:type="continuationSeparator" w:id="0">
    <w:p w:rsidR="00297E81" w:rsidRDefault="00297E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DF2"/>
    <w:multiLevelType w:val="hybridMultilevel"/>
    <w:tmpl w:val="54EEB4C6"/>
    <w:lvl w:ilvl="0" w:tplc="BC0EEAE2">
      <w:start w:val="1"/>
      <w:numFmt w:val="bullet"/>
      <w:lvlText w:val=""/>
      <w:lvlJc w:val="left"/>
      <w:pPr>
        <w:tabs>
          <w:tab w:val="num" w:pos="720"/>
        </w:tabs>
        <w:ind w:left="720" w:hanging="360"/>
      </w:pPr>
      <w:rPr>
        <w:rFonts w:ascii="Wingdings" w:hAnsi="Wingdings" w:hint="default"/>
        <w:color w:val="365F91" w:themeColor="accent1" w:themeShade="BF"/>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8912C0"/>
    <w:multiLevelType w:val="hybridMultilevel"/>
    <w:tmpl w:val="E1644984"/>
    <w:lvl w:ilvl="0" w:tplc="BB006F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B4086C">
      <w:numFmt w:val="bullet"/>
      <w:lvlText w:val="•"/>
      <w:lvlJc w:val="left"/>
      <w:pPr>
        <w:ind w:left="2616" w:hanging="360"/>
      </w:pPr>
      <w:rPr>
        <w:rFonts w:hint="default"/>
        <w:lang w:val="tr-TR" w:eastAsia="en-US" w:bidi="ar-SA"/>
      </w:rPr>
    </w:lvl>
    <w:lvl w:ilvl="2" w:tplc="87FA04C6">
      <w:numFmt w:val="bullet"/>
      <w:lvlText w:val="•"/>
      <w:lvlJc w:val="left"/>
      <w:pPr>
        <w:ind w:left="3553" w:hanging="360"/>
      </w:pPr>
      <w:rPr>
        <w:rFonts w:hint="default"/>
        <w:lang w:val="tr-TR" w:eastAsia="en-US" w:bidi="ar-SA"/>
      </w:rPr>
    </w:lvl>
    <w:lvl w:ilvl="3" w:tplc="9468008E">
      <w:numFmt w:val="bullet"/>
      <w:lvlText w:val="•"/>
      <w:lvlJc w:val="left"/>
      <w:pPr>
        <w:ind w:left="4489" w:hanging="360"/>
      </w:pPr>
      <w:rPr>
        <w:rFonts w:hint="default"/>
        <w:lang w:val="tr-TR" w:eastAsia="en-US" w:bidi="ar-SA"/>
      </w:rPr>
    </w:lvl>
    <w:lvl w:ilvl="4" w:tplc="B5D05D04">
      <w:numFmt w:val="bullet"/>
      <w:lvlText w:val="•"/>
      <w:lvlJc w:val="left"/>
      <w:pPr>
        <w:ind w:left="5426" w:hanging="360"/>
      </w:pPr>
      <w:rPr>
        <w:rFonts w:hint="default"/>
        <w:lang w:val="tr-TR" w:eastAsia="en-US" w:bidi="ar-SA"/>
      </w:rPr>
    </w:lvl>
    <w:lvl w:ilvl="5" w:tplc="EED6458E">
      <w:numFmt w:val="bullet"/>
      <w:lvlText w:val="•"/>
      <w:lvlJc w:val="left"/>
      <w:pPr>
        <w:ind w:left="6363" w:hanging="360"/>
      </w:pPr>
      <w:rPr>
        <w:rFonts w:hint="default"/>
        <w:lang w:val="tr-TR" w:eastAsia="en-US" w:bidi="ar-SA"/>
      </w:rPr>
    </w:lvl>
    <w:lvl w:ilvl="6" w:tplc="CB7E3548">
      <w:numFmt w:val="bullet"/>
      <w:lvlText w:val="•"/>
      <w:lvlJc w:val="left"/>
      <w:pPr>
        <w:ind w:left="7299" w:hanging="360"/>
      </w:pPr>
      <w:rPr>
        <w:rFonts w:hint="default"/>
        <w:lang w:val="tr-TR" w:eastAsia="en-US" w:bidi="ar-SA"/>
      </w:rPr>
    </w:lvl>
    <w:lvl w:ilvl="7" w:tplc="7FFA01C0">
      <w:numFmt w:val="bullet"/>
      <w:lvlText w:val="•"/>
      <w:lvlJc w:val="left"/>
      <w:pPr>
        <w:ind w:left="8236" w:hanging="360"/>
      </w:pPr>
      <w:rPr>
        <w:rFonts w:hint="default"/>
        <w:lang w:val="tr-TR" w:eastAsia="en-US" w:bidi="ar-SA"/>
      </w:rPr>
    </w:lvl>
    <w:lvl w:ilvl="8" w:tplc="8EAA9C7A">
      <w:numFmt w:val="bullet"/>
      <w:lvlText w:val="•"/>
      <w:lvlJc w:val="left"/>
      <w:pPr>
        <w:ind w:left="9173" w:hanging="360"/>
      </w:pPr>
      <w:rPr>
        <w:rFonts w:hint="default"/>
        <w:lang w:val="tr-TR" w:eastAsia="en-US" w:bidi="ar-SA"/>
      </w:rPr>
    </w:lvl>
  </w:abstractNum>
  <w:abstractNum w:abstractNumId="2">
    <w:nsid w:val="02D83E87"/>
    <w:multiLevelType w:val="hybridMultilevel"/>
    <w:tmpl w:val="DE26F99C"/>
    <w:lvl w:ilvl="0" w:tplc="955EAC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6C68926">
      <w:numFmt w:val="bullet"/>
      <w:lvlText w:val="•"/>
      <w:lvlJc w:val="left"/>
      <w:pPr>
        <w:ind w:left="2616" w:hanging="360"/>
      </w:pPr>
      <w:rPr>
        <w:rFonts w:hint="default"/>
        <w:lang w:val="tr-TR" w:eastAsia="en-US" w:bidi="ar-SA"/>
      </w:rPr>
    </w:lvl>
    <w:lvl w:ilvl="2" w:tplc="FC060E68">
      <w:numFmt w:val="bullet"/>
      <w:lvlText w:val="•"/>
      <w:lvlJc w:val="left"/>
      <w:pPr>
        <w:ind w:left="3553" w:hanging="360"/>
      </w:pPr>
      <w:rPr>
        <w:rFonts w:hint="default"/>
        <w:lang w:val="tr-TR" w:eastAsia="en-US" w:bidi="ar-SA"/>
      </w:rPr>
    </w:lvl>
    <w:lvl w:ilvl="3" w:tplc="315AAEF2">
      <w:numFmt w:val="bullet"/>
      <w:lvlText w:val="•"/>
      <w:lvlJc w:val="left"/>
      <w:pPr>
        <w:ind w:left="4489" w:hanging="360"/>
      </w:pPr>
      <w:rPr>
        <w:rFonts w:hint="default"/>
        <w:lang w:val="tr-TR" w:eastAsia="en-US" w:bidi="ar-SA"/>
      </w:rPr>
    </w:lvl>
    <w:lvl w:ilvl="4" w:tplc="0E3675E8">
      <w:numFmt w:val="bullet"/>
      <w:lvlText w:val="•"/>
      <w:lvlJc w:val="left"/>
      <w:pPr>
        <w:ind w:left="5426" w:hanging="360"/>
      </w:pPr>
      <w:rPr>
        <w:rFonts w:hint="default"/>
        <w:lang w:val="tr-TR" w:eastAsia="en-US" w:bidi="ar-SA"/>
      </w:rPr>
    </w:lvl>
    <w:lvl w:ilvl="5" w:tplc="D1ECEE12">
      <w:numFmt w:val="bullet"/>
      <w:lvlText w:val="•"/>
      <w:lvlJc w:val="left"/>
      <w:pPr>
        <w:ind w:left="6363" w:hanging="360"/>
      </w:pPr>
      <w:rPr>
        <w:rFonts w:hint="default"/>
        <w:lang w:val="tr-TR" w:eastAsia="en-US" w:bidi="ar-SA"/>
      </w:rPr>
    </w:lvl>
    <w:lvl w:ilvl="6" w:tplc="C2C8FE90">
      <w:numFmt w:val="bullet"/>
      <w:lvlText w:val="•"/>
      <w:lvlJc w:val="left"/>
      <w:pPr>
        <w:ind w:left="7299" w:hanging="360"/>
      </w:pPr>
      <w:rPr>
        <w:rFonts w:hint="default"/>
        <w:lang w:val="tr-TR" w:eastAsia="en-US" w:bidi="ar-SA"/>
      </w:rPr>
    </w:lvl>
    <w:lvl w:ilvl="7" w:tplc="8D104452">
      <w:numFmt w:val="bullet"/>
      <w:lvlText w:val="•"/>
      <w:lvlJc w:val="left"/>
      <w:pPr>
        <w:ind w:left="8236" w:hanging="360"/>
      </w:pPr>
      <w:rPr>
        <w:rFonts w:hint="default"/>
        <w:lang w:val="tr-TR" w:eastAsia="en-US" w:bidi="ar-SA"/>
      </w:rPr>
    </w:lvl>
    <w:lvl w:ilvl="8" w:tplc="6B9EF596">
      <w:numFmt w:val="bullet"/>
      <w:lvlText w:val="•"/>
      <w:lvlJc w:val="left"/>
      <w:pPr>
        <w:ind w:left="9173" w:hanging="360"/>
      </w:pPr>
      <w:rPr>
        <w:rFonts w:hint="default"/>
        <w:lang w:val="tr-TR" w:eastAsia="en-US" w:bidi="ar-SA"/>
      </w:rPr>
    </w:lvl>
  </w:abstractNum>
  <w:abstractNum w:abstractNumId="3">
    <w:nsid w:val="06326D3A"/>
    <w:multiLevelType w:val="hybridMultilevel"/>
    <w:tmpl w:val="1B529248"/>
    <w:lvl w:ilvl="0" w:tplc="5E10FEA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21870B6">
      <w:numFmt w:val="bullet"/>
      <w:lvlText w:val="•"/>
      <w:lvlJc w:val="left"/>
      <w:pPr>
        <w:ind w:left="2616" w:hanging="360"/>
      </w:pPr>
      <w:rPr>
        <w:rFonts w:hint="default"/>
        <w:lang w:val="tr-TR" w:eastAsia="en-US" w:bidi="ar-SA"/>
      </w:rPr>
    </w:lvl>
    <w:lvl w:ilvl="2" w:tplc="4EF80790">
      <w:numFmt w:val="bullet"/>
      <w:lvlText w:val="•"/>
      <w:lvlJc w:val="left"/>
      <w:pPr>
        <w:ind w:left="3553" w:hanging="360"/>
      </w:pPr>
      <w:rPr>
        <w:rFonts w:hint="default"/>
        <w:lang w:val="tr-TR" w:eastAsia="en-US" w:bidi="ar-SA"/>
      </w:rPr>
    </w:lvl>
    <w:lvl w:ilvl="3" w:tplc="633EB5CC">
      <w:numFmt w:val="bullet"/>
      <w:lvlText w:val="•"/>
      <w:lvlJc w:val="left"/>
      <w:pPr>
        <w:ind w:left="4489" w:hanging="360"/>
      </w:pPr>
      <w:rPr>
        <w:rFonts w:hint="default"/>
        <w:lang w:val="tr-TR" w:eastAsia="en-US" w:bidi="ar-SA"/>
      </w:rPr>
    </w:lvl>
    <w:lvl w:ilvl="4" w:tplc="023AE7BA">
      <w:numFmt w:val="bullet"/>
      <w:lvlText w:val="•"/>
      <w:lvlJc w:val="left"/>
      <w:pPr>
        <w:ind w:left="5426" w:hanging="360"/>
      </w:pPr>
      <w:rPr>
        <w:rFonts w:hint="default"/>
        <w:lang w:val="tr-TR" w:eastAsia="en-US" w:bidi="ar-SA"/>
      </w:rPr>
    </w:lvl>
    <w:lvl w:ilvl="5" w:tplc="727442A6">
      <w:numFmt w:val="bullet"/>
      <w:lvlText w:val="•"/>
      <w:lvlJc w:val="left"/>
      <w:pPr>
        <w:ind w:left="6363" w:hanging="360"/>
      </w:pPr>
      <w:rPr>
        <w:rFonts w:hint="default"/>
        <w:lang w:val="tr-TR" w:eastAsia="en-US" w:bidi="ar-SA"/>
      </w:rPr>
    </w:lvl>
    <w:lvl w:ilvl="6" w:tplc="4534640E">
      <w:numFmt w:val="bullet"/>
      <w:lvlText w:val="•"/>
      <w:lvlJc w:val="left"/>
      <w:pPr>
        <w:ind w:left="7299" w:hanging="360"/>
      </w:pPr>
      <w:rPr>
        <w:rFonts w:hint="default"/>
        <w:lang w:val="tr-TR" w:eastAsia="en-US" w:bidi="ar-SA"/>
      </w:rPr>
    </w:lvl>
    <w:lvl w:ilvl="7" w:tplc="E592CF84">
      <w:numFmt w:val="bullet"/>
      <w:lvlText w:val="•"/>
      <w:lvlJc w:val="left"/>
      <w:pPr>
        <w:ind w:left="8236" w:hanging="360"/>
      </w:pPr>
      <w:rPr>
        <w:rFonts w:hint="default"/>
        <w:lang w:val="tr-TR" w:eastAsia="en-US" w:bidi="ar-SA"/>
      </w:rPr>
    </w:lvl>
    <w:lvl w:ilvl="8" w:tplc="76E251BE">
      <w:numFmt w:val="bullet"/>
      <w:lvlText w:val="•"/>
      <w:lvlJc w:val="left"/>
      <w:pPr>
        <w:ind w:left="9173" w:hanging="360"/>
      </w:pPr>
      <w:rPr>
        <w:rFonts w:hint="default"/>
        <w:lang w:val="tr-TR" w:eastAsia="en-US" w:bidi="ar-SA"/>
      </w:rPr>
    </w:lvl>
  </w:abstractNum>
  <w:abstractNum w:abstractNumId="4">
    <w:nsid w:val="094B3705"/>
    <w:multiLevelType w:val="multilevel"/>
    <w:tmpl w:val="0B787FB6"/>
    <w:lvl w:ilvl="0">
      <w:start w:val="4"/>
      <w:numFmt w:val="decimal"/>
      <w:lvlText w:val="%1."/>
      <w:lvlJc w:val="left"/>
      <w:pPr>
        <w:ind w:left="360" w:hanging="360"/>
      </w:pPr>
      <w:rPr>
        <w:rFonts w:hint="default"/>
        <w:w w:val="110"/>
      </w:rPr>
    </w:lvl>
    <w:lvl w:ilvl="1">
      <w:start w:val="1"/>
      <w:numFmt w:val="decimal"/>
      <w:lvlText w:val="%1.%2."/>
      <w:lvlJc w:val="left"/>
      <w:pPr>
        <w:ind w:left="1318" w:hanging="360"/>
      </w:pPr>
      <w:rPr>
        <w:rFonts w:hint="default"/>
        <w:w w:val="110"/>
      </w:rPr>
    </w:lvl>
    <w:lvl w:ilvl="2">
      <w:start w:val="1"/>
      <w:numFmt w:val="decimal"/>
      <w:lvlText w:val="%1.%2.%3."/>
      <w:lvlJc w:val="left"/>
      <w:pPr>
        <w:ind w:left="2636" w:hanging="720"/>
      </w:pPr>
      <w:rPr>
        <w:rFonts w:hint="default"/>
        <w:w w:val="110"/>
      </w:rPr>
    </w:lvl>
    <w:lvl w:ilvl="3">
      <w:start w:val="1"/>
      <w:numFmt w:val="decimal"/>
      <w:lvlText w:val="%1.%2.%3.%4."/>
      <w:lvlJc w:val="left"/>
      <w:pPr>
        <w:ind w:left="3594" w:hanging="720"/>
      </w:pPr>
      <w:rPr>
        <w:rFonts w:hint="default"/>
        <w:w w:val="110"/>
      </w:rPr>
    </w:lvl>
    <w:lvl w:ilvl="4">
      <w:start w:val="1"/>
      <w:numFmt w:val="decimal"/>
      <w:lvlText w:val="%1.%2.%3.%4.%5."/>
      <w:lvlJc w:val="left"/>
      <w:pPr>
        <w:ind w:left="4912" w:hanging="1080"/>
      </w:pPr>
      <w:rPr>
        <w:rFonts w:hint="default"/>
        <w:w w:val="110"/>
      </w:rPr>
    </w:lvl>
    <w:lvl w:ilvl="5">
      <w:start w:val="1"/>
      <w:numFmt w:val="decimal"/>
      <w:lvlText w:val="%1.%2.%3.%4.%5.%6."/>
      <w:lvlJc w:val="left"/>
      <w:pPr>
        <w:ind w:left="5870" w:hanging="1080"/>
      </w:pPr>
      <w:rPr>
        <w:rFonts w:hint="default"/>
        <w:w w:val="110"/>
      </w:rPr>
    </w:lvl>
    <w:lvl w:ilvl="6">
      <w:start w:val="1"/>
      <w:numFmt w:val="decimal"/>
      <w:lvlText w:val="%1.%2.%3.%4.%5.%6.%7."/>
      <w:lvlJc w:val="left"/>
      <w:pPr>
        <w:ind w:left="6828" w:hanging="1080"/>
      </w:pPr>
      <w:rPr>
        <w:rFonts w:hint="default"/>
        <w:w w:val="110"/>
      </w:rPr>
    </w:lvl>
    <w:lvl w:ilvl="7">
      <w:start w:val="1"/>
      <w:numFmt w:val="decimal"/>
      <w:lvlText w:val="%1.%2.%3.%4.%5.%6.%7.%8."/>
      <w:lvlJc w:val="left"/>
      <w:pPr>
        <w:ind w:left="8146" w:hanging="1440"/>
      </w:pPr>
      <w:rPr>
        <w:rFonts w:hint="default"/>
        <w:w w:val="110"/>
      </w:rPr>
    </w:lvl>
    <w:lvl w:ilvl="8">
      <w:start w:val="1"/>
      <w:numFmt w:val="decimal"/>
      <w:lvlText w:val="%1.%2.%3.%4.%5.%6.%7.%8.%9."/>
      <w:lvlJc w:val="left"/>
      <w:pPr>
        <w:ind w:left="9104" w:hanging="1440"/>
      </w:pPr>
      <w:rPr>
        <w:rFonts w:hint="default"/>
        <w:w w:val="110"/>
      </w:rPr>
    </w:lvl>
  </w:abstractNum>
  <w:abstractNum w:abstractNumId="5">
    <w:nsid w:val="0BF728A5"/>
    <w:multiLevelType w:val="hybridMultilevel"/>
    <w:tmpl w:val="016CC350"/>
    <w:lvl w:ilvl="0" w:tplc="8DB49AB0">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ED52F424">
      <w:numFmt w:val="bullet"/>
      <w:lvlText w:val="•"/>
      <w:lvlJc w:val="left"/>
      <w:pPr>
        <w:ind w:left="2688" w:hanging="624"/>
      </w:pPr>
      <w:rPr>
        <w:rFonts w:hint="default"/>
        <w:lang w:val="tr-TR" w:eastAsia="en-US" w:bidi="ar-SA"/>
      </w:rPr>
    </w:lvl>
    <w:lvl w:ilvl="2" w:tplc="9F9808C2">
      <w:numFmt w:val="bullet"/>
      <w:lvlText w:val="•"/>
      <w:lvlJc w:val="left"/>
      <w:pPr>
        <w:ind w:left="3617" w:hanging="624"/>
      </w:pPr>
      <w:rPr>
        <w:rFonts w:hint="default"/>
        <w:lang w:val="tr-TR" w:eastAsia="en-US" w:bidi="ar-SA"/>
      </w:rPr>
    </w:lvl>
    <w:lvl w:ilvl="3" w:tplc="550C25BC">
      <w:numFmt w:val="bullet"/>
      <w:lvlText w:val="•"/>
      <w:lvlJc w:val="left"/>
      <w:pPr>
        <w:ind w:left="4545" w:hanging="624"/>
      </w:pPr>
      <w:rPr>
        <w:rFonts w:hint="default"/>
        <w:lang w:val="tr-TR" w:eastAsia="en-US" w:bidi="ar-SA"/>
      </w:rPr>
    </w:lvl>
    <w:lvl w:ilvl="4" w:tplc="EA78B810">
      <w:numFmt w:val="bullet"/>
      <w:lvlText w:val="•"/>
      <w:lvlJc w:val="left"/>
      <w:pPr>
        <w:ind w:left="5474" w:hanging="624"/>
      </w:pPr>
      <w:rPr>
        <w:rFonts w:hint="default"/>
        <w:lang w:val="tr-TR" w:eastAsia="en-US" w:bidi="ar-SA"/>
      </w:rPr>
    </w:lvl>
    <w:lvl w:ilvl="5" w:tplc="F22E637C">
      <w:numFmt w:val="bullet"/>
      <w:lvlText w:val="•"/>
      <w:lvlJc w:val="left"/>
      <w:pPr>
        <w:ind w:left="6403" w:hanging="624"/>
      </w:pPr>
      <w:rPr>
        <w:rFonts w:hint="default"/>
        <w:lang w:val="tr-TR" w:eastAsia="en-US" w:bidi="ar-SA"/>
      </w:rPr>
    </w:lvl>
    <w:lvl w:ilvl="6" w:tplc="E46CA15E">
      <w:numFmt w:val="bullet"/>
      <w:lvlText w:val="•"/>
      <w:lvlJc w:val="left"/>
      <w:pPr>
        <w:ind w:left="7331" w:hanging="624"/>
      </w:pPr>
      <w:rPr>
        <w:rFonts w:hint="default"/>
        <w:lang w:val="tr-TR" w:eastAsia="en-US" w:bidi="ar-SA"/>
      </w:rPr>
    </w:lvl>
    <w:lvl w:ilvl="7" w:tplc="2F5E8C54">
      <w:numFmt w:val="bullet"/>
      <w:lvlText w:val="•"/>
      <w:lvlJc w:val="left"/>
      <w:pPr>
        <w:ind w:left="8260" w:hanging="624"/>
      </w:pPr>
      <w:rPr>
        <w:rFonts w:hint="default"/>
        <w:lang w:val="tr-TR" w:eastAsia="en-US" w:bidi="ar-SA"/>
      </w:rPr>
    </w:lvl>
    <w:lvl w:ilvl="8" w:tplc="D7B61884">
      <w:numFmt w:val="bullet"/>
      <w:lvlText w:val="•"/>
      <w:lvlJc w:val="left"/>
      <w:pPr>
        <w:ind w:left="9189" w:hanging="624"/>
      </w:pPr>
      <w:rPr>
        <w:rFonts w:hint="default"/>
        <w:lang w:val="tr-TR" w:eastAsia="en-US" w:bidi="ar-SA"/>
      </w:rPr>
    </w:lvl>
  </w:abstractNum>
  <w:abstractNum w:abstractNumId="6">
    <w:nsid w:val="0D424529"/>
    <w:multiLevelType w:val="hybridMultilevel"/>
    <w:tmpl w:val="F00E137E"/>
    <w:lvl w:ilvl="0" w:tplc="34143D9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12863DE">
      <w:numFmt w:val="bullet"/>
      <w:lvlText w:val="•"/>
      <w:lvlJc w:val="left"/>
      <w:pPr>
        <w:ind w:left="2616" w:hanging="360"/>
      </w:pPr>
      <w:rPr>
        <w:rFonts w:hint="default"/>
        <w:lang w:val="tr-TR" w:eastAsia="en-US" w:bidi="ar-SA"/>
      </w:rPr>
    </w:lvl>
    <w:lvl w:ilvl="2" w:tplc="CDE43AFC">
      <w:numFmt w:val="bullet"/>
      <w:lvlText w:val="•"/>
      <w:lvlJc w:val="left"/>
      <w:pPr>
        <w:ind w:left="3553" w:hanging="360"/>
      </w:pPr>
      <w:rPr>
        <w:rFonts w:hint="default"/>
        <w:lang w:val="tr-TR" w:eastAsia="en-US" w:bidi="ar-SA"/>
      </w:rPr>
    </w:lvl>
    <w:lvl w:ilvl="3" w:tplc="5B7E45B4">
      <w:numFmt w:val="bullet"/>
      <w:lvlText w:val="•"/>
      <w:lvlJc w:val="left"/>
      <w:pPr>
        <w:ind w:left="4489" w:hanging="360"/>
      </w:pPr>
      <w:rPr>
        <w:rFonts w:hint="default"/>
        <w:lang w:val="tr-TR" w:eastAsia="en-US" w:bidi="ar-SA"/>
      </w:rPr>
    </w:lvl>
    <w:lvl w:ilvl="4" w:tplc="8CFC47EC">
      <w:numFmt w:val="bullet"/>
      <w:lvlText w:val="•"/>
      <w:lvlJc w:val="left"/>
      <w:pPr>
        <w:ind w:left="5426" w:hanging="360"/>
      </w:pPr>
      <w:rPr>
        <w:rFonts w:hint="default"/>
        <w:lang w:val="tr-TR" w:eastAsia="en-US" w:bidi="ar-SA"/>
      </w:rPr>
    </w:lvl>
    <w:lvl w:ilvl="5" w:tplc="778A6FAE">
      <w:numFmt w:val="bullet"/>
      <w:lvlText w:val="•"/>
      <w:lvlJc w:val="left"/>
      <w:pPr>
        <w:ind w:left="6363" w:hanging="360"/>
      </w:pPr>
      <w:rPr>
        <w:rFonts w:hint="default"/>
        <w:lang w:val="tr-TR" w:eastAsia="en-US" w:bidi="ar-SA"/>
      </w:rPr>
    </w:lvl>
    <w:lvl w:ilvl="6" w:tplc="BF4A0676">
      <w:numFmt w:val="bullet"/>
      <w:lvlText w:val="•"/>
      <w:lvlJc w:val="left"/>
      <w:pPr>
        <w:ind w:left="7299" w:hanging="360"/>
      </w:pPr>
      <w:rPr>
        <w:rFonts w:hint="default"/>
        <w:lang w:val="tr-TR" w:eastAsia="en-US" w:bidi="ar-SA"/>
      </w:rPr>
    </w:lvl>
    <w:lvl w:ilvl="7" w:tplc="309E7C0E">
      <w:numFmt w:val="bullet"/>
      <w:lvlText w:val="•"/>
      <w:lvlJc w:val="left"/>
      <w:pPr>
        <w:ind w:left="8236" w:hanging="360"/>
      </w:pPr>
      <w:rPr>
        <w:rFonts w:hint="default"/>
        <w:lang w:val="tr-TR" w:eastAsia="en-US" w:bidi="ar-SA"/>
      </w:rPr>
    </w:lvl>
    <w:lvl w:ilvl="8" w:tplc="BEC8907A">
      <w:numFmt w:val="bullet"/>
      <w:lvlText w:val="•"/>
      <w:lvlJc w:val="left"/>
      <w:pPr>
        <w:ind w:left="9173" w:hanging="360"/>
      </w:pPr>
      <w:rPr>
        <w:rFonts w:hint="default"/>
        <w:lang w:val="tr-TR" w:eastAsia="en-US" w:bidi="ar-SA"/>
      </w:rPr>
    </w:lvl>
  </w:abstractNum>
  <w:abstractNum w:abstractNumId="7">
    <w:nsid w:val="12CE0FF0"/>
    <w:multiLevelType w:val="multilevel"/>
    <w:tmpl w:val="0294338E"/>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Times New Roman"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8">
    <w:nsid w:val="13BD5EB2"/>
    <w:multiLevelType w:val="hybridMultilevel"/>
    <w:tmpl w:val="44AE5B60"/>
    <w:lvl w:ilvl="0" w:tplc="D8EA04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668A5E0">
      <w:numFmt w:val="bullet"/>
      <w:lvlText w:val="•"/>
      <w:lvlJc w:val="left"/>
      <w:pPr>
        <w:ind w:left="2616" w:hanging="360"/>
      </w:pPr>
      <w:rPr>
        <w:rFonts w:hint="default"/>
        <w:lang w:val="tr-TR" w:eastAsia="en-US" w:bidi="ar-SA"/>
      </w:rPr>
    </w:lvl>
    <w:lvl w:ilvl="2" w:tplc="0A105D94">
      <w:numFmt w:val="bullet"/>
      <w:lvlText w:val="•"/>
      <w:lvlJc w:val="left"/>
      <w:pPr>
        <w:ind w:left="3553" w:hanging="360"/>
      </w:pPr>
      <w:rPr>
        <w:rFonts w:hint="default"/>
        <w:lang w:val="tr-TR" w:eastAsia="en-US" w:bidi="ar-SA"/>
      </w:rPr>
    </w:lvl>
    <w:lvl w:ilvl="3" w:tplc="6310B442">
      <w:numFmt w:val="bullet"/>
      <w:lvlText w:val="•"/>
      <w:lvlJc w:val="left"/>
      <w:pPr>
        <w:ind w:left="4489" w:hanging="360"/>
      </w:pPr>
      <w:rPr>
        <w:rFonts w:hint="default"/>
        <w:lang w:val="tr-TR" w:eastAsia="en-US" w:bidi="ar-SA"/>
      </w:rPr>
    </w:lvl>
    <w:lvl w:ilvl="4" w:tplc="B83EA5D4">
      <w:numFmt w:val="bullet"/>
      <w:lvlText w:val="•"/>
      <w:lvlJc w:val="left"/>
      <w:pPr>
        <w:ind w:left="5426" w:hanging="360"/>
      </w:pPr>
      <w:rPr>
        <w:rFonts w:hint="default"/>
        <w:lang w:val="tr-TR" w:eastAsia="en-US" w:bidi="ar-SA"/>
      </w:rPr>
    </w:lvl>
    <w:lvl w:ilvl="5" w:tplc="230AC078">
      <w:numFmt w:val="bullet"/>
      <w:lvlText w:val="•"/>
      <w:lvlJc w:val="left"/>
      <w:pPr>
        <w:ind w:left="6363" w:hanging="360"/>
      </w:pPr>
      <w:rPr>
        <w:rFonts w:hint="default"/>
        <w:lang w:val="tr-TR" w:eastAsia="en-US" w:bidi="ar-SA"/>
      </w:rPr>
    </w:lvl>
    <w:lvl w:ilvl="6" w:tplc="6CFA5228">
      <w:numFmt w:val="bullet"/>
      <w:lvlText w:val="•"/>
      <w:lvlJc w:val="left"/>
      <w:pPr>
        <w:ind w:left="7299" w:hanging="360"/>
      </w:pPr>
      <w:rPr>
        <w:rFonts w:hint="default"/>
        <w:lang w:val="tr-TR" w:eastAsia="en-US" w:bidi="ar-SA"/>
      </w:rPr>
    </w:lvl>
    <w:lvl w:ilvl="7" w:tplc="1E6EAA84">
      <w:numFmt w:val="bullet"/>
      <w:lvlText w:val="•"/>
      <w:lvlJc w:val="left"/>
      <w:pPr>
        <w:ind w:left="8236" w:hanging="360"/>
      </w:pPr>
      <w:rPr>
        <w:rFonts w:hint="default"/>
        <w:lang w:val="tr-TR" w:eastAsia="en-US" w:bidi="ar-SA"/>
      </w:rPr>
    </w:lvl>
    <w:lvl w:ilvl="8" w:tplc="34CCCDA2">
      <w:numFmt w:val="bullet"/>
      <w:lvlText w:val="•"/>
      <w:lvlJc w:val="left"/>
      <w:pPr>
        <w:ind w:left="9173" w:hanging="360"/>
      </w:pPr>
      <w:rPr>
        <w:rFonts w:hint="default"/>
        <w:lang w:val="tr-TR" w:eastAsia="en-US" w:bidi="ar-SA"/>
      </w:rPr>
    </w:lvl>
  </w:abstractNum>
  <w:abstractNum w:abstractNumId="9">
    <w:nsid w:val="14CA3306"/>
    <w:multiLevelType w:val="multilevel"/>
    <w:tmpl w:val="0470C0C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448"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
    <w:nsid w:val="245A47EA"/>
    <w:multiLevelType w:val="multilevel"/>
    <w:tmpl w:val="B964B20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8B1480"/>
    <w:multiLevelType w:val="hybridMultilevel"/>
    <w:tmpl w:val="2A6E3C3A"/>
    <w:lvl w:ilvl="0" w:tplc="FCF0275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D90192E">
      <w:numFmt w:val="bullet"/>
      <w:lvlText w:val="•"/>
      <w:lvlJc w:val="left"/>
      <w:pPr>
        <w:ind w:left="2616" w:hanging="360"/>
      </w:pPr>
      <w:rPr>
        <w:rFonts w:hint="default"/>
        <w:lang w:val="tr-TR" w:eastAsia="en-US" w:bidi="ar-SA"/>
      </w:rPr>
    </w:lvl>
    <w:lvl w:ilvl="2" w:tplc="3D5C6B1E">
      <w:numFmt w:val="bullet"/>
      <w:lvlText w:val="•"/>
      <w:lvlJc w:val="left"/>
      <w:pPr>
        <w:ind w:left="3553" w:hanging="360"/>
      </w:pPr>
      <w:rPr>
        <w:rFonts w:hint="default"/>
        <w:lang w:val="tr-TR" w:eastAsia="en-US" w:bidi="ar-SA"/>
      </w:rPr>
    </w:lvl>
    <w:lvl w:ilvl="3" w:tplc="CCAEB810">
      <w:numFmt w:val="bullet"/>
      <w:lvlText w:val="•"/>
      <w:lvlJc w:val="left"/>
      <w:pPr>
        <w:ind w:left="4489" w:hanging="360"/>
      </w:pPr>
      <w:rPr>
        <w:rFonts w:hint="default"/>
        <w:lang w:val="tr-TR" w:eastAsia="en-US" w:bidi="ar-SA"/>
      </w:rPr>
    </w:lvl>
    <w:lvl w:ilvl="4" w:tplc="B95C8F4A">
      <w:numFmt w:val="bullet"/>
      <w:lvlText w:val="•"/>
      <w:lvlJc w:val="left"/>
      <w:pPr>
        <w:ind w:left="5426" w:hanging="360"/>
      </w:pPr>
      <w:rPr>
        <w:rFonts w:hint="default"/>
        <w:lang w:val="tr-TR" w:eastAsia="en-US" w:bidi="ar-SA"/>
      </w:rPr>
    </w:lvl>
    <w:lvl w:ilvl="5" w:tplc="9BEEA6EA">
      <w:numFmt w:val="bullet"/>
      <w:lvlText w:val="•"/>
      <w:lvlJc w:val="left"/>
      <w:pPr>
        <w:ind w:left="6363" w:hanging="360"/>
      </w:pPr>
      <w:rPr>
        <w:rFonts w:hint="default"/>
        <w:lang w:val="tr-TR" w:eastAsia="en-US" w:bidi="ar-SA"/>
      </w:rPr>
    </w:lvl>
    <w:lvl w:ilvl="6" w:tplc="0382ECAE">
      <w:numFmt w:val="bullet"/>
      <w:lvlText w:val="•"/>
      <w:lvlJc w:val="left"/>
      <w:pPr>
        <w:ind w:left="7299" w:hanging="360"/>
      </w:pPr>
      <w:rPr>
        <w:rFonts w:hint="default"/>
        <w:lang w:val="tr-TR" w:eastAsia="en-US" w:bidi="ar-SA"/>
      </w:rPr>
    </w:lvl>
    <w:lvl w:ilvl="7" w:tplc="659C6F50">
      <w:numFmt w:val="bullet"/>
      <w:lvlText w:val="•"/>
      <w:lvlJc w:val="left"/>
      <w:pPr>
        <w:ind w:left="8236" w:hanging="360"/>
      </w:pPr>
      <w:rPr>
        <w:rFonts w:hint="default"/>
        <w:lang w:val="tr-TR" w:eastAsia="en-US" w:bidi="ar-SA"/>
      </w:rPr>
    </w:lvl>
    <w:lvl w:ilvl="8" w:tplc="A84CF4C4">
      <w:numFmt w:val="bullet"/>
      <w:lvlText w:val="•"/>
      <w:lvlJc w:val="left"/>
      <w:pPr>
        <w:ind w:left="9173" w:hanging="360"/>
      </w:pPr>
      <w:rPr>
        <w:rFonts w:hint="default"/>
        <w:lang w:val="tr-TR" w:eastAsia="en-US" w:bidi="ar-SA"/>
      </w:rPr>
    </w:lvl>
  </w:abstractNum>
  <w:abstractNum w:abstractNumId="13">
    <w:nsid w:val="28EF02B1"/>
    <w:multiLevelType w:val="hybridMultilevel"/>
    <w:tmpl w:val="CCE4F2F2"/>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4">
    <w:nsid w:val="344D1F5E"/>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5">
    <w:nsid w:val="376E3867"/>
    <w:multiLevelType w:val="hybridMultilevel"/>
    <w:tmpl w:val="EC6A52A2"/>
    <w:lvl w:ilvl="0" w:tplc="8FB8F15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5CAE924">
      <w:numFmt w:val="bullet"/>
      <w:lvlText w:val="•"/>
      <w:lvlJc w:val="left"/>
      <w:pPr>
        <w:ind w:left="2616" w:hanging="360"/>
      </w:pPr>
      <w:rPr>
        <w:rFonts w:hint="default"/>
        <w:lang w:val="tr-TR" w:eastAsia="en-US" w:bidi="ar-SA"/>
      </w:rPr>
    </w:lvl>
    <w:lvl w:ilvl="2" w:tplc="94F03676">
      <w:numFmt w:val="bullet"/>
      <w:lvlText w:val="•"/>
      <w:lvlJc w:val="left"/>
      <w:pPr>
        <w:ind w:left="3553" w:hanging="360"/>
      </w:pPr>
      <w:rPr>
        <w:rFonts w:hint="default"/>
        <w:lang w:val="tr-TR" w:eastAsia="en-US" w:bidi="ar-SA"/>
      </w:rPr>
    </w:lvl>
    <w:lvl w:ilvl="3" w:tplc="C4E0550E">
      <w:numFmt w:val="bullet"/>
      <w:lvlText w:val="•"/>
      <w:lvlJc w:val="left"/>
      <w:pPr>
        <w:ind w:left="4489" w:hanging="360"/>
      </w:pPr>
      <w:rPr>
        <w:rFonts w:hint="default"/>
        <w:lang w:val="tr-TR" w:eastAsia="en-US" w:bidi="ar-SA"/>
      </w:rPr>
    </w:lvl>
    <w:lvl w:ilvl="4" w:tplc="67E659A8">
      <w:numFmt w:val="bullet"/>
      <w:lvlText w:val="•"/>
      <w:lvlJc w:val="left"/>
      <w:pPr>
        <w:ind w:left="5426" w:hanging="360"/>
      </w:pPr>
      <w:rPr>
        <w:rFonts w:hint="default"/>
        <w:lang w:val="tr-TR" w:eastAsia="en-US" w:bidi="ar-SA"/>
      </w:rPr>
    </w:lvl>
    <w:lvl w:ilvl="5" w:tplc="DAE296C2">
      <w:numFmt w:val="bullet"/>
      <w:lvlText w:val="•"/>
      <w:lvlJc w:val="left"/>
      <w:pPr>
        <w:ind w:left="6363" w:hanging="360"/>
      </w:pPr>
      <w:rPr>
        <w:rFonts w:hint="default"/>
        <w:lang w:val="tr-TR" w:eastAsia="en-US" w:bidi="ar-SA"/>
      </w:rPr>
    </w:lvl>
    <w:lvl w:ilvl="6" w:tplc="FC2853EE">
      <w:numFmt w:val="bullet"/>
      <w:lvlText w:val="•"/>
      <w:lvlJc w:val="left"/>
      <w:pPr>
        <w:ind w:left="7299" w:hanging="360"/>
      </w:pPr>
      <w:rPr>
        <w:rFonts w:hint="default"/>
        <w:lang w:val="tr-TR" w:eastAsia="en-US" w:bidi="ar-SA"/>
      </w:rPr>
    </w:lvl>
    <w:lvl w:ilvl="7" w:tplc="6194F132">
      <w:numFmt w:val="bullet"/>
      <w:lvlText w:val="•"/>
      <w:lvlJc w:val="left"/>
      <w:pPr>
        <w:ind w:left="8236" w:hanging="360"/>
      </w:pPr>
      <w:rPr>
        <w:rFonts w:hint="default"/>
        <w:lang w:val="tr-TR" w:eastAsia="en-US" w:bidi="ar-SA"/>
      </w:rPr>
    </w:lvl>
    <w:lvl w:ilvl="8" w:tplc="ABB8673C">
      <w:numFmt w:val="bullet"/>
      <w:lvlText w:val="•"/>
      <w:lvlJc w:val="left"/>
      <w:pPr>
        <w:ind w:left="9173" w:hanging="360"/>
      </w:pPr>
      <w:rPr>
        <w:rFonts w:hint="default"/>
        <w:lang w:val="tr-TR" w:eastAsia="en-US" w:bidi="ar-SA"/>
      </w:rPr>
    </w:lvl>
  </w:abstractNum>
  <w:abstractNum w:abstractNumId="16">
    <w:nsid w:val="3AC00C5F"/>
    <w:multiLevelType w:val="multilevel"/>
    <w:tmpl w:val="88B6138C"/>
    <w:lvl w:ilvl="0">
      <w:start w:val="2"/>
      <w:numFmt w:val="decimal"/>
      <w:lvlText w:val="%1"/>
      <w:lvlJc w:val="left"/>
      <w:pPr>
        <w:ind w:left="600" w:hanging="600"/>
      </w:pPr>
      <w:rPr>
        <w:rFonts w:hint="default"/>
        <w:w w:val="105"/>
      </w:rPr>
    </w:lvl>
    <w:lvl w:ilvl="1">
      <w:start w:val="7"/>
      <w:numFmt w:val="decimal"/>
      <w:lvlText w:val="%1.%2"/>
      <w:lvlJc w:val="left"/>
      <w:pPr>
        <w:ind w:left="1078" w:hanging="600"/>
      </w:pPr>
      <w:rPr>
        <w:rFonts w:hint="default"/>
        <w:w w:val="105"/>
      </w:rPr>
    </w:lvl>
    <w:lvl w:ilvl="2">
      <w:start w:val="1"/>
      <w:numFmt w:val="decimal"/>
      <w:lvlText w:val="%1.%2.%3"/>
      <w:lvlJc w:val="left"/>
      <w:pPr>
        <w:ind w:left="1676" w:hanging="720"/>
      </w:pPr>
      <w:rPr>
        <w:rFonts w:hint="default"/>
        <w:w w:val="105"/>
      </w:rPr>
    </w:lvl>
    <w:lvl w:ilvl="3">
      <w:start w:val="1"/>
      <w:numFmt w:val="decimal"/>
      <w:lvlText w:val="%1.%2.%3.%4"/>
      <w:lvlJc w:val="left"/>
      <w:pPr>
        <w:ind w:left="2514" w:hanging="1080"/>
      </w:pPr>
      <w:rPr>
        <w:rFonts w:hint="default"/>
        <w:w w:val="105"/>
      </w:rPr>
    </w:lvl>
    <w:lvl w:ilvl="4">
      <w:start w:val="1"/>
      <w:numFmt w:val="decimal"/>
      <w:lvlText w:val="%1.%2.%3.%4.%5"/>
      <w:lvlJc w:val="left"/>
      <w:pPr>
        <w:ind w:left="2992" w:hanging="1080"/>
      </w:pPr>
      <w:rPr>
        <w:rFonts w:hint="default"/>
        <w:w w:val="105"/>
      </w:rPr>
    </w:lvl>
    <w:lvl w:ilvl="5">
      <w:start w:val="1"/>
      <w:numFmt w:val="decimal"/>
      <w:lvlText w:val="%1.%2.%3.%4.%5.%6"/>
      <w:lvlJc w:val="left"/>
      <w:pPr>
        <w:ind w:left="3830" w:hanging="1440"/>
      </w:pPr>
      <w:rPr>
        <w:rFonts w:hint="default"/>
        <w:w w:val="105"/>
      </w:rPr>
    </w:lvl>
    <w:lvl w:ilvl="6">
      <w:start w:val="1"/>
      <w:numFmt w:val="decimal"/>
      <w:lvlText w:val="%1.%2.%3.%4.%5.%6.%7"/>
      <w:lvlJc w:val="left"/>
      <w:pPr>
        <w:ind w:left="4308" w:hanging="1440"/>
      </w:pPr>
      <w:rPr>
        <w:rFonts w:hint="default"/>
        <w:w w:val="105"/>
      </w:rPr>
    </w:lvl>
    <w:lvl w:ilvl="7">
      <w:start w:val="1"/>
      <w:numFmt w:val="decimal"/>
      <w:lvlText w:val="%1.%2.%3.%4.%5.%6.%7.%8"/>
      <w:lvlJc w:val="left"/>
      <w:pPr>
        <w:ind w:left="5146" w:hanging="1800"/>
      </w:pPr>
      <w:rPr>
        <w:rFonts w:hint="default"/>
        <w:w w:val="105"/>
      </w:rPr>
    </w:lvl>
    <w:lvl w:ilvl="8">
      <w:start w:val="1"/>
      <w:numFmt w:val="decimal"/>
      <w:lvlText w:val="%1.%2.%3.%4.%5.%6.%7.%8.%9"/>
      <w:lvlJc w:val="left"/>
      <w:pPr>
        <w:ind w:left="5984" w:hanging="2160"/>
      </w:pPr>
      <w:rPr>
        <w:rFonts w:hint="default"/>
        <w:w w:val="105"/>
      </w:rPr>
    </w:lvl>
  </w:abstractNum>
  <w:abstractNum w:abstractNumId="17">
    <w:nsid w:val="3B7F4570"/>
    <w:multiLevelType w:val="hybridMultilevel"/>
    <w:tmpl w:val="4C3E3622"/>
    <w:lvl w:ilvl="0" w:tplc="1CE0386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411EB118">
      <w:numFmt w:val="bullet"/>
      <w:lvlText w:val="•"/>
      <w:lvlJc w:val="left"/>
      <w:pPr>
        <w:ind w:left="806" w:hanging="284"/>
      </w:pPr>
      <w:rPr>
        <w:rFonts w:hint="default"/>
        <w:lang w:val="tr-TR" w:eastAsia="en-US" w:bidi="ar-SA"/>
      </w:rPr>
    </w:lvl>
    <w:lvl w:ilvl="2" w:tplc="8FA091E6">
      <w:numFmt w:val="bullet"/>
      <w:lvlText w:val="•"/>
      <w:lvlJc w:val="left"/>
      <w:pPr>
        <w:ind w:left="1313" w:hanging="284"/>
      </w:pPr>
      <w:rPr>
        <w:rFonts w:hint="default"/>
        <w:lang w:val="tr-TR" w:eastAsia="en-US" w:bidi="ar-SA"/>
      </w:rPr>
    </w:lvl>
    <w:lvl w:ilvl="3" w:tplc="D310B27E">
      <w:numFmt w:val="bullet"/>
      <w:lvlText w:val="•"/>
      <w:lvlJc w:val="left"/>
      <w:pPr>
        <w:ind w:left="1820" w:hanging="284"/>
      </w:pPr>
      <w:rPr>
        <w:rFonts w:hint="default"/>
        <w:lang w:val="tr-TR" w:eastAsia="en-US" w:bidi="ar-SA"/>
      </w:rPr>
    </w:lvl>
    <w:lvl w:ilvl="4" w:tplc="435EDF72">
      <w:numFmt w:val="bullet"/>
      <w:lvlText w:val="•"/>
      <w:lvlJc w:val="left"/>
      <w:pPr>
        <w:ind w:left="2327" w:hanging="284"/>
      </w:pPr>
      <w:rPr>
        <w:rFonts w:hint="default"/>
        <w:lang w:val="tr-TR" w:eastAsia="en-US" w:bidi="ar-SA"/>
      </w:rPr>
    </w:lvl>
    <w:lvl w:ilvl="5" w:tplc="AF469E28">
      <w:numFmt w:val="bullet"/>
      <w:lvlText w:val="•"/>
      <w:lvlJc w:val="left"/>
      <w:pPr>
        <w:ind w:left="2834" w:hanging="284"/>
      </w:pPr>
      <w:rPr>
        <w:rFonts w:hint="default"/>
        <w:lang w:val="tr-TR" w:eastAsia="en-US" w:bidi="ar-SA"/>
      </w:rPr>
    </w:lvl>
    <w:lvl w:ilvl="6" w:tplc="FF8666F8">
      <w:numFmt w:val="bullet"/>
      <w:lvlText w:val="•"/>
      <w:lvlJc w:val="left"/>
      <w:pPr>
        <w:ind w:left="3340" w:hanging="284"/>
      </w:pPr>
      <w:rPr>
        <w:rFonts w:hint="default"/>
        <w:lang w:val="tr-TR" w:eastAsia="en-US" w:bidi="ar-SA"/>
      </w:rPr>
    </w:lvl>
    <w:lvl w:ilvl="7" w:tplc="BB88D1FE">
      <w:numFmt w:val="bullet"/>
      <w:lvlText w:val="•"/>
      <w:lvlJc w:val="left"/>
      <w:pPr>
        <w:ind w:left="3847" w:hanging="284"/>
      </w:pPr>
      <w:rPr>
        <w:rFonts w:hint="default"/>
        <w:lang w:val="tr-TR" w:eastAsia="en-US" w:bidi="ar-SA"/>
      </w:rPr>
    </w:lvl>
    <w:lvl w:ilvl="8" w:tplc="A94A134C">
      <w:numFmt w:val="bullet"/>
      <w:lvlText w:val="•"/>
      <w:lvlJc w:val="left"/>
      <w:pPr>
        <w:ind w:left="4354" w:hanging="284"/>
      </w:pPr>
      <w:rPr>
        <w:rFonts w:hint="default"/>
        <w:lang w:val="tr-TR" w:eastAsia="en-US" w:bidi="ar-SA"/>
      </w:rPr>
    </w:lvl>
  </w:abstractNum>
  <w:abstractNum w:abstractNumId="18">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0">
    <w:nsid w:val="3D9A1023"/>
    <w:multiLevelType w:val="multilevel"/>
    <w:tmpl w:val="D5AA55FA"/>
    <w:lvl w:ilvl="0">
      <w:start w:val="1"/>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AE4B6B"/>
    <w:multiLevelType w:val="hybridMultilevel"/>
    <w:tmpl w:val="2C20363E"/>
    <w:lvl w:ilvl="0" w:tplc="60A89B8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DC6D212">
      <w:numFmt w:val="bullet"/>
      <w:lvlText w:val="•"/>
      <w:lvlJc w:val="left"/>
      <w:pPr>
        <w:ind w:left="2616" w:hanging="360"/>
      </w:pPr>
      <w:rPr>
        <w:rFonts w:hint="default"/>
        <w:lang w:val="tr-TR" w:eastAsia="en-US" w:bidi="ar-SA"/>
      </w:rPr>
    </w:lvl>
    <w:lvl w:ilvl="2" w:tplc="943C5088">
      <w:numFmt w:val="bullet"/>
      <w:lvlText w:val="•"/>
      <w:lvlJc w:val="left"/>
      <w:pPr>
        <w:ind w:left="3553" w:hanging="360"/>
      </w:pPr>
      <w:rPr>
        <w:rFonts w:hint="default"/>
        <w:lang w:val="tr-TR" w:eastAsia="en-US" w:bidi="ar-SA"/>
      </w:rPr>
    </w:lvl>
    <w:lvl w:ilvl="3" w:tplc="F31ADEDA">
      <w:numFmt w:val="bullet"/>
      <w:lvlText w:val="•"/>
      <w:lvlJc w:val="left"/>
      <w:pPr>
        <w:ind w:left="4489" w:hanging="360"/>
      </w:pPr>
      <w:rPr>
        <w:rFonts w:hint="default"/>
        <w:lang w:val="tr-TR" w:eastAsia="en-US" w:bidi="ar-SA"/>
      </w:rPr>
    </w:lvl>
    <w:lvl w:ilvl="4" w:tplc="EDC43DDA">
      <w:numFmt w:val="bullet"/>
      <w:lvlText w:val="•"/>
      <w:lvlJc w:val="left"/>
      <w:pPr>
        <w:ind w:left="5426" w:hanging="360"/>
      </w:pPr>
      <w:rPr>
        <w:rFonts w:hint="default"/>
        <w:lang w:val="tr-TR" w:eastAsia="en-US" w:bidi="ar-SA"/>
      </w:rPr>
    </w:lvl>
    <w:lvl w:ilvl="5" w:tplc="689C893C">
      <w:numFmt w:val="bullet"/>
      <w:lvlText w:val="•"/>
      <w:lvlJc w:val="left"/>
      <w:pPr>
        <w:ind w:left="6363" w:hanging="360"/>
      </w:pPr>
      <w:rPr>
        <w:rFonts w:hint="default"/>
        <w:lang w:val="tr-TR" w:eastAsia="en-US" w:bidi="ar-SA"/>
      </w:rPr>
    </w:lvl>
    <w:lvl w:ilvl="6" w:tplc="67884C80">
      <w:numFmt w:val="bullet"/>
      <w:lvlText w:val="•"/>
      <w:lvlJc w:val="left"/>
      <w:pPr>
        <w:ind w:left="7299" w:hanging="360"/>
      </w:pPr>
      <w:rPr>
        <w:rFonts w:hint="default"/>
        <w:lang w:val="tr-TR" w:eastAsia="en-US" w:bidi="ar-SA"/>
      </w:rPr>
    </w:lvl>
    <w:lvl w:ilvl="7" w:tplc="4402628A">
      <w:numFmt w:val="bullet"/>
      <w:lvlText w:val="•"/>
      <w:lvlJc w:val="left"/>
      <w:pPr>
        <w:ind w:left="8236" w:hanging="360"/>
      </w:pPr>
      <w:rPr>
        <w:rFonts w:hint="default"/>
        <w:lang w:val="tr-TR" w:eastAsia="en-US" w:bidi="ar-SA"/>
      </w:rPr>
    </w:lvl>
    <w:lvl w:ilvl="8" w:tplc="DD802C42">
      <w:numFmt w:val="bullet"/>
      <w:lvlText w:val="•"/>
      <w:lvlJc w:val="left"/>
      <w:pPr>
        <w:ind w:left="9173" w:hanging="360"/>
      </w:pPr>
      <w:rPr>
        <w:rFonts w:hint="default"/>
        <w:lang w:val="tr-TR" w:eastAsia="en-US" w:bidi="ar-SA"/>
      </w:rPr>
    </w:lvl>
  </w:abstractNum>
  <w:abstractNum w:abstractNumId="22">
    <w:nsid w:val="3FC655DB"/>
    <w:multiLevelType w:val="hybridMultilevel"/>
    <w:tmpl w:val="DAE2D062"/>
    <w:lvl w:ilvl="0" w:tplc="C1ECFB3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D1CB462">
      <w:numFmt w:val="bullet"/>
      <w:lvlText w:val="•"/>
      <w:lvlJc w:val="left"/>
      <w:pPr>
        <w:ind w:left="2616" w:hanging="360"/>
      </w:pPr>
      <w:rPr>
        <w:rFonts w:hint="default"/>
        <w:lang w:val="tr-TR" w:eastAsia="en-US" w:bidi="ar-SA"/>
      </w:rPr>
    </w:lvl>
    <w:lvl w:ilvl="2" w:tplc="9344330E">
      <w:numFmt w:val="bullet"/>
      <w:lvlText w:val="•"/>
      <w:lvlJc w:val="left"/>
      <w:pPr>
        <w:ind w:left="3553" w:hanging="360"/>
      </w:pPr>
      <w:rPr>
        <w:rFonts w:hint="default"/>
        <w:lang w:val="tr-TR" w:eastAsia="en-US" w:bidi="ar-SA"/>
      </w:rPr>
    </w:lvl>
    <w:lvl w:ilvl="3" w:tplc="FBA44EAC">
      <w:numFmt w:val="bullet"/>
      <w:lvlText w:val="•"/>
      <w:lvlJc w:val="left"/>
      <w:pPr>
        <w:ind w:left="4489" w:hanging="360"/>
      </w:pPr>
      <w:rPr>
        <w:rFonts w:hint="default"/>
        <w:lang w:val="tr-TR" w:eastAsia="en-US" w:bidi="ar-SA"/>
      </w:rPr>
    </w:lvl>
    <w:lvl w:ilvl="4" w:tplc="A968ADE4">
      <w:numFmt w:val="bullet"/>
      <w:lvlText w:val="•"/>
      <w:lvlJc w:val="left"/>
      <w:pPr>
        <w:ind w:left="5426" w:hanging="360"/>
      </w:pPr>
      <w:rPr>
        <w:rFonts w:hint="default"/>
        <w:lang w:val="tr-TR" w:eastAsia="en-US" w:bidi="ar-SA"/>
      </w:rPr>
    </w:lvl>
    <w:lvl w:ilvl="5" w:tplc="9ECA203A">
      <w:numFmt w:val="bullet"/>
      <w:lvlText w:val="•"/>
      <w:lvlJc w:val="left"/>
      <w:pPr>
        <w:ind w:left="6363" w:hanging="360"/>
      </w:pPr>
      <w:rPr>
        <w:rFonts w:hint="default"/>
        <w:lang w:val="tr-TR" w:eastAsia="en-US" w:bidi="ar-SA"/>
      </w:rPr>
    </w:lvl>
    <w:lvl w:ilvl="6" w:tplc="C8841CEC">
      <w:numFmt w:val="bullet"/>
      <w:lvlText w:val="•"/>
      <w:lvlJc w:val="left"/>
      <w:pPr>
        <w:ind w:left="7299" w:hanging="360"/>
      </w:pPr>
      <w:rPr>
        <w:rFonts w:hint="default"/>
        <w:lang w:val="tr-TR" w:eastAsia="en-US" w:bidi="ar-SA"/>
      </w:rPr>
    </w:lvl>
    <w:lvl w:ilvl="7" w:tplc="F69C407C">
      <w:numFmt w:val="bullet"/>
      <w:lvlText w:val="•"/>
      <w:lvlJc w:val="left"/>
      <w:pPr>
        <w:ind w:left="8236" w:hanging="360"/>
      </w:pPr>
      <w:rPr>
        <w:rFonts w:hint="default"/>
        <w:lang w:val="tr-TR" w:eastAsia="en-US" w:bidi="ar-SA"/>
      </w:rPr>
    </w:lvl>
    <w:lvl w:ilvl="8" w:tplc="41585B24">
      <w:numFmt w:val="bullet"/>
      <w:lvlText w:val="•"/>
      <w:lvlJc w:val="left"/>
      <w:pPr>
        <w:ind w:left="9173" w:hanging="360"/>
      </w:pPr>
      <w:rPr>
        <w:rFonts w:hint="default"/>
        <w:lang w:val="tr-TR" w:eastAsia="en-US" w:bidi="ar-SA"/>
      </w:rPr>
    </w:lvl>
  </w:abstractNum>
  <w:abstractNum w:abstractNumId="23">
    <w:nsid w:val="41355F4D"/>
    <w:multiLevelType w:val="hybridMultilevel"/>
    <w:tmpl w:val="D1D2DF4C"/>
    <w:lvl w:ilvl="0" w:tplc="041F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2DA69FA"/>
    <w:multiLevelType w:val="hybridMultilevel"/>
    <w:tmpl w:val="C24A0C40"/>
    <w:lvl w:ilvl="0" w:tplc="72DE341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C5FC0E2C">
      <w:numFmt w:val="bullet"/>
      <w:lvlText w:val="•"/>
      <w:lvlJc w:val="left"/>
      <w:pPr>
        <w:ind w:left="1189" w:hanging="284"/>
      </w:pPr>
      <w:rPr>
        <w:rFonts w:hint="default"/>
        <w:lang w:val="tr-TR" w:eastAsia="en-US" w:bidi="ar-SA"/>
      </w:rPr>
    </w:lvl>
    <w:lvl w:ilvl="2" w:tplc="0A4C7E9C">
      <w:numFmt w:val="bullet"/>
      <w:lvlText w:val="•"/>
      <w:lvlJc w:val="left"/>
      <w:pPr>
        <w:ind w:left="2078" w:hanging="284"/>
      </w:pPr>
      <w:rPr>
        <w:rFonts w:hint="default"/>
        <w:lang w:val="tr-TR" w:eastAsia="en-US" w:bidi="ar-SA"/>
      </w:rPr>
    </w:lvl>
    <w:lvl w:ilvl="3" w:tplc="B436FA70">
      <w:numFmt w:val="bullet"/>
      <w:lvlText w:val="•"/>
      <w:lvlJc w:val="left"/>
      <w:pPr>
        <w:ind w:left="2968" w:hanging="284"/>
      </w:pPr>
      <w:rPr>
        <w:rFonts w:hint="default"/>
        <w:lang w:val="tr-TR" w:eastAsia="en-US" w:bidi="ar-SA"/>
      </w:rPr>
    </w:lvl>
    <w:lvl w:ilvl="4" w:tplc="31A27982">
      <w:numFmt w:val="bullet"/>
      <w:lvlText w:val="•"/>
      <w:lvlJc w:val="left"/>
      <w:pPr>
        <w:ind w:left="3857" w:hanging="284"/>
      </w:pPr>
      <w:rPr>
        <w:rFonts w:hint="default"/>
        <w:lang w:val="tr-TR" w:eastAsia="en-US" w:bidi="ar-SA"/>
      </w:rPr>
    </w:lvl>
    <w:lvl w:ilvl="5" w:tplc="CB284BEC">
      <w:numFmt w:val="bullet"/>
      <w:lvlText w:val="•"/>
      <w:lvlJc w:val="left"/>
      <w:pPr>
        <w:ind w:left="4747" w:hanging="284"/>
      </w:pPr>
      <w:rPr>
        <w:rFonts w:hint="default"/>
        <w:lang w:val="tr-TR" w:eastAsia="en-US" w:bidi="ar-SA"/>
      </w:rPr>
    </w:lvl>
    <w:lvl w:ilvl="6" w:tplc="F244D1E4">
      <w:numFmt w:val="bullet"/>
      <w:lvlText w:val="•"/>
      <w:lvlJc w:val="left"/>
      <w:pPr>
        <w:ind w:left="5636" w:hanging="284"/>
      </w:pPr>
      <w:rPr>
        <w:rFonts w:hint="default"/>
        <w:lang w:val="tr-TR" w:eastAsia="en-US" w:bidi="ar-SA"/>
      </w:rPr>
    </w:lvl>
    <w:lvl w:ilvl="7" w:tplc="9356EE20">
      <w:numFmt w:val="bullet"/>
      <w:lvlText w:val="•"/>
      <w:lvlJc w:val="left"/>
      <w:pPr>
        <w:ind w:left="6525" w:hanging="284"/>
      </w:pPr>
      <w:rPr>
        <w:rFonts w:hint="default"/>
        <w:lang w:val="tr-TR" w:eastAsia="en-US" w:bidi="ar-SA"/>
      </w:rPr>
    </w:lvl>
    <w:lvl w:ilvl="8" w:tplc="098CB122">
      <w:numFmt w:val="bullet"/>
      <w:lvlText w:val="•"/>
      <w:lvlJc w:val="left"/>
      <w:pPr>
        <w:ind w:left="7415" w:hanging="284"/>
      </w:pPr>
      <w:rPr>
        <w:rFonts w:hint="default"/>
        <w:lang w:val="tr-TR" w:eastAsia="en-US" w:bidi="ar-SA"/>
      </w:rPr>
    </w:lvl>
  </w:abstractNum>
  <w:abstractNum w:abstractNumId="25">
    <w:nsid w:val="45313965"/>
    <w:multiLevelType w:val="hybridMultilevel"/>
    <w:tmpl w:val="2814022E"/>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nsid w:val="457C7111"/>
    <w:multiLevelType w:val="hybridMultilevel"/>
    <w:tmpl w:val="D9F2DBF4"/>
    <w:lvl w:ilvl="0" w:tplc="CB6A4B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BD80842">
      <w:numFmt w:val="bullet"/>
      <w:lvlText w:val="•"/>
      <w:lvlJc w:val="left"/>
      <w:pPr>
        <w:ind w:left="2616" w:hanging="360"/>
      </w:pPr>
      <w:rPr>
        <w:rFonts w:hint="default"/>
        <w:lang w:val="tr-TR" w:eastAsia="en-US" w:bidi="ar-SA"/>
      </w:rPr>
    </w:lvl>
    <w:lvl w:ilvl="2" w:tplc="3AD456A6">
      <w:numFmt w:val="bullet"/>
      <w:lvlText w:val="•"/>
      <w:lvlJc w:val="left"/>
      <w:pPr>
        <w:ind w:left="3553" w:hanging="360"/>
      </w:pPr>
      <w:rPr>
        <w:rFonts w:hint="default"/>
        <w:lang w:val="tr-TR" w:eastAsia="en-US" w:bidi="ar-SA"/>
      </w:rPr>
    </w:lvl>
    <w:lvl w:ilvl="3" w:tplc="B0BE0FBA">
      <w:numFmt w:val="bullet"/>
      <w:lvlText w:val="•"/>
      <w:lvlJc w:val="left"/>
      <w:pPr>
        <w:ind w:left="4489" w:hanging="360"/>
      </w:pPr>
      <w:rPr>
        <w:rFonts w:hint="default"/>
        <w:lang w:val="tr-TR" w:eastAsia="en-US" w:bidi="ar-SA"/>
      </w:rPr>
    </w:lvl>
    <w:lvl w:ilvl="4" w:tplc="956A9DC6">
      <w:numFmt w:val="bullet"/>
      <w:lvlText w:val="•"/>
      <w:lvlJc w:val="left"/>
      <w:pPr>
        <w:ind w:left="5426" w:hanging="360"/>
      </w:pPr>
      <w:rPr>
        <w:rFonts w:hint="default"/>
        <w:lang w:val="tr-TR" w:eastAsia="en-US" w:bidi="ar-SA"/>
      </w:rPr>
    </w:lvl>
    <w:lvl w:ilvl="5" w:tplc="1BD665C8">
      <w:numFmt w:val="bullet"/>
      <w:lvlText w:val="•"/>
      <w:lvlJc w:val="left"/>
      <w:pPr>
        <w:ind w:left="6363" w:hanging="360"/>
      </w:pPr>
      <w:rPr>
        <w:rFonts w:hint="default"/>
        <w:lang w:val="tr-TR" w:eastAsia="en-US" w:bidi="ar-SA"/>
      </w:rPr>
    </w:lvl>
    <w:lvl w:ilvl="6" w:tplc="131C6286">
      <w:numFmt w:val="bullet"/>
      <w:lvlText w:val="•"/>
      <w:lvlJc w:val="left"/>
      <w:pPr>
        <w:ind w:left="7299" w:hanging="360"/>
      </w:pPr>
      <w:rPr>
        <w:rFonts w:hint="default"/>
        <w:lang w:val="tr-TR" w:eastAsia="en-US" w:bidi="ar-SA"/>
      </w:rPr>
    </w:lvl>
    <w:lvl w:ilvl="7" w:tplc="3836E97E">
      <w:numFmt w:val="bullet"/>
      <w:lvlText w:val="•"/>
      <w:lvlJc w:val="left"/>
      <w:pPr>
        <w:ind w:left="8236" w:hanging="360"/>
      </w:pPr>
      <w:rPr>
        <w:rFonts w:hint="default"/>
        <w:lang w:val="tr-TR" w:eastAsia="en-US" w:bidi="ar-SA"/>
      </w:rPr>
    </w:lvl>
    <w:lvl w:ilvl="8" w:tplc="47AAD950">
      <w:numFmt w:val="bullet"/>
      <w:lvlText w:val="•"/>
      <w:lvlJc w:val="left"/>
      <w:pPr>
        <w:ind w:left="9173" w:hanging="360"/>
      </w:pPr>
      <w:rPr>
        <w:rFonts w:hint="default"/>
        <w:lang w:val="tr-TR" w:eastAsia="en-US" w:bidi="ar-SA"/>
      </w:rPr>
    </w:lvl>
  </w:abstractNum>
  <w:abstractNum w:abstractNumId="27">
    <w:nsid w:val="47543252"/>
    <w:multiLevelType w:val="multilevel"/>
    <w:tmpl w:val="5BE281B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AA18B5"/>
    <w:multiLevelType w:val="hybridMultilevel"/>
    <w:tmpl w:val="21063CDE"/>
    <w:lvl w:ilvl="0" w:tplc="9C82A25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780EF56">
      <w:numFmt w:val="bullet"/>
      <w:lvlText w:val="•"/>
      <w:lvlJc w:val="left"/>
      <w:pPr>
        <w:ind w:left="806" w:hanging="284"/>
      </w:pPr>
      <w:rPr>
        <w:rFonts w:hint="default"/>
        <w:lang w:val="tr-TR" w:eastAsia="en-US" w:bidi="ar-SA"/>
      </w:rPr>
    </w:lvl>
    <w:lvl w:ilvl="2" w:tplc="5CF241D0">
      <w:numFmt w:val="bullet"/>
      <w:lvlText w:val="•"/>
      <w:lvlJc w:val="left"/>
      <w:pPr>
        <w:ind w:left="1313" w:hanging="284"/>
      </w:pPr>
      <w:rPr>
        <w:rFonts w:hint="default"/>
        <w:lang w:val="tr-TR" w:eastAsia="en-US" w:bidi="ar-SA"/>
      </w:rPr>
    </w:lvl>
    <w:lvl w:ilvl="3" w:tplc="2724ED18">
      <w:numFmt w:val="bullet"/>
      <w:lvlText w:val="•"/>
      <w:lvlJc w:val="left"/>
      <w:pPr>
        <w:ind w:left="1820" w:hanging="284"/>
      </w:pPr>
      <w:rPr>
        <w:rFonts w:hint="default"/>
        <w:lang w:val="tr-TR" w:eastAsia="en-US" w:bidi="ar-SA"/>
      </w:rPr>
    </w:lvl>
    <w:lvl w:ilvl="4" w:tplc="463CB964">
      <w:numFmt w:val="bullet"/>
      <w:lvlText w:val="•"/>
      <w:lvlJc w:val="left"/>
      <w:pPr>
        <w:ind w:left="2327" w:hanging="284"/>
      </w:pPr>
      <w:rPr>
        <w:rFonts w:hint="default"/>
        <w:lang w:val="tr-TR" w:eastAsia="en-US" w:bidi="ar-SA"/>
      </w:rPr>
    </w:lvl>
    <w:lvl w:ilvl="5" w:tplc="B87AB424">
      <w:numFmt w:val="bullet"/>
      <w:lvlText w:val="•"/>
      <w:lvlJc w:val="left"/>
      <w:pPr>
        <w:ind w:left="2834" w:hanging="284"/>
      </w:pPr>
      <w:rPr>
        <w:rFonts w:hint="default"/>
        <w:lang w:val="tr-TR" w:eastAsia="en-US" w:bidi="ar-SA"/>
      </w:rPr>
    </w:lvl>
    <w:lvl w:ilvl="6" w:tplc="57B8A3B6">
      <w:numFmt w:val="bullet"/>
      <w:lvlText w:val="•"/>
      <w:lvlJc w:val="left"/>
      <w:pPr>
        <w:ind w:left="3340" w:hanging="284"/>
      </w:pPr>
      <w:rPr>
        <w:rFonts w:hint="default"/>
        <w:lang w:val="tr-TR" w:eastAsia="en-US" w:bidi="ar-SA"/>
      </w:rPr>
    </w:lvl>
    <w:lvl w:ilvl="7" w:tplc="1AAA587A">
      <w:numFmt w:val="bullet"/>
      <w:lvlText w:val="•"/>
      <w:lvlJc w:val="left"/>
      <w:pPr>
        <w:ind w:left="3847" w:hanging="284"/>
      </w:pPr>
      <w:rPr>
        <w:rFonts w:hint="default"/>
        <w:lang w:val="tr-TR" w:eastAsia="en-US" w:bidi="ar-SA"/>
      </w:rPr>
    </w:lvl>
    <w:lvl w:ilvl="8" w:tplc="CB340E6C">
      <w:numFmt w:val="bullet"/>
      <w:lvlText w:val="•"/>
      <w:lvlJc w:val="left"/>
      <w:pPr>
        <w:ind w:left="4354" w:hanging="284"/>
      </w:pPr>
      <w:rPr>
        <w:rFonts w:hint="default"/>
        <w:lang w:val="tr-TR" w:eastAsia="en-US" w:bidi="ar-SA"/>
      </w:rPr>
    </w:lvl>
  </w:abstractNum>
  <w:abstractNum w:abstractNumId="29">
    <w:nsid w:val="4ACB04EF"/>
    <w:multiLevelType w:val="hybridMultilevel"/>
    <w:tmpl w:val="FBE2D6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C6D306E"/>
    <w:multiLevelType w:val="hybridMultilevel"/>
    <w:tmpl w:val="DD3A8668"/>
    <w:lvl w:ilvl="0" w:tplc="DB9A3D10">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1">
    <w:nsid w:val="53940B75"/>
    <w:multiLevelType w:val="multilevel"/>
    <w:tmpl w:val="0470C0C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448"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32">
    <w:nsid w:val="595F69E9"/>
    <w:multiLevelType w:val="hybridMultilevel"/>
    <w:tmpl w:val="B2E6A496"/>
    <w:lvl w:ilvl="0" w:tplc="A9CC9D3C">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6FE2748">
      <w:numFmt w:val="bullet"/>
      <w:lvlText w:val="•"/>
      <w:lvlJc w:val="left"/>
      <w:pPr>
        <w:ind w:left="650" w:hanging="284"/>
      </w:pPr>
      <w:rPr>
        <w:rFonts w:hint="default"/>
        <w:lang w:val="tr-TR" w:eastAsia="en-US" w:bidi="ar-SA"/>
      </w:rPr>
    </w:lvl>
    <w:lvl w:ilvl="2" w:tplc="582046A8">
      <w:numFmt w:val="bullet"/>
      <w:lvlText w:val="•"/>
      <w:lvlJc w:val="left"/>
      <w:pPr>
        <w:ind w:left="1001" w:hanging="284"/>
      </w:pPr>
      <w:rPr>
        <w:rFonts w:hint="default"/>
        <w:lang w:val="tr-TR" w:eastAsia="en-US" w:bidi="ar-SA"/>
      </w:rPr>
    </w:lvl>
    <w:lvl w:ilvl="3" w:tplc="0066C602">
      <w:numFmt w:val="bullet"/>
      <w:lvlText w:val="•"/>
      <w:lvlJc w:val="left"/>
      <w:pPr>
        <w:ind w:left="1351" w:hanging="284"/>
      </w:pPr>
      <w:rPr>
        <w:rFonts w:hint="default"/>
        <w:lang w:val="tr-TR" w:eastAsia="en-US" w:bidi="ar-SA"/>
      </w:rPr>
    </w:lvl>
    <w:lvl w:ilvl="4" w:tplc="ED4653B0">
      <w:numFmt w:val="bullet"/>
      <w:lvlText w:val="•"/>
      <w:lvlJc w:val="left"/>
      <w:pPr>
        <w:ind w:left="1702" w:hanging="284"/>
      </w:pPr>
      <w:rPr>
        <w:rFonts w:hint="default"/>
        <w:lang w:val="tr-TR" w:eastAsia="en-US" w:bidi="ar-SA"/>
      </w:rPr>
    </w:lvl>
    <w:lvl w:ilvl="5" w:tplc="001C72A8">
      <w:numFmt w:val="bullet"/>
      <w:lvlText w:val="•"/>
      <w:lvlJc w:val="left"/>
      <w:pPr>
        <w:ind w:left="2053" w:hanging="284"/>
      </w:pPr>
      <w:rPr>
        <w:rFonts w:hint="default"/>
        <w:lang w:val="tr-TR" w:eastAsia="en-US" w:bidi="ar-SA"/>
      </w:rPr>
    </w:lvl>
    <w:lvl w:ilvl="6" w:tplc="16BCABE8">
      <w:numFmt w:val="bullet"/>
      <w:lvlText w:val="•"/>
      <w:lvlJc w:val="left"/>
      <w:pPr>
        <w:ind w:left="2403" w:hanging="284"/>
      </w:pPr>
      <w:rPr>
        <w:rFonts w:hint="default"/>
        <w:lang w:val="tr-TR" w:eastAsia="en-US" w:bidi="ar-SA"/>
      </w:rPr>
    </w:lvl>
    <w:lvl w:ilvl="7" w:tplc="82243F8C">
      <w:numFmt w:val="bullet"/>
      <w:lvlText w:val="•"/>
      <w:lvlJc w:val="left"/>
      <w:pPr>
        <w:ind w:left="2754" w:hanging="284"/>
      </w:pPr>
      <w:rPr>
        <w:rFonts w:hint="default"/>
        <w:lang w:val="tr-TR" w:eastAsia="en-US" w:bidi="ar-SA"/>
      </w:rPr>
    </w:lvl>
    <w:lvl w:ilvl="8" w:tplc="2EBADBBC">
      <w:numFmt w:val="bullet"/>
      <w:lvlText w:val="•"/>
      <w:lvlJc w:val="left"/>
      <w:pPr>
        <w:ind w:left="3104" w:hanging="284"/>
      </w:pPr>
      <w:rPr>
        <w:rFonts w:hint="default"/>
        <w:lang w:val="tr-TR" w:eastAsia="en-US" w:bidi="ar-SA"/>
      </w:rPr>
    </w:lvl>
  </w:abstractNum>
  <w:abstractNum w:abstractNumId="33">
    <w:nsid w:val="5D584C3E"/>
    <w:multiLevelType w:val="multilevel"/>
    <w:tmpl w:val="8654CBEC"/>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4">
    <w:nsid w:val="65CE668A"/>
    <w:multiLevelType w:val="multilevel"/>
    <w:tmpl w:val="6030A39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5">
    <w:nsid w:val="65FB2ABA"/>
    <w:multiLevelType w:val="hybridMultilevel"/>
    <w:tmpl w:val="9F9E037C"/>
    <w:lvl w:ilvl="0" w:tplc="0CE4C4F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7FE5F74">
      <w:numFmt w:val="bullet"/>
      <w:lvlText w:val="•"/>
      <w:lvlJc w:val="left"/>
      <w:pPr>
        <w:ind w:left="2616" w:hanging="360"/>
      </w:pPr>
      <w:rPr>
        <w:rFonts w:hint="default"/>
        <w:lang w:val="tr-TR" w:eastAsia="en-US" w:bidi="ar-SA"/>
      </w:rPr>
    </w:lvl>
    <w:lvl w:ilvl="2" w:tplc="5D1C6A9A">
      <w:numFmt w:val="bullet"/>
      <w:lvlText w:val="•"/>
      <w:lvlJc w:val="left"/>
      <w:pPr>
        <w:ind w:left="3553" w:hanging="360"/>
      </w:pPr>
      <w:rPr>
        <w:rFonts w:hint="default"/>
        <w:lang w:val="tr-TR" w:eastAsia="en-US" w:bidi="ar-SA"/>
      </w:rPr>
    </w:lvl>
    <w:lvl w:ilvl="3" w:tplc="1570D808">
      <w:numFmt w:val="bullet"/>
      <w:lvlText w:val="•"/>
      <w:lvlJc w:val="left"/>
      <w:pPr>
        <w:ind w:left="4489" w:hanging="360"/>
      </w:pPr>
      <w:rPr>
        <w:rFonts w:hint="default"/>
        <w:lang w:val="tr-TR" w:eastAsia="en-US" w:bidi="ar-SA"/>
      </w:rPr>
    </w:lvl>
    <w:lvl w:ilvl="4" w:tplc="5B903C6C">
      <w:numFmt w:val="bullet"/>
      <w:lvlText w:val="•"/>
      <w:lvlJc w:val="left"/>
      <w:pPr>
        <w:ind w:left="5426" w:hanging="360"/>
      </w:pPr>
      <w:rPr>
        <w:rFonts w:hint="default"/>
        <w:lang w:val="tr-TR" w:eastAsia="en-US" w:bidi="ar-SA"/>
      </w:rPr>
    </w:lvl>
    <w:lvl w:ilvl="5" w:tplc="66D47248">
      <w:numFmt w:val="bullet"/>
      <w:lvlText w:val="•"/>
      <w:lvlJc w:val="left"/>
      <w:pPr>
        <w:ind w:left="6363" w:hanging="360"/>
      </w:pPr>
      <w:rPr>
        <w:rFonts w:hint="default"/>
        <w:lang w:val="tr-TR" w:eastAsia="en-US" w:bidi="ar-SA"/>
      </w:rPr>
    </w:lvl>
    <w:lvl w:ilvl="6" w:tplc="8F3EDFA0">
      <w:numFmt w:val="bullet"/>
      <w:lvlText w:val="•"/>
      <w:lvlJc w:val="left"/>
      <w:pPr>
        <w:ind w:left="7299" w:hanging="360"/>
      </w:pPr>
      <w:rPr>
        <w:rFonts w:hint="default"/>
        <w:lang w:val="tr-TR" w:eastAsia="en-US" w:bidi="ar-SA"/>
      </w:rPr>
    </w:lvl>
    <w:lvl w:ilvl="7" w:tplc="8F02E05E">
      <w:numFmt w:val="bullet"/>
      <w:lvlText w:val="•"/>
      <w:lvlJc w:val="left"/>
      <w:pPr>
        <w:ind w:left="8236" w:hanging="360"/>
      </w:pPr>
      <w:rPr>
        <w:rFonts w:hint="default"/>
        <w:lang w:val="tr-TR" w:eastAsia="en-US" w:bidi="ar-SA"/>
      </w:rPr>
    </w:lvl>
    <w:lvl w:ilvl="8" w:tplc="3A146F94">
      <w:numFmt w:val="bullet"/>
      <w:lvlText w:val="•"/>
      <w:lvlJc w:val="left"/>
      <w:pPr>
        <w:ind w:left="9173" w:hanging="360"/>
      </w:pPr>
      <w:rPr>
        <w:rFonts w:hint="default"/>
        <w:lang w:val="tr-TR" w:eastAsia="en-US" w:bidi="ar-SA"/>
      </w:rPr>
    </w:lvl>
  </w:abstractNum>
  <w:abstractNum w:abstractNumId="36">
    <w:nsid w:val="69C579EC"/>
    <w:multiLevelType w:val="hybridMultilevel"/>
    <w:tmpl w:val="4330FD50"/>
    <w:lvl w:ilvl="0" w:tplc="ED52F424">
      <w:numFmt w:val="bullet"/>
      <w:lvlText w:val="•"/>
      <w:lvlJc w:val="left"/>
      <w:pPr>
        <w:ind w:left="1678" w:hanging="360"/>
      </w:pPr>
      <w:rPr>
        <w:rFonts w:hint="default"/>
        <w:lang w:val="tr-TR" w:eastAsia="en-US" w:bidi="ar-SA"/>
      </w:rPr>
    </w:lvl>
    <w:lvl w:ilvl="1" w:tplc="ED52F424">
      <w:numFmt w:val="bullet"/>
      <w:lvlText w:val="•"/>
      <w:lvlJc w:val="left"/>
      <w:pPr>
        <w:ind w:left="2398" w:hanging="360"/>
      </w:pPr>
      <w:rPr>
        <w:rFonts w:hint="default"/>
        <w:lang w:val="tr-TR" w:eastAsia="en-US" w:bidi="ar-SA"/>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37">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8">
    <w:nsid w:val="6D8A11DD"/>
    <w:multiLevelType w:val="hybridMultilevel"/>
    <w:tmpl w:val="E6828E94"/>
    <w:lvl w:ilvl="0" w:tplc="43C8D88A">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D7A8E302">
      <w:numFmt w:val="bullet"/>
      <w:lvlText w:val="•"/>
      <w:lvlJc w:val="left"/>
      <w:pPr>
        <w:ind w:left="704" w:hanging="360"/>
      </w:pPr>
      <w:rPr>
        <w:rFonts w:hint="default"/>
        <w:lang w:val="tr-TR" w:eastAsia="en-US" w:bidi="ar-SA"/>
      </w:rPr>
    </w:lvl>
    <w:lvl w:ilvl="2" w:tplc="5F1407B0">
      <w:numFmt w:val="bullet"/>
      <w:lvlText w:val="•"/>
      <w:lvlJc w:val="left"/>
      <w:pPr>
        <w:ind w:left="1049" w:hanging="360"/>
      </w:pPr>
      <w:rPr>
        <w:rFonts w:hint="default"/>
        <w:lang w:val="tr-TR" w:eastAsia="en-US" w:bidi="ar-SA"/>
      </w:rPr>
    </w:lvl>
    <w:lvl w:ilvl="3" w:tplc="2ECE1964">
      <w:numFmt w:val="bullet"/>
      <w:lvlText w:val="•"/>
      <w:lvlJc w:val="left"/>
      <w:pPr>
        <w:ind w:left="1393" w:hanging="360"/>
      </w:pPr>
      <w:rPr>
        <w:rFonts w:hint="default"/>
        <w:lang w:val="tr-TR" w:eastAsia="en-US" w:bidi="ar-SA"/>
      </w:rPr>
    </w:lvl>
    <w:lvl w:ilvl="4" w:tplc="959E4A3C">
      <w:numFmt w:val="bullet"/>
      <w:lvlText w:val="•"/>
      <w:lvlJc w:val="left"/>
      <w:pPr>
        <w:ind w:left="1738" w:hanging="360"/>
      </w:pPr>
      <w:rPr>
        <w:rFonts w:hint="default"/>
        <w:lang w:val="tr-TR" w:eastAsia="en-US" w:bidi="ar-SA"/>
      </w:rPr>
    </w:lvl>
    <w:lvl w:ilvl="5" w:tplc="35323C32">
      <w:numFmt w:val="bullet"/>
      <w:lvlText w:val="•"/>
      <w:lvlJc w:val="left"/>
      <w:pPr>
        <w:ind w:left="2083" w:hanging="360"/>
      </w:pPr>
      <w:rPr>
        <w:rFonts w:hint="default"/>
        <w:lang w:val="tr-TR" w:eastAsia="en-US" w:bidi="ar-SA"/>
      </w:rPr>
    </w:lvl>
    <w:lvl w:ilvl="6" w:tplc="AAD670EC">
      <w:numFmt w:val="bullet"/>
      <w:lvlText w:val="•"/>
      <w:lvlJc w:val="left"/>
      <w:pPr>
        <w:ind w:left="2427" w:hanging="360"/>
      </w:pPr>
      <w:rPr>
        <w:rFonts w:hint="default"/>
        <w:lang w:val="tr-TR" w:eastAsia="en-US" w:bidi="ar-SA"/>
      </w:rPr>
    </w:lvl>
    <w:lvl w:ilvl="7" w:tplc="8E4A2878">
      <w:numFmt w:val="bullet"/>
      <w:lvlText w:val="•"/>
      <w:lvlJc w:val="left"/>
      <w:pPr>
        <w:ind w:left="2772" w:hanging="360"/>
      </w:pPr>
      <w:rPr>
        <w:rFonts w:hint="default"/>
        <w:lang w:val="tr-TR" w:eastAsia="en-US" w:bidi="ar-SA"/>
      </w:rPr>
    </w:lvl>
    <w:lvl w:ilvl="8" w:tplc="EE922082">
      <w:numFmt w:val="bullet"/>
      <w:lvlText w:val="•"/>
      <w:lvlJc w:val="left"/>
      <w:pPr>
        <w:ind w:left="3116" w:hanging="360"/>
      </w:pPr>
      <w:rPr>
        <w:rFonts w:hint="default"/>
        <w:lang w:val="tr-TR" w:eastAsia="en-US" w:bidi="ar-SA"/>
      </w:rPr>
    </w:lvl>
  </w:abstractNum>
  <w:abstractNum w:abstractNumId="39">
    <w:nsid w:val="6FE45443"/>
    <w:multiLevelType w:val="multilevel"/>
    <w:tmpl w:val="0F929660"/>
    <w:lvl w:ilvl="0">
      <w:start w:val="1"/>
      <w:numFmt w:val="decimal"/>
      <w:lvlText w:val="%1."/>
      <w:lvlJc w:val="left"/>
      <w:pPr>
        <w:tabs>
          <w:tab w:val="num" w:pos="360"/>
        </w:tabs>
        <w:ind w:left="360" w:hanging="360"/>
      </w:pPr>
      <w:rPr>
        <w:rFonts w:asciiTheme="minorHAnsi" w:eastAsiaTheme="minorEastAsia" w:hAnsiTheme="minorHAnsi" w:cstheme="minorBidi"/>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nsid w:val="74215C9C"/>
    <w:multiLevelType w:val="multilevel"/>
    <w:tmpl w:val="49DE40FA"/>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41">
    <w:nsid w:val="76446BAC"/>
    <w:multiLevelType w:val="multilevel"/>
    <w:tmpl w:val="07B270C2"/>
    <w:lvl w:ilvl="0">
      <w:start w:val="3"/>
      <w:numFmt w:val="decimal"/>
      <w:lvlText w:val="%1"/>
      <w:lvlJc w:val="left"/>
      <w:pPr>
        <w:ind w:left="375" w:hanging="375"/>
      </w:pPr>
      <w:rPr>
        <w:rFonts w:ascii="Times New Roman" w:hAnsi="Times New Roman" w:hint="default"/>
        <w:w w:val="90"/>
      </w:rPr>
    </w:lvl>
    <w:lvl w:ilvl="1">
      <w:start w:val="4"/>
      <w:numFmt w:val="decimal"/>
      <w:lvlText w:val="%1.%2"/>
      <w:lvlJc w:val="left"/>
      <w:pPr>
        <w:ind w:left="2189" w:hanging="720"/>
      </w:pPr>
      <w:rPr>
        <w:rFonts w:ascii="Times New Roman" w:hAnsi="Times New Roman" w:hint="default"/>
        <w:w w:val="90"/>
      </w:rPr>
    </w:lvl>
    <w:lvl w:ilvl="2">
      <w:start w:val="1"/>
      <w:numFmt w:val="decimal"/>
      <w:lvlText w:val="%1.%2.%3"/>
      <w:lvlJc w:val="left"/>
      <w:pPr>
        <w:ind w:left="3658" w:hanging="720"/>
      </w:pPr>
      <w:rPr>
        <w:rFonts w:ascii="Times New Roman" w:hAnsi="Times New Roman" w:hint="default"/>
        <w:w w:val="90"/>
      </w:rPr>
    </w:lvl>
    <w:lvl w:ilvl="3">
      <w:start w:val="1"/>
      <w:numFmt w:val="decimal"/>
      <w:lvlText w:val="%1.%2.%3.%4"/>
      <w:lvlJc w:val="left"/>
      <w:pPr>
        <w:ind w:left="5487" w:hanging="1080"/>
      </w:pPr>
      <w:rPr>
        <w:rFonts w:ascii="Times New Roman" w:hAnsi="Times New Roman" w:hint="default"/>
        <w:w w:val="90"/>
      </w:rPr>
    </w:lvl>
    <w:lvl w:ilvl="4">
      <w:start w:val="1"/>
      <w:numFmt w:val="decimal"/>
      <w:lvlText w:val="%1.%2.%3.%4.%5"/>
      <w:lvlJc w:val="left"/>
      <w:pPr>
        <w:ind w:left="7316" w:hanging="1440"/>
      </w:pPr>
      <w:rPr>
        <w:rFonts w:ascii="Times New Roman" w:hAnsi="Times New Roman" w:hint="default"/>
        <w:w w:val="90"/>
      </w:rPr>
    </w:lvl>
    <w:lvl w:ilvl="5">
      <w:start w:val="1"/>
      <w:numFmt w:val="decimal"/>
      <w:lvlText w:val="%1.%2.%3.%4.%5.%6"/>
      <w:lvlJc w:val="left"/>
      <w:pPr>
        <w:ind w:left="9145" w:hanging="1800"/>
      </w:pPr>
      <w:rPr>
        <w:rFonts w:ascii="Times New Roman" w:hAnsi="Times New Roman" w:hint="default"/>
        <w:w w:val="90"/>
      </w:rPr>
    </w:lvl>
    <w:lvl w:ilvl="6">
      <w:start w:val="1"/>
      <w:numFmt w:val="decimal"/>
      <w:lvlText w:val="%1.%2.%3.%4.%5.%6.%7"/>
      <w:lvlJc w:val="left"/>
      <w:pPr>
        <w:ind w:left="10614" w:hanging="1800"/>
      </w:pPr>
      <w:rPr>
        <w:rFonts w:ascii="Times New Roman" w:hAnsi="Times New Roman" w:hint="default"/>
        <w:w w:val="90"/>
      </w:rPr>
    </w:lvl>
    <w:lvl w:ilvl="7">
      <w:start w:val="1"/>
      <w:numFmt w:val="decimal"/>
      <w:lvlText w:val="%1.%2.%3.%4.%5.%6.%7.%8"/>
      <w:lvlJc w:val="left"/>
      <w:pPr>
        <w:ind w:left="12443" w:hanging="2160"/>
      </w:pPr>
      <w:rPr>
        <w:rFonts w:ascii="Times New Roman" w:hAnsi="Times New Roman" w:hint="default"/>
        <w:w w:val="90"/>
      </w:rPr>
    </w:lvl>
    <w:lvl w:ilvl="8">
      <w:start w:val="1"/>
      <w:numFmt w:val="decimal"/>
      <w:lvlText w:val="%1.%2.%3.%4.%5.%6.%7.%8.%9"/>
      <w:lvlJc w:val="left"/>
      <w:pPr>
        <w:ind w:left="14272" w:hanging="2520"/>
      </w:pPr>
      <w:rPr>
        <w:rFonts w:ascii="Times New Roman" w:hAnsi="Times New Roman" w:hint="default"/>
        <w:w w:val="90"/>
      </w:rPr>
    </w:lvl>
  </w:abstractNum>
  <w:abstractNum w:abstractNumId="42">
    <w:nsid w:val="77B10416"/>
    <w:multiLevelType w:val="hybridMultilevel"/>
    <w:tmpl w:val="C616D416"/>
    <w:lvl w:ilvl="0" w:tplc="FB14DE80">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8264AA70">
      <w:numFmt w:val="bullet"/>
      <w:lvlText w:val="•"/>
      <w:lvlJc w:val="left"/>
      <w:pPr>
        <w:ind w:left="1824" w:hanging="360"/>
      </w:pPr>
      <w:rPr>
        <w:rFonts w:hint="default"/>
        <w:lang w:val="tr-TR" w:eastAsia="en-US" w:bidi="ar-SA"/>
      </w:rPr>
    </w:lvl>
    <w:lvl w:ilvl="2" w:tplc="0FF6B508">
      <w:numFmt w:val="bullet"/>
      <w:lvlText w:val="•"/>
      <w:lvlJc w:val="left"/>
      <w:pPr>
        <w:ind w:left="2669" w:hanging="360"/>
      </w:pPr>
      <w:rPr>
        <w:rFonts w:hint="default"/>
        <w:lang w:val="tr-TR" w:eastAsia="en-US" w:bidi="ar-SA"/>
      </w:rPr>
    </w:lvl>
    <w:lvl w:ilvl="3" w:tplc="732E1E02">
      <w:numFmt w:val="bullet"/>
      <w:lvlText w:val="•"/>
      <w:lvlJc w:val="left"/>
      <w:pPr>
        <w:ind w:left="3514" w:hanging="360"/>
      </w:pPr>
      <w:rPr>
        <w:rFonts w:hint="default"/>
        <w:lang w:val="tr-TR" w:eastAsia="en-US" w:bidi="ar-SA"/>
      </w:rPr>
    </w:lvl>
    <w:lvl w:ilvl="4" w:tplc="B296D9E8">
      <w:numFmt w:val="bullet"/>
      <w:lvlText w:val="•"/>
      <w:lvlJc w:val="left"/>
      <w:pPr>
        <w:ind w:left="4359" w:hanging="360"/>
      </w:pPr>
      <w:rPr>
        <w:rFonts w:hint="default"/>
        <w:lang w:val="tr-TR" w:eastAsia="en-US" w:bidi="ar-SA"/>
      </w:rPr>
    </w:lvl>
    <w:lvl w:ilvl="5" w:tplc="55CAAAB4">
      <w:numFmt w:val="bullet"/>
      <w:lvlText w:val="•"/>
      <w:lvlJc w:val="left"/>
      <w:pPr>
        <w:ind w:left="5204" w:hanging="360"/>
      </w:pPr>
      <w:rPr>
        <w:rFonts w:hint="default"/>
        <w:lang w:val="tr-TR" w:eastAsia="en-US" w:bidi="ar-SA"/>
      </w:rPr>
    </w:lvl>
    <w:lvl w:ilvl="6" w:tplc="27902D86">
      <w:numFmt w:val="bullet"/>
      <w:lvlText w:val="•"/>
      <w:lvlJc w:val="left"/>
      <w:pPr>
        <w:ind w:left="6049" w:hanging="360"/>
      </w:pPr>
      <w:rPr>
        <w:rFonts w:hint="default"/>
        <w:lang w:val="tr-TR" w:eastAsia="en-US" w:bidi="ar-SA"/>
      </w:rPr>
    </w:lvl>
    <w:lvl w:ilvl="7" w:tplc="BF8C11C2">
      <w:numFmt w:val="bullet"/>
      <w:lvlText w:val="•"/>
      <w:lvlJc w:val="left"/>
      <w:pPr>
        <w:ind w:left="6894" w:hanging="360"/>
      </w:pPr>
      <w:rPr>
        <w:rFonts w:hint="default"/>
        <w:lang w:val="tr-TR" w:eastAsia="en-US" w:bidi="ar-SA"/>
      </w:rPr>
    </w:lvl>
    <w:lvl w:ilvl="8" w:tplc="C008991C">
      <w:numFmt w:val="bullet"/>
      <w:lvlText w:val="•"/>
      <w:lvlJc w:val="left"/>
      <w:pPr>
        <w:ind w:left="7739" w:hanging="360"/>
      </w:pPr>
      <w:rPr>
        <w:rFonts w:hint="default"/>
        <w:lang w:val="tr-TR" w:eastAsia="en-US" w:bidi="ar-SA"/>
      </w:rPr>
    </w:lvl>
  </w:abstractNum>
  <w:abstractNum w:abstractNumId="43">
    <w:nsid w:val="7C8258AB"/>
    <w:multiLevelType w:val="hybridMultilevel"/>
    <w:tmpl w:val="666803A6"/>
    <w:lvl w:ilvl="0" w:tplc="9CDC458C">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num w:numId="1">
    <w:abstractNumId w:val="5"/>
  </w:num>
  <w:num w:numId="2">
    <w:abstractNumId w:val="40"/>
  </w:num>
  <w:num w:numId="3">
    <w:abstractNumId w:val="6"/>
  </w:num>
  <w:num w:numId="4">
    <w:abstractNumId w:val="1"/>
  </w:num>
  <w:num w:numId="5">
    <w:abstractNumId w:val="26"/>
  </w:num>
  <w:num w:numId="6">
    <w:abstractNumId w:val="22"/>
  </w:num>
  <w:num w:numId="7">
    <w:abstractNumId w:val="42"/>
  </w:num>
  <w:num w:numId="8">
    <w:abstractNumId w:val="15"/>
  </w:num>
  <w:num w:numId="9">
    <w:abstractNumId w:val="35"/>
  </w:num>
  <w:num w:numId="10">
    <w:abstractNumId w:val="3"/>
  </w:num>
  <w:num w:numId="11">
    <w:abstractNumId w:val="21"/>
  </w:num>
  <w:num w:numId="12">
    <w:abstractNumId w:val="8"/>
  </w:num>
  <w:num w:numId="13">
    <w:abstractNumId w:val="12"/>
  </w:num>
  <w:num w:numId="14">
    <w:abstractNumId w:val="24"/>
  </w:num>
  <w:num w:numId="15">
    <w:abstractNumId w:val="38"/>
  </w:num>
  <w:num w:numId="16">
    <w:abstractNumId w:val="28"/>
  </w:num>
  <w:num w:numId="17">
    <w:abstractNumId w:val="32"/>
  </w:num>
  <w:num w:numId="18">
    <w:abstractNumId w:val="17"/>
  </w:num>
  <w:num w:numId="19">
    <w:abstractNumId w:val="34"/>
  </w:num>
  <w:num w:numId="20">
    <w:abstractNumId w:val="19"/>
  </w:num>
  <w:num w:numId="21">
    <w:abstractNumId w:val="2"/>
  </w:num>
  <w:num w:numId="22">
    <w:abstractNumId w:val="9"/>
  </w:num>
  <w:num w:numId="23">
    <w:abstractNumId w:val="7"/>
  </w:num>
  <w:num w:numId="24">
    <w:abstractNumId w:val="16"/>
  </w:num>
  <w:num w:numId="25">
    <w:abstractNumId w:val="36"/>
  </w:num>
  <w:num w:numId="26">
    <w:abstractNumId w:val="29"/>
  </w:num>
  <w:num w:numId="27">
    <w:abstractNumId w:val="14"/>
  </w:num>
  <w:num w:numId="28">
    <w:abstractNumId w:val="41"/>
  </w:num>
  <w:num w:numId="29">
    <w:abstractNumId w:val="4"/>
  </w:num>
  <w:num w:numId="30">
    <w:abstractNumId w:val="43"/>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1"/>
  </w:num>
  <w:num w:numId="34">
    <w:abstractNumId w:val="27"/>
  </w:num>
  <w:num w:numId="35">
    <w:abstractNumId w:val="31"/>
  </w:num>
  <w:num w:numId="36">
    <w:abstractNumId w:val="0"/>
  </w:num>
  <w:num w:numId="37">
    <w:abstractNumId w:val="30"/>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0"/>
  </w:num>
  <w:num w:numId="41">
    <w:abstractNumId w:val="39"/>
  </w:num>
  <w:num w:numId="42">
    <w:abstractNumId w:val="18"/>
  </w:num>
  <w:num w:numId="43">
    <w:abstractNumId w:val="23"/>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2D0A48"/>
    <w:rsid w:val="0000381F"/>
    <w:rsid w:val="0001562A"/>
    <w:rsid w:val="00020626"/>
    <w:rsid w:val="00040666"/>
    <w:rsid w:val="00040CB6"/>
    <w:rsid w:val="00041FF1"/>
    <w:rsid w:val="0007358D"/>
    <w:rsid w:val="00086FCE"/>
    <w:rsid w:val="000879A1"/>
    <w:rsid w:val="0009009C"/>
    <w:rsid w:val="000C1B8D"/>
    <w:rsid w:val="000D2176"/>
    <w:rsid w:val="000D47AD"/>
    <w:rsid w:val="000E3661"/>
    <w:rsid w:val="000E3AD5"/>
    <w:rsid w:val="000E6042"/>
    <w:rsid w:val="000E60E2"/>
    <w:rsid w:val="000F2DC9"/>
    <w:rsid w:val="00111DBA"/>
    <w:rsid w:val="001148E2"/>
    <w:rsid w:val="00122866"/>
    <w:rsid w:val="00123B77"/>
    <w:rsid w:val="001256E6"/>
    <w:rsid w:val="00126345"/>
    <w:rsid w:val="001275B2"/>
    <w:rsid w:val="00134788"/>
    <w:rsid w:val="001374D7"/>
    <w:rsid w:val="00146609"/>
    <w:rsid w:val="00151655"/>
    <w:rsid w:val="00160D6E"/>
    <w:rsid w:val="00180CFB"/>
    <w:rsid w:val="0019614C"/>
    <w:rsid w:val="001A7A06"/>
    <w:rsid w:val="001B110A"/>
    <w:rsid w:val="001B33D7"/>
    <w:rsid w:val="001C423E"/>
    <w:rsid w:val="001C4A94"/>
    <w:rsid w:val="001D325F"/>
    <w:rsid w:val="001E2543"/>
    <w:rsid w:val="001F1430"/>
    <w:rsid w:val="001F73C0"/>
    <w:rsid w:val="00220E20"/>
    <w:rsid w:val="00233890"/>
    <w:rsid w:val="002371E3"/>
    <w:rsid w:val="00240C76"/>
    <w:rsid w:val="00241689"/>
    <w:rsid w:val="00253D07"/>
    <w:rsid w:val="00277C1E"/>
    <w:rsid w:val="0028076D"/>
    <w:rsid w:val="002815DE"/>
    <w:rsid w:val="00287230"/>
    <w:rsid w:val="00297E81"/>
    <w:rsid w:val="002A64EE"/>
    <w:rsid w:val="002A6C52"/>
    <w:rsid w:val="002D0392"/>
    <w:rsid w:val="002D0A48"/>
    <w:rsid w:val="002F3210"/>
    <w:rsid w:val="0030359D"/>
    <w:rsid w:val="00306C6B"/>
    <w:rsid w:val="003332EC"/>
    <w:rsid w:val="00366546"/>
    <w:rsid w:val="00366B45"/>
    <w:rsid w:val="00367616"/>
    <w:rsid w:val="00372A50"/>
    <w:rsid w:val="00391D2C"/>
    <w:rsid w:val="003D0D96"/>
    <w:rsid w:val="003E3CD2"/>
    <w:rsid w:val="003F6BEE"/>
    <w:rsid w:val="004260A5"/>
    <w:rsid w:val="004307ED"/>
    <w:rsid w:val="00437EF9"/>
    <w:rsid w:val="0044406F"/>
    <w:rsid w:val="00494EA9"/>
    <w:rsid w:val="00496DE7"/>
    <w:rsid w:val="004A0534"/>
    <w:rsid w:val="004A1DCA"/>
    <w:rsid w:val="004A69C0"/>
    <w:rsid w:val="004B3868"/>
    <w:rsid w:val="004B604F"/>
    <w:rsid w:val="004C16C7"/>
    <w:rsid w:val="004C7655"/>
    <w:rsid w:val="004D4DE4"/>
    <w:rsid w:val="004E242C"/>
    <w:rsid w:val="004F68D0"/>
    <w:rsid w:val="00507685"/>
    <w:rsid w:val="005321CB"/>
    <w:rsid w:val="00536E07"/>
    <w:rsid w:val="00537C6E"/>
    <w:rsid w:val="00543BD0"/>
    <w:rsid w:val="00557054"/>
    <w:rsid w:val="00580E93"/>
    <w:rsid w:val="00594142"/>
    <w:rsid w:val="005A7CF9"/>
    <w:rsid w:val="005B292F"/>
    <w:rsid w:val="00603AE9"/>
    <w:rsid w:val="006055BB"/>
    <w:rsid w:val="006414B3"/>
    <w:rsid w:val="00643166"/>
    <w:rsid w:val="00643BBA"/>
    <w:rsid w:val="00650574"/>
    <w:rsid w:val="00650B92"/>
    <w:rsid w:val="00654D53"/>
    <w:rsid w:val="00663867"/>
    <w:rsid w:val="006670D3"/>
    <w:rsid w:val="00697CF0"/>
    <w:rsid w:val="006B5AFD"/>
    <w:rsid w:val="006D4527"/>
    <w:rsid w:val="006D511F"/>
    <w:rsid w:val="006D7FF3"/>
    <w:rsid w:val="00705442"/>
    <w:rsid w:val="007074F8"/>
    <w:rsid w:val="0071621B"/>
    <w:rsid w:val="00734A7B"/>
    <w:rsid w:val="007438F0"/>
    <w:rsid w:val="00783144"/>
    <w:rsid w:val="0078724E"/>
    <w:rsid w:val="007B1146"/>
    <w:rsid w:val="007B5E34"/>
    <w:rsid w:val="007B70ED"/>
    <w:rsid w:val="007F07B7"/>
    <w:rsid w:val="007F2667"/>
    <w:rsid w:val="008069AC"/>
    <w:rsid w:val="0081686F"/>
    <w:rsid w:val="008313B9"/>
    <w:rsid w:val="008418CA"/>
    <w:rsid w:val="00856BFD"/>
    <w:rsid w:val="008619FE"/>
    <w:rsid w:val="0087461F"/>
    <w:rsid w:val="0088364B"/>
    <w:rsid w:val="0088773E"/>
    <w:rsid w:val="00897591"/>
    <w:rsid w:val="008A21F4"/>
    <w:rsid w:val="008B4FDC"/>
    <w:rsid w:val="008D040B"/>
    <w:rsid w:val="008D1680"/>
    <w:rsid w:val="008E4C23"/>
    <w:rsid w:val="008F4076"/>
    <w:rsid w:val="00905E15"/>
    <w:rsid w:val="009174D6"/>
    <w:rsid w:val="00923DB5"/>
    <w:rsid w:val="00926B79"/>
    <w:rsid w:val="00931FEC"/>
    <w:rsid w:val="00957878"/>
    <w:rsid w:val="00967F0E"/>
    <w:rsid w:val="009718F0"/>
    <w:rsid w:val="0097759E"/>
    <w:rsid w:val="00983385"/>
    <w:rsid w:val="00983556"/>
    <w:rsid w:val="009972FB"/>
    <w:rsid w:val="009B4AC3"/>
    <w:rsid w:val="009C1BBA"/>
    <w:rsid w:val="009D547F"/>
    <w:rsid w:val="009D589E"/>
    <w:rsid w:val="009D7A9F"/>
    <w:rsid w:val="009E165B"/>
    <w:rsid w:val="009F0B84"/>
    <w:rsid w:val="00A04B7C"/>
    <w:rsid w:val="00A07E49"/>
    <w:rsid w:val="00A153BF"/>
    <w:rsid w:val="00A158FE"/>
    <w:rsid w:val="00A22B50"/>
    <w:rsid w:val="00A32CE3"/>
    <w:rsid w:val="00A35983"/>
    <w:rsid w:val="00A4180B"/>
    <w:rsid w:val="00A53883"/>
    <w:rsid w:val="00A72F77"/>
    <w:rsid w:val="00A96EB4"/>
    <w:rsid w:val="00AB0B45"/>
    <w:rsid w:val="00AB137B"/>
    <w:rsid w:val="00AB658F"/>
    <w:rsid w:val="00AD6F7F"/>
    <w:rsid w:val="00AF1CF0"/>
    <w:rsid w:val="00AF3EDB"/>
    <w:rsid w:val="00B05D96"/>
    <w:rsid w:val="00B12060"/>
    <w:rsid w:val="00B2086A"/>
    <w:rsid w:val="00B20EFB"/>
    <w:rsid w:val="00B2131D"/>
    <w:rsid w:val="00B42CB1"/>
    <w:rsid w:val="00B72C57"/>
    <w:rsid w:val="00B8713D"/>
    <w:rsid w:val="00BA0378"/>
    <w:rsid w:val="00BA16E0"/>
    <w:rsid w:val="00BA2B94"/>
    <w:rsid w:val="00BB4B72"/>
    <w:rsid w:val="00BC6849"/>
    <w:rsid w:val="00BC7ACC"/>
    <w:rsid w:val="00BD33C6"/>
    <w:rsid w:val="00C05E87"/>
    <w:rsid w:val="00C25BD9"/>
    <w:rsid w:val="00C307CB"/>
    <w:rsid w:val="00C33676"/>
    <w:rsid w:val="00C40734"/>
    <w:rsid w:val="00C47268"/>
    <w:rsid w:val="00C50530"/>
    <w:rsid w:val="00C53C31"/>
    <w:rsid w:val="00C572D3"/>
    <w:rsid w:val="00C60721"/>
    <w:rsid w:val="00C8323B"/>
    <w:rsid w:val="00C86C86"/>
    <w:rsid w:val="00C92289"/>
    <w:rsid w:val="00CE1208"/>
    <w:rsid w:val="00CE6B47"/>
    <w:rsid w:val="00D02126"/>
    <w:rsid w:val="00D204D6"/>
    <w:rsid w:val="00D37F21"/>
    <w:rsid w:val="00D601CC"/>
    <w:rsid w:val="00D80038"/>
    <w:rsid w:val="00D815BF"/>
    <w:rsid w:val="00D83612"/>
    <w:rsid w:val="00D9447D"/>
    <w:rsid w:val="00DA50F5"/>
    <w:rsid w:val="00DB60EF"/>
    <w:rsid w:val="00DB719C"/>
    <w:rsid w:val="00DE626C"/>
    <w:rsid w:val="00DF1852"/>
    <w:rsid w:val="00DF4A33"/>
    <w:rsid w:val="00DF4B12"/>
    <w:rsid w:val="00E00965"/>
    <w:rsid w:val="00E074AF"/>
    <w:rsid w:val="00E22C56"/>
    <w:rsid w:val="00E26BEC"/>
    <w:rsid w:val="00E460A8"/>
    <w:rsid w:val="00E87987"/>
    <w:rsid w:val="00E93962"/>
    <w:rsid w:val="00E97E91"/>
    <w:rsid w:val="00EA01B0"/>
    <w:rsid w:val="00EA62DE"/>
    <w:rsid w:val="00EC3FE6"/>
    <w:rsid w:val="00EC4EB3"/>
    <w:rsid w:val="00EC798D"/>
    <w:rsid w:val="00ED4433"/>
    <w:rsid w:val="00ED6471"/>
    <w:rsid w:val="00ED7F09"/>
    <w:rsid w:val="00EE19C8"/>
    <w:rsid w:val="00EE341D"/>
    <w:rsid w:val="00F0039D"/>
    <w:rsid w:val="00F029A8"/>
    <w:rsid w:val="00F33281"/>
    <w:rsid w:val="00F3446F"/>
    <w:rsid w:val="00F3508F"/>
    <w:rsid w:val="00F359B4"/>
    <w:rsid w:val="00F417E7"/>
    <w:rsid w:val="00F44088"/>
    <w:rsid w:val="00F44D4C"/>
    <w:rsid w:val="00F56785"/>
    <w:rsid w:val="00F77270"/>
    <w:rsid w:val="00F82DC2"/>
    <w:rsid w:val="00F86D81"/>
    <w:rsid w:val="00FB745E"/>
    <w:rsid w:val="00FC1094"/>
    <w:rsid w:val="00FC5E7B"/>
    <w:rsid w:val="00FC6612"/>
    <w:rsid w:val="00FD224E"/>
    <w:rsid w:val="00FD3B27"/>
    <w:rsid w:val="00FD546F"/>
    <w:rsid w:val="00FF7B4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Düz Ok Bağlayıcısı 8"/>
        <o:r id="V:Rule2" type="connector" idref="#Düz Ok Bağlayıcısı 6"/>
        <o:r id="V:Rule3" type="connector" idref="#Düz Ok Bağlayıcısı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242C"/>
    <w:rPr>
      <w:rFonts w:ascii="Georgia" w:eastAsia="Georgia" w:hAnsi="Georgia" w:cs="Georgia"/>
      <w:lang w:val="tr-TR"/>
    </w:rPr>
  </w:style>
  <w:style w:type="paragraph" w:styleId="Balk1">
    <w:name w:val="heading 1"/>
    <w:basedOn w:val="Normal"/>
    <w:uiPriority w:val="1"/>
    <w:qFormat/>
    <w:rsid w:val="00FC1094"/>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rsid w:val="00FC1094"/>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rsid w:val="00FC1094"/>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FC1094"/>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C1094"/>
    <w:tblPr>
      <w:tblInd w:w="0" w:type="dxa"/>
      <w:tblCellMar>
        <w:top w:w="0" w:type="dxa"/>
        <w:left w:w="0" w:type="dxa"/>
        <w:bottom w:w="0" w:type="dxa"/>
        <w:right w:w="0" w:type="dxa"/>
      </w:tblCellMar>
    </w:tblPr>
  </w:style>
  <w:style w:type="paragraph" w:styleId="GvdeMetni">
    <w:name w:val="Body Text"/>
    <w:basedOn w:val="Normal"/>
    <w:uiPriority w:val="1"/>
    <w:qFormat/>
    <w:rsid w:val="00FC1094"/>
    <w:rPr>
      <w:sz w:val="24"/>
      <w:szCs w:val="24"/>
    </w:rPr>
  </w:style>
  <w:style w:type="paragraph" w:styleId="ListeParagraf">
    <w:name w:val="List Paragraph"/>
    <w:aliases w:val="içindekiler vb,List Paragraph"/>
    <w:basedOn w:val="Normal"/>
    <w:link w:val="ListeParagrafChar"/>
    <w:uiPriority w:val="34"/>
    <w:qFormat/>
    <w:rsid w:val="00FC1094"/>
    <w:pPr>
      <w:spacing w:before="150"/>
      <w:ind w:left="1678" w:hanging="360"/>
    </w:pPr>
  </w:style>
  <w:style w:type="paragraph" w:customStyle="1" w:styleId="TableParagraph">
    <w:name w:val="Table Paragraph"/>
    <w:basedOn w:val="Normal"/>
    <w:uiPriority w:val="1"/>
    <w:qFormat/>
    <w:rsid w:val="00FC1094"/>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5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4F68D0"/>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4F68D0"/>
    <w:rPr>
      <w:rFonts w:ascii="Calibri" w:eastAsia="Times New Roman" w:hAnsi="Calibri" w:cs="Times New Roman"/>
      <w:sz w:val="21"/>
      <w:szCs w:val="21"/>
      <w:lang w:val="tr-TR" w:eastAsia="tr-TR"/>
    </w:rPr>
  </w:style>
  <w:style w:type="paragraph" w:customStyle="1" w:styleId="3-normalyaz">
    <w:name w:val="3-normalyaz"/>
    <w:basedOn w:val="Normal"/>
    <w:rsid w:val="0044406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metin">
    <w:name w:val="metin"/>
    <w:basedOn w:val="Normal"/>
    <w:rsid w:val="001F1430"/>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unhideWhenUsed/>
    <w:rsid w:val="00643BBA"/>
    <w:rPr>
      <w:color w:val="0000FF"/>
      <w:u w:val="single"/>
    </w:rPr>
  </w:style>
  <w:style w:type="table" w:styleId="OrtaKlavuz1-Vurgu1">
    <w:name w:val="Medium Grid 1 Accent 1"/>
    <w:basedOn w:val="NormalTablo"/>
    <w:uiPriority w:val="67"/>
    <w:rsid w:val="00643BBA"/>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gvdemetni60">
    <w:name w:val="gvdemetni60"/>
    <w:basedOn w:val="Normal"/>
    <w:rsid w:val="00643BBA"/>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Gvdemetni0">
    <w:name w:val="Gövde metni"/>
    <w:basedOn w:val="VarsaylanParagrafYazTipi"/>
    <w:rsid w:val="00643BB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Balk20">
    <w:name w:val="Başlık #2"/>
    <w:basedOn w:val="VarsaylanParagrafYazTipi"/>
    <w:rsid w:val="00643BB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rPr>
  </w:style>
  <w:style w:type="table" w:customStyle="1" w:styleId="AkKlavuz-Vurgu11">
    <w:name w:val="Açık Kılavuz - Vurgu 11"/>
    <w:basedOn w:val="NormalTablo"/>
    <w:uiPriority w:val="62"/>
    <w:rsid w:val="00DE626C"/>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Default">
    <w:name w:val="Default"/>
    <w:rsid w:val="00B2131D"/>
    <w:pPr>
      <w:widowControl/>
      <w:adjustRightInd w:val="0"/>
    </w:pPr>
    <w:rPr>
      <w:rFonts w:ascii="Tahoma" w:eastAsia="Times New Roman" w:hAnsi="Tahoma" w:cs="Tahoma"/>
      <w:color w:val="000000"/>
      <w:sz w:val="24"/>
      <w:szCs w:val="24"/>
      <w:lang w:val="tr-TR" w:eastAsia="tr-TR"/>
    </w:rPr>
  </w:style>
  <w:style w:type="paragraph" w:customStyle="1" w:styleId="TabloGvde">
    <w:name w:val="Tablo Gövde"/>
    <w:basedOn w:val="Normal"/>
    <w:link w:val="TabloGvdeChar"/>
    <w:qFormat/>
    <w:rsid w:val="00A96EB4"/>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A96EB4"/>
    <w:rPr>
      <w:rFonts w:ascii="Calibri" w:eastAsia="Times New Roman" w:hAnsi="Calibri" w:cs="Times New Roman"/>
      <w:sz w:val="20"/>
      <w:szCs w:val="21"/>
      <w:lang w:val="tr-TR"/>
    </w:rPr>
  </w:style>
  <w:style w:type="paragraph" w:customStyle="1" w:styleId="TabloTema">
    <w:name w:val="Tablo Tema"/>
    <w:basedOn w:val="Normal"/>
    <w:link w:val="TabloTemaChar"/>
    <w:qFormat/>
    <w:rsid w:val="00E22C56"/>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E22C56"/>
    <w:rPr>
      <w:rFonts w:ascii="Calibri" w:eastAsia="Times New Roman" w:hAnsi="Calibri" w:cstheme="minorHAnsi"/>
      <w:b/>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242C"/>
    <w:rPr>
      <w:rFonts w:ascii="Georgia" w:eastAsia="Georgia" w:hAnsi="Georgia" w:cs="Georgia"/>
      <w:lang w:val="tr-TR"/>
    </w:rPr>
  </w:style>
  <w:style w:type="paragraph" w:styleId="Balk1">
    <w:name w:val="heading 1"/>
    <w:basedOn w:val="Normal"/>
    <w:uiPriority w:val="1"/>
    <w:qFormat/>
    <w:rsid w:val="00FC1094"/>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rsid w:val="00FC1094"/>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rsid w:val="00FC1094"/>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FC1094"/>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C1094"/>
    <w:tblPr>
      <w:tblInd w:w="0" w:type="dxa"/>
      <w:tblCellMar>
        <w:top w:w="0" w:type="dxa"/>
        <w:left w:w="0" w:type="dxa"/>
        <w:bottom w:w="0" w:type="dxa"/>
        <w:right w:w="0" w:type="dxa"/>
      </w:tblCellMar>
    </w:tblPr>
  </w:style>
  <w:style w:type="paragraph" w:styleId="GvdeMetni">
    <w:name w:val="Body Text"/>
    <w:basedOn w:val="Normal"/>
    <w:uiPriority w:val="1"/>
    <w:qFormat/>
    <w:rsid w:val="00FC1094"/>
    <w:rPr>
      <w:sz w:val="24"/>
      <w:szCs w:val="24"/>
    </w:rPr>
  </w:style>
  <w:style w:type="paragraph" w:styleId="ListeParagraf">
    <w:name w:val="List Paragraph"/>
    <w:aliases w:val="içindekiler vb,List Paragraph"/>
    <w:basedOn w:val="Normal"/>
    <w:link w:val="ListeParagrafChar"/>
    <w:uiPriority w:val="34"/>
    <w:qFormat/>
    <w:rsid w:val="00FC1094"/>
    <w:pPr>
      <w:spacing w:before="150"/>
      <w:ind w:left="1678" w:hanging="360"/>
    </w:pPr>
  </w:style>
  <w:style w:type="paragraph" w:customStyle="1" w:styleId="TableParagraph">
    <w:name w:val="Table Paragraph"/>
    <w:basedOn w:val="Normal"/>
    <w:uiPriority w:val="1"/>
    <w:qFormat/>
    <w:rsid w:val="00FC1094"/>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5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4F68D0"/>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4F68D0"/>
    <w:rPr>
      <w:rFonts w:ascii="Calibri" w:eastAsia="Times New Roman" w:hAnsi="Calibri" w:cs="Times New Roman"/>
      <w:sz w:val="21"/>
      <w:szCs w:val="21"/>
      <w:lang w:val="tr-TR" w:eastAsia="tr-TR"/>
    </w:rPr>
  </w:style>
  <w:style w:type="paragraph" w:customStyle="1" w:styleId="3-normalyaz">
    <w:name w:val="3-normalyaz"/>
    <w:basedOn w:val="Normal"/>
    <w:rsid w:val="0044406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metin">
    <w:name w:val="metin"/>
    <w:basedOn w:val="Normal"/>
    <w:rsid w:val="001F1430"/>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unhideWhenUsed/>
    <w:rsid w:val="00643BBA"/>
    <w:rPr>
      <w:color w:val="0000FF"/>
      <w:u w:val="single"/>
    </w:rPr>
  </w:style>
  <w:style w:type="table" w:styleId="OrtaKlavuz1-Vurgu1">
    <w:name w:val="Medium Grid 1 Accent 1"/>
    <w:basedOn w:val="NormalTablo"/>
    <w:uiPriority w:val="67"/>
    <w:rsid w:val="00643BBA"/>
    <w:pPr>
      <w:widowControl/>
      <w:autoSpaceDE/>
      <w:autoSpaceDN/>
    </w:pPr>
    <w:rPr>
      <w:rFonts w:ascii="Calibri" w:eastAsia="Calibri" w:hAnsi="Calibri" w:cs="Times New Roman"/>
      <w:sz w:val="20"/>
      <w:szCs w:val="20"/>
      <w:lang w:val="tr-TR"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gvdemetni60">
    <w:name w:val="gvdemetni60"/>
    <w:basedOn w:val="Normal"/>
    <w:rsid w:val="00643BBA"/>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Gvdemetni0">
    <w:name w:val="Gövde metni"/>
    <w:basedOn w:val="VarsaylanParagrafYazTipi"/>
    <w:rsid w:val="00643BB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Balk20">
    <w:name w:val="Başlık #2"/>
    <w:basedOn w:val="VarsaylanParagrafYazTipi"/>
    <w:rsid w:val="00643BB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rPr>
  </w:style>
  <w:style w:type="table" w:customStyle="1" w:styleId="AkKlavuz-Vurgu11">
    <w:name w:val="Açık Kılavuz - Vurgu 11"/>
    <w:basedOn w:val="NormalTablo"/>
    <w:uiPriority w:val="62"/>
    <w:rsid w:val="00DE626C"/>
    <w:pPr>
      <w:widowControl/>
      <w:autoSpaceDE/>
      <w:autoSpaceDN/>
    </w:pPr>
    <w:rPr>
      <w:rFonts w:ascii="Calibri" w:eastAsia="Calibri" w:hAnsi="Calibri" w:cs="Times New Roman"/>
      <w:sz w:val="20"/>
      <w:szCs w:val="20"/>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Default">
    <w:name w:val="Default"/>
    <w:rsid w:val="00B2131D"/>
    <w:pPr>
      <w:widowControl/>
      <w:adjustRightInd w:val="0"/>
    </w:pPr>
    <w:rPr>
      <w:rFonts w:ascii="Tahoma" w:eastAsia="Times New Roman" w:hAnsi="Tahoma" w:cs="Tahoma"/>
      <w:color w:val="000000"/>
      <w:sz w:val="24"/>
      <w:szCs w:val="24"/>
      <w:lang w:val="tr-TR" w:eastAsia="tr-TR"/>
    </w:rPr>
  </w:style>
  <w:style w:type="paragraph" w:customStyle="1" w:styleId="TabloGvde">
    <w:name w:val="Tablo Gövde"/>
    <w:basedOn w:val="Normal"/>
    <w:link w:val="TabloGvdeChar"/>
    <w:qFormat/>
    <w:rsid w:val="00A96EB4"/>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A96EB4"/>
    <w:rPr>
      <w:rFonts w:ascii="Calibri" w:eastAsia="Times New Roman" w:hAnsi="Calibri" w:cs="Times New Roman"/>
      <w:sz w:val="20"/>
      <w:szCs w:val="21"/>
      <w:lang w:val="tr-TR"/>
    </w:rPr>
  </w:style>
  <w:style w:type="paragraph" w:customStyle="1" w:styleId="TabloTema">
    <w:name w:val="Tablo Tema"/>
    <w:basedOn w:val="Normal"/>
    <w:link w:val="TabloTemaChar"/>
    <w:qFormat/>
    <w:rsid w:val="00E22C56"/>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E22C56"/>
    <w:rPr>
      <w:rFonts w:ascii="Calibri" w:eastAsia="Times New Roman" w:hAnsi="Calibri" w:cstheme="minorHAnsi"/>
      <w:b/>
      <w:sz w:val="24"/>
      <w:szCs w:val="24"/>
      <w:lang w:val="tr-TR"/>
    </w:rPr>
  </w:style>
</w:styles>
</file>

<file path=word/webSettings.xml><?xml version="1.0" encoding="utf-8"?>
<w:webSettings xmlns:r="http://schemas.openxmlformats.org/officeDocument/2006/relationships" xmlns:w="http://schemas.openxmlformats.org/wordprocessingml/2006/main">
  <w:divs>
    <w:div w:id="248277138">
      <w:bodyDiv w:val="1"/>
      <w:marLeft w:val="0"/>
      <w:marRight w:val="0"/>
      <w:marTop w:val="0"/>
      <w:marBottom w:val="0"/>
      <w:divBdr>
        <w:top w:val="none" w:sz="0" w:space="0" w:color="auto"/>
        <w:left w:val="none" w:sz="0" w:space="0" w:color="auto"/>
        <w:bottom w:val="none" w:sz="0" w:space="0" w:color="auto"/>
        <w:right w:val="none" w:sz="0" w:space="0" w:color="auto"/>
      </w:divBdr>
    </w:div>
    <w:div w:id="301809190">
      <w:bodyDiv w:val="1"/>
      <w:marLeft w:val="0"/>
      <w:marRight w:val="0"/>
      <w:marTop w:val="0"/>
      <w:marBottom w:val="0"/>
      <w:divBdr>
        <w:top w:val="none" w:sz="0" w:space="0" w:color="auto"/>
        <w:left w:val="none" w:sz="0" w:space="0" w:color="auto"/>
        <w:bottom w:val="none" w:sz="0" w:space="0" w:color="auto"/>
        <w:right w:val="none" w:sz="0" w:space="0" w:color="auto"/>
      </w:divBdr>
    </w:div>
    <w:div w:id="333803505">
      <w:bodyDiv w:val="1"/>
      <w:marLeft w:val="0"/>
      <w:marRight w:val="0"/>
      <w:marTop w:val="0"/>
      <w:marBottom w:val="0"/>
      <w:divBdr>
        <w:top w:val="none" w:sz="0" w:space="0" w:color="auto"/>
        <w:left w:val="none" w:sz="0" w:space="0" w:color="auto"/>
        <w:bottom w:val="none" w:sz="0" w:space="0" w:color="auto"/>
        <w:right w:val="none" w:sz="0" w:space="0" w:color="auto"/>
      </w:divBdr>
    </w:div>
    <w:div w:id="489634939">
      <w:bodyDiv w:val="1"/>
      <w:marLeft w:val="0"/>
      <w:marRight w:val="0"/>
      <w:marTop w:val="0"/>
      <w:marBottom w:val="0"/>
      <w:divBdr>
        <w:top w:val="none" w:sz="0" w:space="0" w:color="auto"/>
        <w:left w:val="none" w:sz="0" w:space="0" w:color="auto"/>
        <w:bottom w:val="none" w:sz="0" w:space="0" w:color="auto"/>
        <w:right w:val="none" w:sz="0" w:space="0" w:color="auto"/>
      </w:divBdr>
    </w:div>
    <w:div w:id="561604676">
      <w:bodyDiv w:val="1"/>
      <w:marLeft w:val="0"/>
      <w:marRight w:val="0"/>
      <w:marTop w:val="0"/>
      <w:marBottom w:val="0"/>
      <w:divBdr>
        <w:top w:val="none" w:sz="0" w:space="0" w:color="auto"/>
        <w:left w:val="none" w:sz="0" w:space="0" w:color="auto"/>
        <w:bottom w:val="none" w:sz="0" w:space="0" w:color="auto"/>
        <w:right w:val="none" w:sz="0" w:space="0" w:color="auto"/>
      </w:divBdr>
    </w:div>
    <w:div w:id="596332451">
      <w:bodyDiv w:val="1"/>
      <w:marLeft w:val="0"/>
      <w:marRight w:val="0"/>
      <w:marTop w:val="0"/>
      <w:marBottom w:val="0"/>
      <w:divBdr>
        <w:top w:val="none" w:sz="0" w:space="0" w:color="auto"/>
        <w:left w:val="none" w:sz="0" w:space="0" w:color="auto"/>
        <w:bottom w:val="none" w:sz="0" w:space="0" w:color="auto"/>
        <w:right w:val="none" w:sz="0" w:space="0" w:color="auto"/>
      </w:divBdr>
    </w:div>
    <w:div w:id="730202303">
      <w:bodyDiv w:val="1"/>
      <w:marLeft w:val="0"/>
      <w:marRight w:val="0"/>
      <w:marTop w:val="0"/>
      <w:marBottom w:val="0"/>
      <w:divBdr>
        <w:top w:val="none" w:sz="0" w:space="0" w:color="auto"/>
        <w:left w:val="none" w:sz="0" w:space="0" w:color="auto"/>
        <w:bottom w:val="none" w:sz="0" w:space="0" w:color="auto"/>
        <w:right w:val="none" w:sz="0" w:space="0" w:color="auto"/>
      </w:divBdr>
    </w:div>
    <w:div w:id="805662015">
      <w:bodyDiv w:val="1"/>
      <w:marLeft w:val="0"/>
      <w:marRight w:val="0"/>
      <w:marTop w:val="0"/>
      <w:marBottom w:val="0"/>
      <w:divBdr>
        <w:top w:val="none" w:sz="0" w:space="0" w:color="auto"/>
        <w:left w:val="none" w:sz="0" w:space="0" w:color="auto"/>
        <w:bottom w:val="none" w:sz="0" w:space="0" w:color="auto"/>
        <w:right w:val="none" w:sz="0" w:space="0" w:color="auto"/>
      </w:divBdr>
    </w:div>
    <w:div w:id="846599799">
      <w:bodyDiv w:val="1"/>
      <w:marLeft w:val="0"/>
      <w:marRight w:val="0"/>
      <w:marTop w:val="0"/>
      <w:marBottom w:val="0"/>
      <w:divBdr>
        <w:top w:val="none" w:sz="0" w:space="0" w:color="auto"/>
        <w:left w:val="none" w:sz="0" w:space="0" w:color="auto"/>
        <w:bottom w:val="none" w:sz="0" w:space="0" w:color="auto"/>
        <w:right w:val="none" w:sz="0" w:space="0" w:color="auto"/>
      </w:divBdr>
    </w:div>
    <w:div w:id="881596079">
      <w:bodyDiv w:val="1"/>
      <w:marLeft w:val="0"/>
      <w:marRight w:val="0"/>
      <w:marTop w:val="0"/>
      <w:marBottom w:val="0"/>
      <w:divBdr>
        <w:top w:val="none" w:sz="0" w:space="0" w:color="auto"/>
        <w:left w:val="none" w:sz="0" w:space="0" w:color="auto"/>
        <w:bottom w:val="none" w:sz="0" w:space="0" w:color="auto"/>
        <w:right w:val="none" w:sz="0" w:space="0" w:color="auto"/>
      </w:divBdr>
    </w:div>
    <w:div w:id="961883445">
      <w:bodyDiv w:val="1"/>
      <w:marLeft w:val="0"/>
      <w:marRight w:val="0"/>
      <w:marTop w:val="0"/>
      <w:marBottom w:val="0"/>
      <w:divBdr>
        <w:top w:val="none" w:sz="0" w:space="0" w:color="auto"/>
        <w:left w:val="none" w:sz="0" w:space="0" w:color="auto"/>
        <w:bottom w:val="none" w:sz="0" w:space="0" w:color="auto"/>
        <w:right w:val="none" w:sz="0" w:space="0" w:color="auto"/>
      </w:divBdr>
    </w:div>
    <w:div w:id="965355624">
      <w:bodyDiv w:val="1"/>
      <w:marLeft w:val="0"/>
      <w:marRight w:val="0"/>
      <w:marTop w:val="0"/>
      <w:marBottom w:val="0"/>
      <w:divBdr>
        <w:top w:val="none" w:sz="0" w:space="0" w:color="auto"/>
        <w:left w:val="none" w:sz="0" w:space="0" w:color="auto"/>
        <w:bottom w:val="none" w:sz="0" w:space="0" w:color="auto"/>
        <w:right w:val="none" w:sz="0" w:space="0" w:color="auto"/>
      </w:divBdr>
    </w:div>
    <w:div w:id="1084913439">
      <w:bodyDiv w:val="1"/>
      <w:marLeft w:val="0"/>
      <w:marRight w:val="0"/>
      <w:marTop w:val="0"/>
      <w:marBottom w:val="0"/>
      <w:divBdr>
        <w:top w:val="none" w:sz="0" w:space="0" w:color="auto"/>
        <w:left w:val="none" w:sz="0" w:space="0" w:color="auto"/>
        <w:bottom w:val="none" w:sz="0" w:space="0" w:color="auto"/>
        <w:right w:val="none" w:sz="0" w:space="0" w:color="auto"/>
      </w:divBdr>
    </w:div>
    <w:div w:id="1223565506">
      <w:bodyDiv w:val="1"/>
      <w:marLeft w:val="0"/>
      <w:marRight w:val="0"/>
      <w:marTop w:val="0"/>
      <w:marBottom w:val="0"/>
      <w:divBdr>
        <w:top w:val="none" w:sz="0" w:space="0" w:color="auto"/>
        <w:left w:val="none" w:sz="0" w:space="0" w:color="auto"/>
        <w:bottom w:val="none" w:sz="0" w:space="0" w:color="auto"/>
        <w:right w:val="none" w:sz="0" w:space="0" w:color="auto"/>
      </w:divBdr>
    </w:div>
    <w:div w:id="1288926543">
      <w:bodyDiv w:val="1"/>
      <w:marLeft w:val="0"/>
      <w:marRight w:val="0"/>
      <w:marTop w:val="0"/>
      <w:marBottom w:val="0"/>
      <w:divBdr>
        <w:top w:val="none" w:sz="0" w:space="0" w:color="auto"/>
        <w:left w:val="none" w:sz="0" w:space="0" w:color="auto"/>
        <w:bottom w:val="none" w:sz="0" w:space="0" w:color="auto"/>
        <w:right w:val="none" w:sz="0" w:space="0" w:color="auto"/>
      </w:divBdr>
    </w:div>
    <w:div w:id="1499419767">
      <w:bodyDiv w:val="1"/>
      <w:marLeft w:val="0"/>
      <w:marRight w:val="0"/>
      <w:marTop w:val="0"/>
      <w:marBottom w:val="0"/>
      <w:divBdr>
        <w:top w:val="none" w:sz="0" w:space="0" w:color="auto"/>
        <w:left w:val="none" w:sz="0" w:space="0" w:color="auto"/>
        <w:bottom w:val="none" w:sz="0" w:space="0" w:color="auto"/>
        <w:right w:val="none" w:sz="0" w:space="0" w:color="auto"/>
      </w:divBdr>
    </w:div>
    <w:div w:id="1515873499">
      <w:bodyDiv w:val="1"/>
      <w:marLeft w:val="0"/>
      <w:marRight w:val="0"/>
      <w:marTop w:val="0"/>
      <w:marBottom w:val="0"/>
      <w:divBdr>
        <w:top w:val="none" w:sz="0" w:space="0" w:color="auto"/>
        <w:left w:val="none" w:sz="0" w:space="0" w:color="auto"/>
        <w:bottom w:val="none" w:sz="0" w:space="0" w:color="auto"/>
        <w:right w:val="none" w:sz="0" w:space="0" w:color="auto"/>
      </w:divBdr>
    </w:div>
    <w:div w:id="1553155924">
      <w:bodyDiv w:val="1"/>
      <w:marLeft w:val="0"/>
      <w:marRight w:val="0"/>
      <w:marTop w:val="0"/>
      <w:marBottom w:val="0"/>
      <w:divBdr>
        <w:top w:val="none" w:sz="0" w:space="0" w:color="auto"/>
        <w:left w:val="none" w:sz="0" w:space="0" w:color="auto"/>
        <w:bottom w:val="none" w:sz="0" w:space="0" w:color="auto"/>
        <w:right w:val="none" w:sz="0" w:space="0" w:color="auto"/>
      </w:divBdr>
    </w:div>
    <w:div w:id="1564485906">
      <w:bodyDiv w:val="1"/>
      <w:marLeft w:val="0"/>
      <w:marRight w:val="0"/>
      <w:marTop w:val="0"/>
      <w:marBottom w:val="0"/>
      <w:divBdr>
        <w:top w:val="none" w:sz="0" w:space="0" w:color="auto"/>
        <w:left w:val="none" w:sz="0" w:space="0" w:color="auto"/>
        <w:bottom w:val="none" w:sz="0" w:space="0" w:color="auto"/>
        <w:right w:val="none" w:sz="0" w:space="0" w:color="auto"/>
      </w:divBdr>
    </w:div>
    <w:div w:id="1584952233">
      <w:bodyDiv w:val="1"/>
      <w:marLeft w:val="0"/>
      <w:marRight w:val="0"/>
      <w:marTop w:val="0"/>
      <w:marBottom w:val="0"/>
      <w:divBdr>
        <w:top w:val="none" w:sz="0" w:space="0" w:color="auto"/>
        <w:left w:val="none" w:sz="0" w:space="0" w:color="auto"/>
        <w:bottom w:val="none" w:sz="0" w:space="0" w:color="auto"/>
        <w:right w:val="none" w:sz="0" w:space="0" w:color="auto"/>
      </w:divBdr>
    </w:div>
    <w:div w:id="1661152665">
      <w:bodyDiv w:val="1"/>
      <w:marLeft w:val="0"/>
      <w:marRight w:val="0"/>
      <w:marTop w:val="0"/>
      <w:marBottom w:val="0"/>
      <w:divBdr>
        <w:top w:val="none" w:sz="0" w:space="0" w:color="auto"/>
        <w:left w:val="none" w:sz="0" w:space="0" w:color="auto"/>
        <w:bottom w:val="none" w:sz="0" w:space="0" w:color="auto"/>
        <w:right w:val="none" w:sz="0" w:space="0" w:color="auto"/>
      </w:divBdr>
    </w:div>
    <w:div w:id="1760370566">
      <w:bodyDiv w:val="1"/>
      <w:marLeft w:val="0"/>
      <w:marRight w:val="0"/>
      <w:marTop w:val="0"/>
      <w:marBottom w:val="0"/>
      <w:divBdr>
        <w:top w:val="none" w:sz="0" w:space="0" w:color="auto"/>
        <w:left w:val="none" w:sz="0" w:space="0" w:color="auto"/>
        <w:bottom w:val="none" w:sz="0" w:space="0" w:color="auto"/>
        <w:right w:val="none" w:sz="0" w:space="0" w:color="auto"/>
      </w:divBdr>
    </w:div>
    <w:div w:id="1875926029">
      <w:bodyDiv w:val="1"/>
      <w:marLeft w:val="0"/>
      <w:marRight w:val="0"/>
      <w:marTop w:val="0"/>
      <w:marBottom w:val="0"/>
      <w:divBdr>
        <w:top w:val="none" w:sz="0" w:space="0" w:color="auto"/>
        <w:left w:val="none" w:sz="0" w:space="0" w:color="auto"/>
        <w:bottom w:val="none" w:sz="0" w:space="0" w:color="auto"/>
        <w:right w:val="none" w:sz="0" w:space="0" w:color="auto"/>
      </w:divBdr>
    </w:div>
    <w:div w:id="1880123571">
      <w:bodyDiv w:val="1"/>
      <w:marLeft w:val="0"/>
      <w:marRight w:val="0"/>
      <w:marTop w:val="0"/>
      <w:marBottom w:val="0"/>
      <w:divBdr>
        <w:top w:val="none" w:sz="0" w:space="0" w:color="auto"/>
        <w:left w:val="none" w:sz="0" w:space="0" w:color="auto"/>
        <w:bottom w:val="none" w:sz="0" w:space="0" w:color="auto"/>
        <w:right w:val="none" w:sz="0" w:space="0" w:color="auto"/>
      </w:divBdr>
    </w:div>
    <w:div w:id="1932614969">
      <w:bodyDiv w:val="1"/>
      <w:marLeft w:val="0"/>
      <w:marRight w:val="0"/>
      <w:marTop w:val="0"/>
      <w:marBottom w:val="0"/>
      <w:divBdr>
        <w:top w:val="none" w:sz="0" w:space="0" w:color="auto"/>
        <w:left w:val="none" w:sz="0" w:space="0" w:color="auto"/>
        <w:bottom w:val="none" w:sz="0" w:space="0" w:color="auto"/>
        <w:right w:val="none" w:sz="0" w:space="0" w:color="auto"/>
      </w:divBdr>
    </w:div>
    <w:div w:id="2058896948">
      <w:bodyDiv w:val="1"/>
      <w:marLeft w:val="0"/>
      <w:marRight w:val="0"/>
      <w:marTop w:val="0"/>
      <w:marBottom w:val="0"/>
      <w:divBdr>
        <w:top w:val="none" w:sz="0" w:space="0" w:color="auto"/>
        <w:left w:val="none" w:sz="0" w:space="0" w:color="auto"/>
        <w:bottom w:val="none" w:sz="0" w:space="0" w:color="auto"/>
        <w:right w:val="none" w:sz="0" w:space="0" w:color="auto"/>
      </w:divBdr>
    </w:div>
    <w:div w:id="2073045337">
      <w:bodyDiv w:val="1"/>
      <w:marLeft w:val="0"/>
      <w:marRight w:val="0"/>
      <w:marTop w:val="0"/>
      <w:marBottom w:val="0"/>
      <w:divBdr>
        <w:top w:val="none" w:sz="0" w:space="0" w:color="auto"/>
        <w:left w:val="none" w:sz="0" w:space="0" w:color="auto"/>
        <w:bottom w:val="none" w:sz="0" w:space="0" w:color="auto"/>
        <w:right w:val="none" w:sz="0" w:space="0" w:color="auto"/>
      </w:divBdr>
    </w:div>
    <w:div w:id="207638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vzuat.meb.gov.tr/html/3.html"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meb.gov.tr/ogretmen-atama-ve-yer-degistirme-yonetmeligi-yayimlandi/haber/8515/t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9651</Words>
  <Characters>55017</Characters>
  <Application>Microsoft Office Word</Application>
  <DocSecurity>0</DocSecurity>
  <Lines>458</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hem1</cp:lastModifiedBy>
  <cp:revision>2</cp:revision>
  <dcterms:created xsi:type="dcterms:W3CDTF">2024-06-11T07:21:00Z</dcterms:created>
  <dcterms:modified xsi:type="dcterms:W3CDTF">2024-06-11T07:21:00Z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