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96" w:rsidRDefault="00DD3896" w:rsidP="0047251A">
      <w:pPr>
        <w:pStyle w:val="AralkYok"/>
        <w:rPr>
          <w:rFonts w:ascii="Times New Roman" w:hAnsi="Times New Roman"/>
          <w:noProof/>
          <w:color w:val="0D0D0D" w:themeColor="text1" w:themeTint="F2"/>
          <w:sz w:val="24"/>
          <w:szCs w:val="24"/>
        </w:rPr>
      </w:pPr>
      <w:bookmarkStart w:id="0" w:name="_GoBack"/>
      <w:r>
        <w:rPr>
          <w:rFonts w:ascii="Times New Roman" w:hAnsi="Times New Roman"/>
          <w:noProof/>
          <w:color w:val="0D0D0D" w:themeColor="text1" w:themeTint="F2"/>
          <w:sz w:val="24"/>
          <w:szCs w:val="24"/>
          <w:lang w:eastAsia="tr-TR"/>
        </w:rPr>
        <w:drawing>
          <wp:anchor distT="0" distB="0" distL="114300" distR="114300" simplePos="0" relativeHeight="251662336" behindDoc="0" locked="0" layoutInCell="1" allowOverlap="1">
            <wp:simplePos x="0" y="0"/>
            <wp:positionH relativeFrom="column">
              <wp:posOffset>-881380</wp:posOffset>
            </wp:positionH>
            <wp:positionV relativeFrom="paragraph">
              <wp:posOffset>-528510</wp:posOffset>
            </wp:positionV>
            <wp:extent cx="7509906" cy="10559387"/>
            <wp:effectExtent l="19050" t="0" r="0" b="0"/>
            <wp:wrapNone/>
            <wp:docPr id="3" name="Resim 1" descr="C:\Users\hem3\Desktop\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3\Desktop\HJ.jpg"/>
                    <pic:cNvPicPr>
                      <a:picLocks noChangeAspect="1" noChangeArrowheads="1"/>
                    </pic:cNvPicPr>
                  </pic:nvPicPr>
                  <pic:blipFill>
                    <a:blip r:embed="rId8" cstate="print"/>
                    <a:srcRect/>
                    <a:stretch>
                      <a:fillRect/>
                    </a:stretch>
                  </pic:blipFill>
                  <pic:spPr bwMode="auto">
                    <a:xfrm>
                      <a:off x="0" y="0"/>
                      <a:ext cx="7509906" cy="10559387"/>
                    </a:xfrm>
                    <a:prstGeom prst="rect">
                      <a:avLst/>
                    </a:prstGeom>
                    <a:noFill/>
                    <a:ln w="9525">
                      <a:noFill/>
                      <a:miter lim="800000"/>
                      <a:headEnd/>
                      <a:tailEnd/>
                    </a:ln>
                  </pic:spPr>
                </pic:pic>
              </a:graphicData>
            </a:graphic>
          </wp:anchor>
        </w:drawing>
      </w:r>
      <w:bookmarkEnd w:id="0"/>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DD3896" w:rsidRDefault="00DD3896" w:rsidP="0047251A">
      <w:pPr>
        <w:pStyle w:val="AralkYok"/>
        <w:rPr>
          <w:rFonts w:ascii="Times New Roman" w:hAnsi="Times New Roman"/>
          <w:noProof/>
          <w:color w:val="0D0D0D" w:themeColor="text1" w:themeTint="F2"/>
          <w:sz w:val="24"/>
          <w:szCs w:val="24"/>
        </w:rPr>
      </w:pPr>
    </w:p>
    <w:p w:rsidR="001D3AE4" w:rsidRPr="001A6953" w:rsidRDefault="003B21CB" w:rsidP="0047251A">
      <w:pPr>
        <w:pStyle w:val="AralkYok"/>
        <w:rPr>
          <w:rFonts w:ascii="Times New Roman" w:hAnsi="Times New Roman"/>
          <w:noProof/>
          <w:color w:val="0D0D0D" w:themeColor="text1" w:themeTint="F2"/>
          <w:sz w:val="24"/>
          <w:szCs w:val="24"/>
        </w:rPr>
      </w:pPr>
      <w:r>
        <w:rPr>
          <w:rFonts w:ascii="Times New Roman" w:hAnsi="Times New Roman"/>
          <w:noProof/>
          <w:color w:val="0D0D0D" w:themeColor="text1" w:themeTint="F2"/>
          <w:sz w:val="24"/>
          <w:szCs w:val="24"/>
          <w:lang w:eastAsia="tr-TR"/>
        </w:rPr>
        <w:pict>
          <v:shapetype id="_x0000_t202" coordsize="21600,21600" o:spt="202" path="m,l,21600r21600,l21600,xe">
            <v:stroke joinstyle="miter"/>
            <v:path gradientshapeok="t" o:connecttype="rect"/>
          </v:shapetype>
          <v:shape id="_x0000_s1028" type="#_x0000_t202" style="position:absolute;margin-left:377.45pt;margin-top:-17.2pt;width:75.4pt;height:73.35pt;z-index:251659264" stroked="f">
            <v:textbox style="mso-next-textbox:#_x0000_s1028">
              <w:txbxContent>
                <w:p w:rsidR="00966287" w:rsidRDefault="00966287" w:rsidP="0047251A"/>
                <w:p w:rsidR="00966287" w:rsidRDefault="00966287" w:rsidP="0047251A"/>
              </w:txbxContent>
            </v:textbox>
          </v:shape>
        </w:pict>
      </w:r>
    </w:p>
    <w:p w:rsidR="007F58EB" w:rsidRPr="001A6953" w:rsidRDefault="00C50150" w:rsidP="00FE3128">
      <w:pPr>
        <w:pStyle w:val="AralkYok"/>
        <w:rPr>
          <w:rFonts w:ascii="Times New Roman" w:hAnsi="Times New Roman"/>
          <w:noProof/>
          <w:color w:val="0D0D0D" w:themeColor="text1" w:themeTint="F2"/>
          <w:sz w:val="24"/>
          <w:szCs w:val="24"/>
        </w:rPr>
      </w:pPr>
      <w:r>
        <w:rPr>
          <w:rFonts w:ascii="Times New Roman" w:hAnsi="Times New Roman"/>
          <w:noProof/>
          <w:color w:val="0D0D0D" w:themeColor="text1" w:themeTint="F2"/>
          <w:sz w:val="24"/>
          <w:szCs w:val="24"/>
          <w:lang w:eastAsia="tr-TR"/>
        </w:rPr>
        <w:lastRenderedPageBreak/>
        <w:drawing>
          <wp:anchor distT="0" distB="0" distL="114300" distR="114300" simplePos="0" relativeHeight="251661312" behindDoc="0" locked="0" layoutInCell="1" allowOverlap="1">
            <wp:simplePos x="0" y="0"/>
            <wp:positionH relativeFrom="column">
              <wp:posOffset>4811395</wp:posOffset>
            </wp:positionH>
            <wp:positionV relativeFrom="paragraph">
              <wp:posOffset>127000</wp:posOffset>
            </wp:positionV>
            <wp:extent cx="1121410" cy="1120775"/>
            <wp:effectExtent l="19050" t="0" r="2540" b="0"/>
            <wp:wrapNone/>
            <wp:docPr id="2" name="Resim 2" descr="ME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 LOGO ile ilgili görsel sonucu"/>
                    <pic:cNvPicPr>
                      <a:picLocks noChangeAspect="1" noChangeArrowheads="1"/>
                    </pic:cNvPicPr>
                  </pic:nvPicPr>
                  <pic:blipFill>
                    <a:blip r:embed="rId9" cstate="print"/>
                    <a:srcRect/>
                    <a:stretch>
                      <a:fillRect/>
                    </a:stretch>
                  </pic:blipFill>
                  <pic:spPr bwMode="auto">
                    <a:xfrm>
                      <a:off x="0" y="0"/>
                      <a:ext cx="1121410" cy="1120775"/>
                    </a:xfrm>
                    <a:prstGeom prst="rect">
                      <a:avLst/>
                    </a:prstGeom>
                    <a:noFill/>
                    <a:ln w="9525">
                      <a:noFill/>
                      <a:miter lim="800000"/>
                      <a:headEnd/>
                      <a:tailEnd/>
                    </a:ln>
                  </pic:spPr>
                </pic:pic>
              </a:graphicData>
            </a:graphic>
          </wp:anchor>
        </w:drawing>
      </w:r>
    </w:p>
    <w:p w:rsidR="001A6953" w:rsidRPr="001A6953" w:rsidRDefault="00FF46AF" w:rsidP="001A6953">
      <w:pPr>
        <w:pStyle w:val="AralkYok1"/>
        <w:jc w:val="center"/>
        <w:rPr>
          <w:rFonts w:ascii="Times New Roman" w:hAnsi="Times New Roman"/>
          <w:noProof/>
          <w:color w:val="0D0D0D" w:themeColor="text1" w:themeTint="F2"/>
          <w:sz w:val="24"/>
          <w:szCs w:val="24"/>
        </w:rPr>
      </w:pPr>
      <w:r>
        <w:rPr>
          <w:rFonts w:ascii="Times New Roman" w:hAnsi="Times New Roman"/>
          <w:noProof/>
          <w:color w:val="0D0D0D" w:themeColor="text1" w:themeTint="F2"/>
          <w:sz w:val="24"/>
          <w:szCs w:val="24"/>
          <w:lang w:eastAsia="tr-TR"/>
        </w:rPr>
        <w:drawing>
          <wp:anchor distT="0" distB="0" distL="114300" distR="114300" simplePos="0" relativeHeight="251660288" behindDoc="0" locked="0" layoutInCell="1" allowOverlap="1">
            <wp:simplePos x="0" y="0"/>
            <wp:positionH relativeFrom="column">
              <wp:posOffset>-6985</wp:posOffset>
            </wp:positionH>
            <wp:positionV relativeFrom="paragraph">
              <wp:posOffset>15240</wp:posOffset>
            </wp:positionV>
            <wp:extent cx="871220" cy="866775"/>
            <wp:effectExtent l="19050" t="0" r="5080" b="0"/>
            <wp:wrapNone/>
            <wp:docPr id="1" name="Resim 1" descr="C:\Users\hem3\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3\Desktop\indir.jpg"/>
                    <pic:cNvPicPr>
                      <a:picLocks noChangeAspect="1" noChangeArrowheads="1"/>
                    </pic:cNvPicPr>
                  </pic:nvPicPr>
                  <pic:blipFill>
                    <a:blip r:embed="rId10" cstate="print"/>
                    <a:srcRect/>
                    <a:stretch>
                      <a:fillRect/>
                    </a:stretch>
                  </pic:blipFill>
                  <pic:spPr bwMode="auto">
                    <a:xfrm>
                      <a:off x="0" y="0"/>
                      <a:ext cx="871220" cy="866775"/>
                    </a:xfrm>
                    <a:prstGeom prst="rect">
                      <a:avLst/>
                    </a:prstGeom>
                    <a:noFill/>
                    <a:ln w="9525">
                      <a:noFill/>
                      <a:miter lim="800000"/>
                      <a:headEnd/>
                      <a:tailEnd/>
                    </a:ln>
                  </pic:spPr>
                </pic:pic>
              </a:graphicData>
            </a:graphic>
          </wp:anchor>
        </w:drawing>
      </w:r>
      <w:r w:rsidR="001A6953" w:rsidRPr="001A6953">
        <w:rPr>
          <w:rFonts w:ascii="Times New Roman" w:hAnsi="Times New Roman"/>
          <w:noProof/>
          <w:color w:val="0D0D0D" w:themeColor="text1" w:themeTint="F2"/>
          <w:sz w:val="24"/>
          <w:szCs w:val="24"/>
        </w:rPr>
        <w:t>T.C.</w:t>
      </w:r>
    </w:p>
    <w:p w:rsidR="001A6953" w:rsidRPr="001A6953" w:rsidRDefault="001A6953" w:rsidP="001A6953">
      <w:pPr>
        <w:pStyle w:val="AralkYok1"/>
        <w:jc w:val="center"/>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SARAY KAYMAKAMLIĞI</w:t>
      </w:r>
    </w:p>
    <w:p w:rsidR="001A6953" w:rsidRPr="001A6953" w:rsidRDefault="001A6953" w:rsidP="001A6953">
      <w:pPr>
        <w:pStyle w:val="AralkYok1"/>
        <w:jc w:val="center"/>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Halk Eğitimi Merkezi Müdürlüğü</w:t>
      </w:r>
    </w:p>
    <w:p w:rsidR="00326C5C" w:rsidRPr="001A6953" w:rsidRDefault="00326C5C" w:rsidP="001A6953">
      <w:pPr>
        <w:pStyle w:val="AralkYok"/>
        <w:rPr>
          <w:rFonts w:ascii="Times New Roman" w:hAnsi="Times New Roman"/>
          <w:noProof/>
          <w:color w:val="0D0D0D" w:themeColor="text1" w:themeTint="F2"/>
          <w:sz w:val="24"/>
          <w:szCs w:val="24"/>
        </w:rPr>
      </w:pPr>
    </w:p>
    <w:p w:rsidR="00B155EF" w:rsidRPr="001A6953" w:rsidRDefault="007D269C" w:rsidP="007F58EB">
      <w:pPr>
        <w:pStyle w:val="AralkYok"/>
        <w:jc w:val="center"/>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201</w:t>
      </w:r>
      <w:r w:rsidR="008C192E" w:rsidRPr="001A6953">
        <w:rPr>
          <w:rFonts w:ascii="Times New Roman" w:hAnsi="Times New Roman"/>
          <w:noProof/>
          <w:color w:val="0D0D0D" w:themeColor="text1" w:themeTint="F2"/>
          <w:sz w:val="24"/>
          <w:szCs w:val="24"/>
        </w:rPr>
        <w:t>9</w:t>
      </w:r>
      <w:r w:rsidR="00CA3F20" w:rsidRPr="001A6953">
        <w:rPr>
          <w:rFonts w:ascii="Times New Roman" w:hAnsi="Times New Roman"/>
          <w:noProof/>
          <w:color w:val="0D0D0D" w:themeColor="text1" w:themeTint="F2"/>
          <w:sz w:val="24"/>
          <w:szCs w:val="24"/>
        </w:rPr>
        <w:t>-20</w:t>
      </w:r>
      <w:r w:rsidR="008C192E" w:rsidRPr="001A6953">
        <w:rPr>
          <w:rFonts w:ascii="Times New Roman" w:hAnsi="Times New Roman"/>
          <w:noProof/>
          <w:color w:val="0D0D0D" w:themeColor="text1" w:themeTint="F2"/>
          <w:sz w:val="24"/>
          <w:szCs w:val="24"/>
        </w:rPr>
        <w:t>20</w:t>
      </w:r>
      <w:r w:rsidR="00B155EF" w:rsidRPr="001A6953">
        <w:rPr>
          <w:rFonts w:ascii="Times New Roman" w:hAnsi="Times New Roman"/>
          <w:noProof/>
          <w:color w:val="0D0D0D" w:themeColor="text1" w:themeTint="F2"/>
          <w:sz w:val="24"/>
          <w:szCs w:val="24"/>
        </w:rPr>
        <w:t xml:space="preserve"> EĞİTİM-ÖĞRETİM YILI</w:t>
      </w:r>
    </w:p>
    <w:p w:rsidR="00132CB2" w:rsidRPr="001A6953" w:rsidRDefault="001A6953" w:rsidP="00132CB2">
      <w:pPr>
        <w:pStyle w:val="AralkYok"/>
        <w:jc w:val="center"/>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 xml:space="preserve">MİNİK </w:t>
      </w:r>
      <w:r w:rsidR="00B75697">
        <w:rPr>
          <w:rFonts w:ascii="Times New Roman" w:hAnsi="Times New Roman"/>
          <w:noProof/>
          <w:color w:val="0D0D0D" w:themeColor="text1" w:themeTint="F2"/>
          <w:sz w:val="24"/>
          <w:szCs w:val="24"/>
        </w:rPr>
        <w:t>ELDİVENLER</w:t>
      </w:r>
      <w:r w:rsidRPr="001A6953">
        <w:rPr>
          <w:rFonts w:ascii="Times New Roman" w:hAnsi="Times New Roman"/>
          <w:noProof/>
          <w:color w:val="0D0D0D" w:themeColor="text1" w:themeTint="F2"/>
          <w:sz w:val="24"/>
          <w:szCs w:val="24"/>
        </w:rPr>
        <w:t xml:space="preserve"> </w:t>
      </w:r>
      <w:r w:rsidR="00132CB2" w:rsidRPr="001A6953">
        <w:rPr>
          <w:rFonts w:ascii="Times New Roman" w:hAnsi="Times New Roman"/>
          <w:noProof/>
          <w:color w:val="0D0D0D" w:themeColor="text1" w:themeTint="F2"/>
          <w:sz w:val="24"/>
          <w:szCs w:val="24"/>
        </w:rPr>
        <w:t>PROJESİ</w:t>
      </w:r>
    </w:p>
    <w:p w:rsidR="00326C5C" w:rsidRPr="001A6953" w:rsidRDefault="00326C5C" w:rsidP="00132CB2">
      <w:pPr>
        <w:pStyle w:val="AralkYok"/>
        <w:jc w:val="center"/>
        <w:rPr>
          <w:rFonts w:ascii="Times New Roman" w:hAnsi="Times New Roman"/>
          <w:noProof/>
          <w:color w:val="0D0D0D" w:themeColor="text1" w:themeTint="F2"/>
          <w:sz w:val="24"/>
          <w:szCs w:val="24"/>
        </w:rPr>
      </w:pPr>
    </w:p>
    <w:p w:rsidR="007D269C" w:rsidRPr="001A6953" w:rsidRDefault="007D269C" w:rsidP="00132CB2">
      <w:pPr>
        <w:pStyle w:val="AralkYok"/>
        <w:jc w:val="center"/>
        <w:rPr>
          <w:rFonts w:ascii="Times New Roman" w:hAnsi="Times New Roman"/>
          <w:noProof/>
          <w:color w:val="0D0D0D" w:themeColor="text1" w:themeTint="F2"/>
          <w:sz w:val="24"/>
          <w:szCs w:val="24"/>
        </w:rPr>
      </w:pPr>
    </w:p>
    <w:tbl>
      <w:tblPr>
        <w:tblpPr w:leftFromText="141" w:rightFromText="141" w:vertAnchor="text" w:horzAnchor="margin" w:tblpX="-68" w:tblpY="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917"/>
      </w:tblGrid>
      <w:tr w:rsidR="00132CB2" w:rsidRPr="001A6953" w:rsidTr="006342B6">
        <w:trPr>
          <w:trHeight w:val="296"/>
        </w:trPr>
        <w:tc>
          <w:tcPr>
            <w:tcW w:w="1814" w:type="pct"/>
            <w:vAlign w:val="center"/>
          </w:tcPr>
          <w:p w:rsidR="00132CB2" w:rsidRPr="001A6953" w:rsidRDefault="00132CB2"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Projenin Adı</w:t>
            </w:r>
          </w:p>
        </w:tc>
        <w:tc>
          <w:tcPr>
            <w:tcW w:w="3186" w:type="pct"/>
            <w:vAlign w:val="center"/>
          </w:tcPr>
          <w:p w:rsidR="00132CB2" w:rsidRPr="001A6953" w:rsidRDefault="00B75697" w:rsidP="006342B6">
            <w:pPr>
              <w:pStyle w:val="AralkYok"/>
              <w:rPr>
                <w:rFonts w:ascii="Times New Roman" w:hAnsi="Times New Roman"/>
                <w:color w:val="0D0D0D" w:themeColor="text1" w:themeTint="F2"/>
                <w:sz w:val="24"/>
                <w:szCs w:val="24"/>
              </w:rPr>
            </w:pPr>
            <w:r>
              <w:rPr>
                <w:rFonts w:ascii="Times New Roman" w:hAnsi="Times New Roman"/>
                <w:color w:val="0D0D0D" w:themeColor="text1" w:themeTint="F2"/>
                <w:sz w:val="24"/>
                <w:szCs w:val="24"/>
              </w:rPr>
              <w:t>MİNİK ELDİVENLER</w:t>
            </w:r>
            <w:r w:rsidR="007F0850" w:rsidRPr="001A6953">
              <w:rPr>
                <w:rFonts w:ascii="Times New Roman" w:hAnsi="Times New Roman"/>
                <w:color w:val="0D0D0D" w:themeColor="text1" w:themeTint="F2"/>
                <w:sz w:val="24"/>
                <w:szCs w:val="24"/>
              </w:rPr>
              <w:t xml:space="preserve"> </w:t>
            </w:r>
          </w:p>
        </w:tc>
      </w:tr>
      <w:tr w:rsidR="00132CB2" w:rsidRPr="001A6953" w:rsidTr="006342B6">
        <w:tc>
          <w:tcPr>
            <w:tcW w:w="1814" w:type="pct"/>
            <w:vAlign w:val="center"/>
          </w:tcPr>
          <w:p w:rsidR="00132CB2" w:rsidRPr="001A6953" w:rsidRDefault="00132CB2"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Projenin Konusu</w:t>
            </w:r>
          </w:p>
        </w:tc>
        <w:tc>
          <w:tcPr>
            <w:tcW w:w="3186" w:type="pct"/>
            <w:vAlign w:val="center"/>
          </w:tcPr>
          <w:p w:rsidR="0086567D" w:rsidRPr="001A6953" w:rsidRDefault="008C192E" w:rsidP="004641DC">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Minik Eller Projesi Kapsamında</w:t>
            </w:r>
            <w:r w:rsidR="007F0850" w:rsidRPr="001A6953">
              <w:rPr>
                <w:rFonts w:ascii="Times New Roman" w:hAnsi="Times New Roman"/>
                <w:color w:val="0D0D0D" w:themeColor="text1" w:themeTint="F2"/>
                <w:sz w:val="24"/>
                <w:szCs w:val="24"/>
              </w:rPr>
              <w:t>;</w:t>
            </w:r>
            <w:r w:rsidRPr="001A6953">
              <w:rPr>
                <w:rFonts w:ascii="Times New Roman" w:hAnsi="Times New Roman"/>
                <w:color w:val="0D0D0D" w:themeColor="text1" w:themeTint="F2"/>
                <w:sz w:val="24"/>
                <w:szCs w:val="24"/>
              </w:rPr>
              <w:t xml:space="preserve"> </w:t>
            </w:r>
            <w:r w:rsidR="007F0850" w:rsidRPr="001A6953">
              <w:rPr>
                <w:rFonts w:ascii="Times New Roman" w:hAnsi="Times New Roman"/>
                <w:color w:val="0D0D0D" w:themeColor="text1" w:themeTint="F2"/>
                <w:sz w:val="24"/>
                <w:szCs w:val="24"/>
              </w:rPr>
              <w:t>İ</w:t>
            </w:r>
            <w:r w:rsidRPr="001A6953">
              <w:rPr>
                <w:rFonts w:ascii="Times New Roman" w:hAnsi="Times New Roman"/>
                <w:color w:val="0D0D0D" w:themeColor="text1" w:themeTint="F2"/>
                <w:sz w:val="24"/>
                <w:szCs w:val="24"/>
              </w:rPr>
              <w:t xml:space="preserve">lçemiz </w:t>
            </w:r>
            <w:r w:rsidR="009F3D73">
              <w:rPr>
                <w:rFonts w:ascii="Times New Roman" w:hAnsi="Times New Roman"/>
                <w:color w:val="0D0D0D" w:themeColor="text1" w:themeTint="F2"/>
                <w:sz w:val="24"/>
                <w:szCs w:val="24"/>
              </w:rPr>
              <w:t>Büyükyoncalı İlko</w:t>
            </w:r>
            <w:r w:rsidR="00B75697">
              <w:rPr>
                <w:rFonts w:ascii="Times New Roman" w:hAnsi="Times New Roman"/>
                <w:color w:val="0D0D0D" w:themeColor="text1" w:themeTint="F2"/>
                <w:sz w:val="24"/>
                <w:szCs w:val="24"/>
              </w:rPr>
              <w:t xml:space="preserve">kulu </w:t>
            </w:r>
            <w:r w:rsidR="004641DC">
              <w:rPr>
                <w:rFonts w:ascii="Times New Roman" w:hAnsi="Times New Roman"/>
                <w:color w:val="0D0D0D" w:themeColor="text1" w:themeTint="F2"/>
                <w:sz w:val="24"/>
                <w:szCs w:val="24"/>
              </w:rPr>
              <w:t xml:space="preserve"> </w:t>
            </w:r>
            <w:r w:rsidRPr="001A6953">
              <w:rPr>
                <w:rFonts w:ascii="Times New Roman" w:hAnsi="Times New Roman"/>
                <w:color w:val="0D0D0D" w:themeColor="text1" w:themeTint="F2"/>
                <w:sz w:val="24"/>
                <w:szCs w:val="24"/>
              </w:rPr>
              <w:t xml:space="preserve">öğrencilerine Saray Halk Eğitimi Müdürlüğü El Sanatları kursiyerleri tarafından hazırlanmış eldivenlerin dağıtılması. </w:t>
            </w:r>
          </w:p>
        </w:tc>
      </w:tr>
      <w:tr w:rsidR="00132CB2" w:rsidRPr="001A6953" w:rsidTr="006342B6">
        <w:trPr>
          <w:trHeight w:val="937"/>
        </w:trPr>
        <w:tc>
          <w:tcPr>
            <w:tcW w:w="1814" w:type="pct"/>
            <w:tcBorders>
              <w:bottom w:val="single" w:sz="4" w:space="0" w:color="auto"/>
            </w:tcBorders>
            <w:vAlign w:val="center"/>
          </w:tcPr>
          <w:p w:rsidR="00132CB2" w:rsidRPr="001A6953" w:rsidRDefault="00132CB2"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Projenin Amacı</w:t>
            </w:r>
          </w:p>
          <w:p w:rsidR="005238FB" w:rsidRPr="001A6953" w:rsidRDefault="005238FB" w:rsidP="006342B6">
            <w:pPr>
              <w:pStyle w:val="AralkYok"/>
              <w:rPr>
                <w:rFonts w:ascii="Times New Roman" w:hAnsi="Times New Roman"/>
                <w:b/>
                <w:color w:val="0D0D0D" w:themeColor="text1" w:themeTint="F2"/>
                <w:sz w:val="24"/>
                <w:szCs w:val="24"/>
              </w:rPr>
            </w:pPr>
          </w:p>
          <w:p w:rsidR="005238FB" w:rsidRPr="001A6953" w:rsidRDefault="005238FB" w:rsidP="006342B6">
            <w:pPr>
              <w:pStyle w:val="AralkYok"/>
              <w:rPr>
                <w:rFonts w:ascii="Times New Roman" w:hAnsi="Times New Roman"/>
                <w:b/>
                <w:color w:val="0D0D0D" w:themeColor="text1" w:themeTint="F2"/>
                <w:sz w:val="24"/>
                <w:szCs w:val="24"/>
              </w:rPr>
            </w:pPr>
          </w:p>
          <w:p w:rsidR="005238FB" w:rsidRPr="001A6953" w:rsidRDefault="005238FB" w:rsidP="006342B6">
            <w:pPr>
              <w:pStyle w:val="AralkYok"/>
              <w:rPr>
                <w:rFonts w:ascii="Times New Roman" w:hAnsi="Times New Roman"/>
                <w:b/>
                <w:color w:val="0D0D0D" w:themeColor="text1" w:themeTint="F2"/>
                <w:sz w:val="24"/>
                <w:szCs w:val="24"/>
              </w:rPr>
            </w:pPr>
          </w:p>
          <w:p w:rsidR="005238FB" w:rsidRPr="001A6953" w:rsidRDefault="005238FB" w:rsidP="006342B6">
            <w:pPr>
              <w:pStyle w:val="AralkYok"/>
              <w:rPr>
                <w:rFonts w:ascii="Times New Roman" w:hAnsi="Times New Roman"/>
                <w:b/>
                <w:color w:val="0D0D0D" w:themeColor="text1" w:themeTint="F2"/>
                <w:sz w:val="24"/>
                <w:szCs w:val="24"/>
              </w:rPr>
            </w:pPr>
          </w:p>
          <w:p w:rsidR="005238FB" w:rsidRPr="001A6953" w:rsidRDefault="005238FB" w:rsidP="006342B6">
            <w:pPr>
              <w:pStyle w:val="AralkYok"/>
              <w:rPr>
                <w:rFonts w:ascii="Times New Roman" w:hAnsi="Times New Roman"/>
                <w:b/>
                <w:color w:val="0D0D0D" w:themeColor="text1" w:themeTint="F2"/>
                <w:sz w:val="24"/>
                <w:szCs w:val="24"/>
              </w:rPr>
            </w:pPr>
          </w:p>
        </w:tc>
        <w:tc>
          <w:tcPr>
            <w:tcW w:w="3186" w:type="pct"/>
            <w:tcBorders>
              <w:bottom w:val="single" w:sz="4" w:space="0" w:color="auto"/>
            </w:tcBorders>
            <w:vAlign w:val="center"/>
          </w:tcPr>
          <w:p w:rsidR="00604877" w:rsidRPr="001A6953" w:rsidRDefault="00604877" w:rsidP="006342B6">
            <w:pPr>
              <w:pStyle w:val="AralkYok"/>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 xml:space="preserve">Minik Eller Üşümesin Projesi Kapsamında; </w:t>
            </w:r>
          </w:p>
          <w:p w:rsidR="008B1E41" w:rsidRPr="001A6953" w:rsidRDefault="00604877" w:rsidP="00604877">
            <w:pPr>
              <w:pStyle w:val="AralkYok"/>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Sosyal Yardımlaşma adına bir Farkındalık oluşturab</w:t>
            </w:r>
            <w:r w:rsidR="00D57BC3" w:rsidRPr="001A6953">
              <w:rPr>
                <w:rFonts w:ascii="Times New Roman" w:hAnsi="Times New Roman"/>
                <w:noProof/>
                <w:color w:val="0D0D0D" w:themeColor="text1" w:themeTint="F2"/>
                <w:sz w:val="24"/>
                <w:szCs w:val="24"/>
              </w:rPr>
              <w:t>ilmek ve Tekstil alanında makineleşmeni</w:t>
            </w:r>
            <w:r w:rsidRPr="001A6953">
              <w:rPr>
                <w:rFonts w:ascii="Times New Roman" w:hAnsi="Times New Roman"/>
                <w:noProof/>
                <w:color w:val="0D0D0D" w:themeColor="text1" w:themeTint="F2"/>
                <w:sz w:val="24"/>
                <w:szCs w:val="24"/>
              </w:rPr>
              <w:t>n hızla artması sonucu unutulmaya yüztutmuş geleneksel el dokuması eldiven modellerinin yaşatılması.</w:t>
            </w:r>
          </w:p>
        </w:tc>
      </w:tr>
      <w:tr w:rsidR="007D269C" w:rsidRPr="001A6953" w:rsidTr="006342B6">
        <w:trPr>
          <w:trHeight w:val="346"/>
        </w:trPr>
        <w:tc>
          <w:tcPr>
            <w:tcW w:w="1814" w:type="pct"/>
            <w:tcBorders>
              <w:top w:val="single" w:sz="4" w:space="0" w:color="auto"/>
              <w:bottom w:val="single" w:sz="4" w:space="0" w:color="auto"/>
            </w:tcBorders>
            <w:vAlign w:val="center"/>
          </w:tcPr>
          <w:p w:rsidR="007D269C" w:rsidRPr="001A6953" w:rsidRDefault="007D269C"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Hedef Kitlesi</w:t>
            </w:r>
          </w:p>
        </w:tc>
        <w:tc>
          <w:tcPr>
            <w:tcW w:w="3186" w:type="pct"/>
            <w:tcBorders>
              <w:top w:val="single" w:sz="4" w:space="0" w:color="auto"/>
            </w:tcBorders>
            <w:vAlign w:val="center"/>
          </w:tcPr>
          <w:p w:rsidR="00604877" w:rsidRPr="001A6953" w:rsidRDefault="006D7BB2" w:rsidP="00B75697">
            <w:pPr>
              <w:pStyle w:val="AralkYok"/>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 xml:space="preserve">Saray / Büyükyoncalı </w:t>
            </w:r>
            <w:r w:rsidR="009F3D73">
              <w:rPr>
                <w:rFonts w:ascii="Times New Roman" w:hAnsi="Times New Roman"/>
                <w:noProof/>
                <w:color w:val="0D0D0D" w:themeColor="text1" w:themeTint="F2"/>
                <w:sz w:val="24"/>
                <w:szCs w:val="24"/>
              </w:rPr>
              <w:t>İlko</w:t>
            </w:r>
            <w:r w:rsidR="00B75697">
              <w:rPr>
                <w:rFonts w:ascii="Times New Roman" w:hAnsi="Times New Roman"/>
                <w:noProof/>
                <w:color w:val="0D0D0D" w:themeColor="text1" w:themeTint="F2"/>
                <w:sz w:val="24"/>
                <w:szCs w:val="24"/>
              </w:rPr>
              <w:t>kulu</w:t>
            </w:r>
            <w:r w:rsidR="00604877" w:rsidRPr="001A6953">
              <w:rPr>
                <w:rFonts w:ascii="Times New Roman" w:hAnsi="Times New Roman"/>
                <w:noProof/>
                <w:color w:val="0D0D0D" w:themeColor="text1" w:themeTint="F2"/>
                <w:sz w:val="24"/>
                <w:szCs w:val="24"/>
              </w:rPr>
              <w:t xml:space="preserve"> </w:t>
            </w:r>
            <w:r w:rsidR="002614FC">
              <w:rPr>
                <w:rFonts w:ascii="Times New Roman" w:hAnsi="Times New Roman"/>
                <w:noProof/>
                <w:color w:val="0D0D0D" w:themeColor="text1" w:themeTint="F2"/>
                <w:sz w:val="24"/>
                <w:szCs w:val="24"/>
              </w:rPr>
              <w:t>Öğrencileri</w:t>
            </w:r>
          </w:p>
        </w:tc>
      </w:tr>
      <w:tr w:rsidR="00132CB2" w:rsidRPr="001A6953" w:rsidTr="006342B6">
        <w:tc>
          <w:tcPr>
            <w:tcW w:w="1814" w:type="pct"/>
            <w:tcBorders>
              <w:top w:val="single" w:sz="4" w:space="0" w:color="auto"/>
            </w:tcBorders>
            <w:vAlign w:val="center"/>
          </w:tcPr>
          <w:p w:rsidR="00132CB2" w:rsidRPr="001A6953" w:rsidRDefault="00132CB2"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Projenin Dayanağı</w:t>
            </w:r>
          </w:p>
        </w:tc>
        <w:tc>
          <w:tcPr>
            <w:tcW w:w="3186" w:type="pct"/>
            <w:vAlign w:val="center"/>
          </w:tcPr>
          <w:p w:rsidR="00B67C07" w:rsidRPr="001A6953" w:rsidRDefault="00B67C07" w:rsidP="006342B6">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 xml:space="preserve">1739 Sayılı Milli Eğitim Temel Kanunu, Madde 2.1 </w:t>
            </w:r>
          </w:p>
          <w:p w:rsidR="00B67C07" w:rsidRPr="001A6953" w:rsidRDefault="00B67C07" w:rsidP="006342B6">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MEB Okulöncesi Eğitim ve İlköğretim Kurumları Yönetmeliği</w:t>
            </w:r>
          </w:p>
          <w:p w:rsidR="001061FB" w:rsidRPr="001A6953" w:rsidRDefault="001061FB" w:rsidP="006342B6">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 xml:space="preserve">MEB Eğitim Kurumları Sosyal Etkinlikler Yönetmeliği </w:t>
            </w:r>
          </w:p>
          <w:p w:rsidR="00132CB2" w:rsidRPr="001A6953" w:rsidRDefault="00132CB2" w:rsidP="006342B6">
            <w:pPr>
              <w:pStyle w:val="AralkYok"/>
              <w:rPr>
                <w:rFonts w:ascii="Times New Roman" w:hAnsi="Times New Roman"/>
                <w:noProof/>
                <w:color w:val="0D0D0D" w:themeColor="text1" w:themeTint="F2"/>
                <w:sz w:val="24"/>
                <w:szCs w:val="24"/>
              </w:rPr>
            </w:pPr>
          </w:p>
        </w:tc>
      </w:tr>
      <w:tr w:rsidR="00132CB2" w:rsidRPr="001A6953" w:rsidTr="006342B6">
        <w:trPr>
          <w:trHeight w:val="287"/>
        </w:trPr>
        <w:tc>
          <w:tcPr>
            <w:tcW w:w="1814" w:type="pct"/>
            <w:vAlign w:val="center"/>
          </w:tcPr>
          <w:p w:rsidR="00132CB2" w:rsidRPr="001A6953" w:rsidRDefault="00132CB2"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Maliyeti</w:t>
            </w:r>
          </w:p>
        </w:tc>
        <w:tc>
          <w:tcPr>
            <w:tcW w:w="3186" w:type="pct"/>
            <w:vAlign w:val="center"/>
          </w:tcPr>
          <w:p w:rsidR="00132CB2" w:rsidRPr="001A6953" w:rsidRDefault="00132CB2" w:rsidP="001061FB">
            <w:pPr>
              <w:pStyle w:val="AralkYok"/>
              <w:numPr>
                <w:ilvl w:val="0"/>
                <w:numId w:val="7"/>
              </w:numPr>
              <w:rPr>
                <w:rFonts w:ascii="Times New Roman" w:hAnsi="Times New Roman"/>
                <w:noProof/>
                <w:color w:val="0D0D0D" w:themeColor="text1" w:themeTint="F2"/>
                <w:sz w:val="24"/>
                <w:szCs w:val="24"/>
              </w:rPr>
            </w:pPr>
          </w:p>
        </w:tc>
      </w:tr>
      <w:tr w:rsidR="00132CB2" w:rsidRPr="001A6953" w:rsidTr="006342B6">
        <w:trPr>
          <w:trHeight w:val="406"/>
        </w:trPr>
        <w:tc>
          <w:tcPr>
            <w:tcW w:w="1814" w:type="pct"/>
            <w:vAlign w:val="center"/>
          </w:tcPr>
          <w:p w:rsidR="00686598" w:rsidRPr="001A6953" w:rsidRDefault="007F0850"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Projeyi Yürütecek Kişi ve</w:t>
            </w:r>
            <w:r w:rsidRPr="001A6953">
              <w:rPr>
                <w:rFonts w:ascii="Times New Roman" w:hAnsi="Times New Roman"/>
                <w:color w:val="0D0D0D" w:themeColor="text1" w:themeTint="F2"/>
                <w:sz w:val="24"/>
                <w:szCs w:val="24"/>
              </w:rPr>
              <w:t xml:space="preserve"> </w:t>
            </w:r>
            <w:r w:rsidRPr="001A6953">
              <w:rPr>
                <w:rFonts w:ascii="Times New Roman" w:hAnsi="Times New Roman"/>
                <w:b/>
                <w:color w:val="0D0D0D" w:themeColor="text1" w:themeTint="F2"/>
                <w:sz w:val="24"/>
                <w:szCs w:val="24"/>
              </w:rPr>
              <w:t xml:space="preserve">Kurumlar </w:t>
            </w:r>
          </w:p>
          <w:p w:rsidR="00686598" w:rsidRPr="001A6953" w:rsidRDefault="00686598" w:rsidP="006342B6">
            <w:pPr>
              <w:pStyle w:val="AralkYok"/>
              <w:rPr>
                <w:rFonts w:ascii="Times New Roman" w:hAnsi="Times New Roman"/>
                <w:b/>
                <w:color w:val="0D0D0D" w:themeColor="text1" w:themeTint="F2"/>
                <w:sz w:val="24"/>
                <w:szCs w:val="24"/>
              </w:rPr>
            </w:pPr>
          </w:p>
        </w:tc>
        <w:tc>
          <w:tcPr>
            <w:tcW w:w="3186" w:type="pct"/>
            <w:vAlign w:val="center"/>
          </w:tcPr>
          <w:p w:rsidR="001061FB" w:rsidRPr="001A6953" w:rsidRDefault="007F0850" w:rsidP="007F0850">
            <w:pPr>
              <w:pStyle w:val="AralkYok"/>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Proje Saray İlçe Milli Eğitim Müdürlüğü himayesinde Saray Halk Eğitimi Merkezi Müdürlüğünce yürütülecektir.</w:t>
            </w:r>
          </w:p>
        </w:tc>
      </w:tr>
      <w:tr w:rsidR="00132CB2" w:rsidRPr="001A6953" w:rsidTr="006342B6">
        <w:trPr>
          <w:trHeight w:val="1278"/>
        </w:trPr>
        <w:tc>
          <w:tcPr>
            <w:tcW w:w="1814" w:type="pct"/>
            <w:vAlign w:val="center"/>
          </w:tcPr>
          <w:p w:rsidR="007F0850" w:rsidRPr="001A6953" w:rsidRDefault="007F0850" w:rsidP="007F0850">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Projenin İşleyişi ve Uygulanışı</w:t>
            </w:r>
          </w:p>
          <w:p w:rsidR="00686598" w:rsidRPr="001A6953" w:rsidRDefault="00686598" w:rsidP="006342B6">
            <w:pPr>
              <w:pStyle w:val="AralkYok"/>
              <w:rPr>
                <w:rFonts w:ascii="Times New Roman" w:hAnsi="Times New Roman"/>
                <w:b/>
                <w:color w:val="0D0D0D" w:themeColor="text1" w:themeTint="F2"/>
                <w:sz w:val="24"/>
                <w:szCs w:val="24"/>
              </w:rPr>
            </w:pPr>
          </w:p>
        </w:tc>
        <w:tc>
          <w:tcPr>
            <w:tcW w:w="3186" w:type="pct"/>
            <w:vAlign w:val="center"/>
          </w:tcPr>
          <w:p w:rsidR="007F0850" w:rsidRPr="001A6953" w:rsidRDefault="007F0850" w:rsidP="007F0850">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 xml:space="preserve">Proje onayı alınır. </w:t>
            </w:r>
          </w:p>
          <w:p w:rsidR="006D7BB2" w:rsidRPr="001A6953" w:rsidRDefault="007F0850" w:rsidP="006D7BB2">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 xml:space="preserve">Proje </w:t>
            </w:r>
            <w:r w:rsidR="00D1313F" w:rsidRPr="001A6953">
              <w:rPr>
                <w:rFonts w:ascii="Times New Roman" w:hAnsi="Times New Roman"/>
                <w:color w:val="0D0D0D" w:themeColor="text1" w:themeTint="F2"/>
                <w:sz w:val="24"/>
                <w:szCs w:val="24"/>
              </w:rPr>
              <w:t xml:space="preserve">Büyükyoncalı İlkokuluna </w:t>
            </w:r>
            <w:r w:rsidRPr="001A6953">
              <w:rPr>
                <w:rFonts w:ascii="Times New Roman" w:hAnsi="Times New Roman"/>
                <w:color w:val="0D0D0D" w:themeColor="text1" w:themeTint="F2"/>
                <w:sz w:val="24"/>
                <w:szCs w:val="24"/>
              </w:rPr>
              <w:t xml:space="preserve"> duyurulur, </w:t>
            </w:r>
          </w:p>
          <w:p w:rsidR="00D1313F" w:rsidRPr="001A6953" w:rsidRDefault="00D1313F" w:rsidP="006D7BB2">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Projeye katılacak öğrenci sayısı belirlenir ve Saray Halk Eğitim Merkezi Müdürlüğüne Bildirilir.</w:t>
            </w:r>
          </w:p>
          <w:p w:rsidR="00D1313F" w:rsidRPr="001A6953" w:rsidRDefault="00D1313F" w:rsidP="006D7BB2">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 xml:space="preserve">Projenin gerçekleşmesi ( Büyükyoncalı İlkokulu) </w:t>
            </w:r>
          </w:p>
          <w:p w:rsidR="00132CB2" w:rsidRPr="001A6953" w:rsidRDefault="007F0850" w:rsidP="006D7BB2">
            <w:pPr>
              <w:pStyle w:val="AralkYok"/>
              <w:rPr>
                <w:rFonts w:ascii="Times New Roman" w:hAnsi="Times New Roman"/>
                <w:noProof/>
                <w:color w:val="0D0D0D" w:themeColor="text1" w:themeTint="F2"/>
                <w:sz w:val="24"/>
                <w:szCs w:val="24"/>
              </w:rPr>
            </w:pPr>
            <w:r w:rsidRPr="001A6953">
              <w:rPr>
                <w:rFonts w:ascii="Times New Roman" w:hAnsi="Times New Roman"/>
                <w:color w:val="0D0D0D" w:themeColor="text1" w:themeTint="F2"/>
                <w:sz w:val="24"/>
                <w:szCs w:val="24"/>
              </w:rPr>
              <w:t>Proje sonunda rapor hazırlanır</w:t>
            </w:r>
          </w:p>
        </w:tc>
      </w:tr>
      <w:tr w:rsidR="005238FB" w:rsidRPr="001A6953" w:rsidTr="006342B6">
        <w:trPr>
          <w:trHeight w:val="842"/>
        </w:trPr>
        <w:tc>
          <w:tcPr>
            <w:tcW w:w="1814" w:type="pct"/>
            <w:tcBorders>
              <w:top w:val="single" w:sz="4" w:space="0" w:color="auto"/>
            </w:tcBorders>
            <w:vAlign w:val="center"/>
          </w:tcPr>
          <w:p w:rsidR="005238FB" w:rsidRPr="001A6953" w:rsidRDefault="005238FB"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Projenin Değerlendirilmesi</w:t>
            </w:r>
          </w:p>
        </w:tc>
        <w:tc>
          <w:tcPr>
            <w:tcW w:w="3186" w:type="pct"/>
            <w:tcBorders>
              <w:top w:val="single" w:sz="4" w:space="0" w:color="auto"/>
            </w:tcBorders>
            <w:vAlign w:val="center"/>
          </w:tcPr>
          <w:p w:rsidR="006B2E5C" w:rsidRPr="001A6953" w:rsidRDefault="006B2E5C" w:rsidP="000E72B0">
            <w:pPr>
              <w:pStyle w:val="AralkYok"/>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Saray Halk Eğitimi Merkezi El Sanatları Kursiyerlerinin unutulmaya yüz tutmuş yerel edivenleri örerek , unutulmaya yüz tutmuş el sanatlarımızı tekrar yaşatamak hedeflenmiştir. Ortaya çıkan ürünleri de Saray ilçesinde ilköğretim öğrencileri ile buşuşturarak sosyal yardımlaşma açısında</w:t>
            </w:r>
            <w:r w:rsidR="000E72B0">
              <w:rPr>
                <w:rFonts w:ascii="Times New Roman" w:hAnsi="Times New Roman"/>
                <w:noProof/>
                <w:color w:val="0D0D0D" w:themeColor="text1" w:themeTint="F2"/>
                <w:sz w:val="24"/>
                <w:szCs w:val="24"/>
              </w:rPr>
              <w:t>n</w:t>
            </w:r>
            <w:r w:rsidRPr="001A6953">
              <w:rPr>
                <w:rFonts w:ascii="Times New Roman" w:hAnsi="Times New Roman"/>
                <w:noProof/>
                <w:color w:val="0D0D0D" w:themeColor="text1" w:themeTint="F2"/>
                <w:sz w:val="24"/>
                <w:szCs w:val="24"/>
              </w:rPr>
              <w:t xml:space="preserve"> farkındalık oluşturulmak istenmektedir.</w:t>
            </w:r>
          </w:p>
        </w:tc>
      </w:tr>
      <w:tr w:rsidR="00132CB2" w:rsidRPr="001A6953" w:rsidTr="006342B6">
        <w:tc>
          <w:tcPr>
            <w:tcW w:w="1814" w:type="pct"/>
            <w:vAlign w:val="center"/>
          </w:tcPr>
          <w:p w:rsidR="00132CB2" w:rsidRPr="001A6953" w:rsidRDefault="00132CB2"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Sürdürülebilirliği</w:t>
            </w:r>
          </w:p>
        </w:tc>
        <w:tc>
          <w:tcPr>
            <w:tcW w:w="3186" w:type="pct"/>
            <w:vAlign w:val="center"/>
          </w:tcPr>
          <w:p w:rsidR="00132CB2" w:rsidRPr="001A6953" w:rsidRDefault="00E21F2B" w:rsidP="006342B6">
            <w:pPr>
              <w:pStyle w:val="AralkYok"/>
              <w:rPr>
                <w:rFonts w:ascii="Times New Roman" w:hAnsi="Times New Roman"/>
                <w:noProof/>
                <w:color w:val="0D0D0D" w:themeColor="text1" w:themeTint="F2"/>
                <w:sz w:val="24"/>
                <w:szCs w:val="24"/>
              </w:rPr>
            </w:pPr>
            <w:r w:rsidRPr="001A6953">
              <w:rPr>
                <w:rFonts w:ascii="Times New Roman" w:hAnsi="Times New Roman"/>
                <w:noProof/>
                <w:color w:val="0D0D0D" w:themeColor="text1" w:themeTint="F2"/>
                <w:sz w:val="24"/>
                <w:szCs w:val="24"/>
              </w:rPr>
              <w:t>Projemiz ilçe genelinde tüm öğrenci velilerin katılımı ile her yıl geleneksel hale getirilebilir. Bu şekilde çok daha fazla öğrenciye yardımlaşmak adına farkındalık oluşturulurken, ortaya çıkan yerel motifler her nesil güncel tutulmuş olacakatır.</w:t>
            </w:r>
          </w:p>
        </w:tc>
      </w:tr>
      <w:tr w:rsidR="00132CB2" w:rsidRPr="001A6953" w:rsidTr="006342B6">
        <w:tc>
          <w:tcPr>
            <w:tcW w:w="1814" w:type="pct"/>
            <w:vAlign w:val="center"/>
          </w:tcPr>
          <w:p w:rsidR="00132CB2" w:rsidRPr="001A6953" w:rsidRDefault="00132CB2" w:rsidP="006342B6">
            <w:pPr>
              <w:pStyle w:val="AralkYok"/>
              <w:rPr>
                <w:rFonts w:ascii="Times New Roman" w:hAnsi="Times New Roman"/>
                <w:b/>
                <w:color w:val="0D0D0D" w:themeColor="text1" w:themeTint="F2"/>
                <w:sz w:val="24"/>
                <w:szCs w:val="24"/>
              </w:rPr>
            </w:pPr>
            <w:r w:rsidRPr="001A6953">
              <w:rPr>
                <w:rFonts w:ascii="Times New Roman" w:hAnsi="Times New Roman"/>
                <w:b/>
                <w:color w:val="0D0D0D" w:themeColor="text1" w:themeTint="F2"/>
                <w:sz w:val="24"/>
                <w:szCs w:val="24"/>
              </w:rPr>
              <w:t>Projenin Süresi</w:t>
            </w:r>
          </w:p>
        </w:tc>
        <w:tc>
          <w:tcPr>
            <w:tcW w:w="3186" w:type="pct"/>
            <w:vAlign w:val="center"/>
          </w:tcPr>
          <w:p w:rsidR="00132CB2" w:rsidRPr="001A6953" w:rsidRDefault="009F3D73" w:rsidP="000E72B0">
            <w:pPr>
              <w:pStyle w:val="AralkYok"/>
              <w:rPr>
                <w:rFonts w:ascii="Times New Roman" w:hAnsi="Times New Roman"/>
                <w:noProof/>
                <w:color w:val="0D0D0D" w:themeColor="text1" w:themeTint="F2"/>
                <w:sz w:val="24"/>
                <w:szCs w:val="24"/>
              </w:rPr>
            </w:pPr>
            <w:r>
              <w:rPr>
                <w:rFonts w:ascii="Times New Roman" w:hAnsi="Times New Roman"/>
                <w:noProof/>
                <w:color w:val="0D0D0D" w:themeColor="text1" w:themeTint="F2"/>
                <w:sz w:val="24"/>
                <w:szCs w:val="24"/>
              </w:rPr>
              <w:t>02/12</w:t>
            </w:r>
            <w:r w:rsidR="00966287" w:rsidRPr="001A6953">
              <w:rPr>
                <w:rFonts w:ascii="Times New Roman" w:hAnsi="Times New Roman"/>
                <w:noProof/>
                <w:color w:val="0D0D0D" w:themeColor="text1" w:themeTint="F2"/>
                <w:sz w:val="24"/>
                <w:szCs w:val="24"/>
              </w:rPr>
              <w:t>/2019- 31/12/2019</w:t>
            </w:r>
          </w:p>
        </w:tc>
      </w:tr>
    </w:tbl>
    <w:p w:rsidR="00C2261E" w:rsidRPr="001A6953" w:rsidRDefault="00C2261E" w:rsidP="00B155EF">
      <w:pPr>
        <w:spacing w:line="312" w:lineRule="auto"/>
        <w:rPr>
          <w:rFonts w:ascii="Times New Roman" w:hAnsi="Times New Roman"/>
          <w:b/>
          <w:noProof/>
          <w:color w:val="0D0D0D" w:themeColor="text1" w:themeTint="F2"/>
          <w:sz w:val="24"/>
          <w:szCs w:val="24"/>
        </w:rPr>
        <w:sectPr w:rsidR="00C2261E" w:rsidRPr="001A6953" w:rsidSect="00A101F5">
          <w:footerReference w:type="default" r:id="rId11"/>
          <w:pgSz w:w="11906" w:h="16838"/>
          <w:pgMar w:top="851" w:right="1418" w:bottom="1418" w:left="1418" w:header="709" w:footer="709" w:gutter="0"/>
          <w:cols w:space="708"/>
          <w:docGrid w:linePitch="360"/>
        </w:sectPr>
      </w:pPr>
    </w:p>
    <w:p w:rsidR="006661DD" w:rsidRPr="001A6953" w:rsidRDefault="00CB1B63"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lastRenderedPageBreak/>
        <w:t>AÇIKLAMALAR:</w:t>
      </w:r>
    </w:p>
    <w:p w:rsidR="00CB1B63" w:rsidRPr="001A6953" w:rsidRDefault="006A706E"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Saray Halk Eğitimi Merkezi Müdürlüğünce El Sanatları Kursiyerlerinin yapabildiği sayıda eldiven dağıtılacaktır.</w:t>
      </w:r>
    </w:p>
    <w:p w:rsidR="001C7311" w:rsidRPr="001A6953" w:rsidRDefault="001C7311" w:rsidP="00CB1B63">
      <w:pPr>
        <w:pStyle w:val="AralkYok"/>
        <w:rPr>
          <w:rFonts w:ascii="Times New Roman" w:hAnsi="Times New Roman"/>
          <w:color w:val="0D0D0D" w:themeColor="text1" w:themeTint="F2"/>
          <w:sz w:val="24"/>
          <w:szCs w:val="24"/>
        </w:rPr>
      </w:pPr>
    </w:p>
    <w:p w:rsidR="00A91667" w:rsidRPr="001A6953" w:rsidRDefault="00A91667" w:rsidP="00CB1B63">
      <w:pPr>
        <w:pStyle w:val="AralkYok"/>
        <w:rPr>
          <w:rFonts w:ascii="Times New Roman" w:hAnsi="Times New Roman"/>
          <w:color w:val="0D0D0D" w:themeColor="text1" w:themeTint="F2"/>
          <w:sz w:val="24"/>
          <w:szCs w:val="24"/>
        </w:rPr>
      </w:pPr>
    </w:p>
    <w:p w:rsidR="00E36E77" w:rsidRPr="001A6953" w:rsidRDefault="00775012" w:rsidP="00A9166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UYGULAMA TAKVİMİ:</w:t>
      </w:r>
    </w:p>
    <w:tbl>
      <w:tblPr>
        <w:tblStyle w:val="TabloKlavuzu"/>
        <w:tblW w:w="10170" w:type="dxa"/>
        <w:tblInd w:w="-176" w:type="dxa"/>
        <w:tblLayout w:type="fixed"/>
        <w:tblLook w:val="04A0"/>
      </w:tblPr>
      <w:tblGrid>
        <w:gridCol w:w="2396"/>
        <w:gridCol w:w="1857"/>
        <w:gridCol w:w="426"/>
        <w:gridCol w:w="425"/>
        <w:gridCol w:w="407"/>
        <w:gridCol w:w="274"/>
        <w:gridCol w:w="274"/>
        <w:gridCol w:w="273"/>
        <w:gridCol w:w="274"/>
        <w:gridCol w:w="274"/>
        <w:gridCol w:w="274"/>
        <w:gridCol w:w="273"/>
        <w:gridCol w:w="274"/>
        <w:gridCol w:w="274"/>
        <w:gridCol w:w="273"/>
        <w:gridCol w:w="274"/>
        <w:gridCol w:w="273"/>
        <w:gridCol w:w="275"/>
        <w:gridCol w:w="273"/>
        <w:gridCol w:w="274"/>
        <w:gridCol w:w="273"/>
        <w:gridCol w:w="274"/>
        <w:gridCol w:w="6"/>
      </w:tblGrid>
      <w:tr w:rsidR="00F37C60" w:rsidRPr="001A6953" w:rsidTr="00D57BC3">
        <w:trPr>
          <w:trHeight w:val="263"/>
        </w:trPr>
        <w:tc>
          <w:tcPr>
            <w:tcW w:w="2396" w:type="dxa"/>
            <w:vMerge w:val="restart"/>
            <w:shd w:val="clear" w:color="auto" w:fill="DAEEF3" w:themeFill="accent5" w:themeFillTint="33"/>
            <w:vAlign w:val="center"/>
          </w:tcPr>
          <w:p w:rsidR="00F37C60" w:rsidRPr="001A6953" w:rsidRDefault="00F37C60" w:rsidP="00F37C60">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Uygulamanın Adı</w:t>
            </w:r>
          </w:p>
        </w:tc>
        <w:tc>
          <w:tcPr>
            <w:tcW w:w="1857" w:type="dxa"/>
            <w:vMerge w:val="restart"/>
            <w:shd w:val="clear" w:color="auto" w:fill="DAEEF3" w:themeFill="accent5" w:themeFillTint="33"/>
            <w:vAlign w:val="center"/>
          </w:tcPr>
          <w:p w:rsidR="00F37C60" w:rsidRPr="001A6953" w:rsidRDefault="00F37C60" w:rsidP="00775012">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Sorumlular</w:t>
            </w:r>
          </w:p>
        </w:tc>
        <w:tc>
          <w:tcPr>
            <w:tcW w:w="5917" w:type="dxa"/>
            <w:gridSpan w:val="21"/>
            <w:shd w:val="clear" w:color="auto" w:fill="DAEEF3" w:themeFill="accent5" w:themeFillTint="33"/>
            <w:vAlign w:val="center"/>
          </w:tcPr>
          <w:p w:rsidR="00F37C60" w:rsidRPr="001A6953" w:rsidRDefault="00F37C60" w:rsidP="00775012">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Uygulama Tarihi</w:t>
            </w:r>
          </w:p>
        </w:tc>
      </w:tr>
      <w:tr w:rsidR="00F37C60" w:rsidRPr="001A6953" w:rsidTr="00D57BC3">
        <w:trPr>
          <w:trHeight w:val="147"/>
        </w:trPr>
        <w:tc>
          <w:tcPr>
            <w:tcW w:w="2396" w:type="dxa"/>
            <w:vMerge/>
            <w:shd w:val="clear" w:color="auto" w:fill="DAEEF3" w:themeFill="accent5" w:themeFillTint="33"/>
          </w:tcPr>
          <w:p w:rsidR="00F37C60" w:rsidRPr="001A6953" w:rsidRDefault="00F37C60" w:rsidP="00775012">
            <w:pPr>
              <w:pStyle w:val="AralkYok"/>
              <w:jc w:val="center"/>
              <w:rPr>
                <w:rFonts w:ascii="Times New Roman" w:hAnsi="Times New Roman"/>
                <w:color w:val="0D0D0D" w:themeColor="text1" w:themeTint="F2"/>
                <w:sz w:val="24"/>
                <w:szCs w:val="24"/>
              </w:rPr>
            </w:pPr>
          </w:p>
        </w:tc>
        <w:tc>
          <w:tcPr>
            <w:tcW w:w="1857" w:type="dxa"/>
            <w:vMerge/>
            <w:shd w:val="clear" w:color="auto" w:fill="DAEEF3" w:themeFill="accent5" w:themeFillTint="33"/>
          </w:tcPr>
          <w:p w:rsidR="00F37C60" w:rsidRPr="001A6953" w:rsidRDefault="00F37C60" w:rsidP="00775012">
            <w:pPr>
              <w:pStyle w:val="AralkYok"/>
              <w:jc w:val="center"/>
              <w:rPr>
                <w:rFonts w:ascii="Times New Roman" w:hAnsi="Times New Roman"/>
                <w:color w:val="0D0D0D" w:themeColor="text1" w:themeTint="F2"/>
                <w:sz w:val="24"/>
                <w:szCs w:val="24"/>
              </w:rPr>
            </w:pPr>
          </w:p>
        </w:tc>
        <w:tc>
          <w:tcPr>
            <w:tcW w:w="1532" w:type="dxa"/>
            <w:gridSpan w:val="4"/>
            <w:shd w:val="clear" w:color="auto" w:fill="DAEEF3" w:themeFill="accent5" w:themeFillTint="33"/>
          </w:tcPr>
          <w:p w:rsidR="00F37C60" w:rsidRPr="001A6953" w:rsidRDefault="00F37C60" w:rsidP="00775012">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Ekim</w:t>
            </w:r>
          </w:p>
        </w:tc>
        <w:tc>
          <w:tcPr>
            <w:tcW w:w="1095" w:type="dxa"/>
            <w:gridSpan w:val="4"/>
            <w:shd w:val="clear" w:color="auto" w:fill="DAEEF3" w:themeFill="accent5" w:themeFillTint="33"/>
          </w:tcPr>
          <w:p w:rsidR="00F37C60" w:rsidRPr="001A6953" w:rsidRDefault="00F37C60" w:rsidP="00775012">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Kasım</w:t>
            </w:r>
          </w:p>
        </w:tc>
        <w:tc>
          <w:tcPr>
            <w:tcW w:w="1095" w:type="dxa"/>
            <w:gridSpan w:val="4"/>
            <w:shd w:val="clear" w:color="auto" w:fill="DAEEF3" w:themeFill="accent5" w:themeFillTint="33"/>
          </w:tcPr>
          <w:p w:rsidR="00F37C60" w:rsidRPr="001A6953" w:rsidRDefault="00F37C60" w:rsidP="00775012">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Aralık</w:t>
            </w:r>
          </w:p>
        </w:tc>
        <w:tc>
          <w:tcPr>
            <w:tcW w:w="1095" w:type="dxa"/>
            <w:gridSpan w:val="4"/>
            <w:shd w:val="clear" w:color="auto" w:fill="DAEEF3" w:themeFill="accent5" w:themeFillTint="33"/>
          </w:tcPr>
          <w:p w:rsidR="00F37C60" w:rsidRPr="001A6953" w:rsidRDefault="00F37C60" w:rsidP="00775012">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Ocak</w:t>
            </w:r>
          </w:p>
        </w:tc>
        <w:tc>
          <w:tcPr>
            <w:tcW w:w="1100" w:type="dxa"/>
            <w:gridSpan w:val="5"/>
            <w:shd w:val="clear" w:color="auto" w:fill="DAEEF3" w:themeFill="accent5" w:themeFillTint="33"/>
          </w:tcPr>
          <w:p w:rsidR="00F37C60" w:rsidRPr="001A6953" w:rsidRDefault="00F37C60" w:rsidP="00775012">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Şubat</w:t>
            </w:r>
          </w:p>
        </w:tc>
      </w:tr>
      <w:tr w:rsidR="00F37C60" w:rsidRPr="001A6953" w:rsidTr="00D57BC3">
        <w:trPr>
          <w:gridAfter w:val="1"/>
          <w:wAfter w:w="6" w:type="dxa"/>
          <w:trHeight w:val="263"/>
        </w:trPr>
        <w:tc>
          <w:tcPr>
            <w:tcW w:w="2396" w:type="dxa"/>
          </w:tcPr>
          <w:p w:rsidR="00F37C60" w:rsidRPr="001A6953" w:rsidRDefault="00D57BC3"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Proje onayı</w:t>
            </w:r>
          </w:p>
        </w:tc>
        <w:tc>
          <w:tcPr>
            <w:tcW w:w="1857" w:type="dxa"/>
          </w:tcPr>
          <w:p w:rsidR="00F37C60" w:rsidRPr="001A6953" w:rsidRDefault="00D57BC3"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İlçe MEM</w:t>
            </w:r>
          </w:p>
        </w:tc>
        <w:tc>
          <w:tcPr>
            <w:tcW w:w="426"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425"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407"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2271AD"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x</w:t>
            </w: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5"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r>
      <w:tr w:rsidR="00F37C60" w:rsidRPr="001A6953" w:rsidTr="00D57BC3">
        <w:trPr>
          <w:gridAfter w:val="1"/>
          <w:wAfter w:w="6" w:type="dxa"/>
          <w:trHeight w:val="277"/>
        </w:trPr>
        <w:tc>
          <w:tcPr>
            <w:tcW w:w="2396" w:type="dxa"/>
          </w:tcPr>
          <w:p w:rsidR="00F37C60" w:rsidRPr="001A6953" w:rsidRDefault="00D57BC3" w:rsidP="00775012">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Projenin Duyurulması</w:t>
            </w:r>
          </w:p>
        </w:tc>
        <w:tc>
          <w:tcPr>
            <w:tcW w:w="1857" w:type="dxa"/>
          </w:tcPr>
          <w:p w:rsidR="00F37C60" w:rsidRPr="001A6953" w:rsidRDefault="00D57BC3" w:rsidP="00775012">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İlçe MEM</w:t>
            </w:r>
          </w:p>
        </w:tc>
        <w:tc>
          <w:tcPr>
            <w:tcW w:w="426"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425"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407"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6A31AC"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x</w:t>
            </w: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5"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r>
      <w:tr w:rsidR="00F37C60" w:rsidRPr="001A6953" w:rsidTr="00D57BC3">
        <w:trPr>
          <w:gridAfter w:val="1"/>
          <w:wAfter w:w="6" w:type="dxa"/>
          <w:trHeight w:val="277"/>
        </w:trPr>
        <w:tc>
          <w:tcPr>
            <w:tcW w:w="2396" w:type="dxa"/>
          </w:tcPr>
          <w:p w:rsidR="00F37C60" w:rsidRPr="001A6953" w:rsidRDefault="00D57BC3"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Projenin Gerçekleşmesi</w:t>
            </w:r>
          </w:p>
        </w:tc>
        <w:tc>
          <w:tcPr>
            <w:tcW w:w="1857" w:type="dxa"/>
          </w:tcPr>
          <w:p w:rsidR="00F37C60" w:rsidRPr="001A6953" w:rsidRDefault="00813ECD"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İlçe MEM-Saray Halk Eğitimi Merkezi</w:t>
            </w:r>
          </w:p>
        </w:tc>
        <w:tc>
          <w:tcPr>
            <w:tcW w:w="426"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425"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407"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6A31AC"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x</w:t>
            </w: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5"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r>
      <w:tr w:rsidR="00F37C60" w:rsidRPr="001A6953" w:rsidTr="00D57BC3">
        <w:trPr>
          <w:gridAfter w:val="1"/>
          <w:wAfter w:w="6" w:type="dxa"/>
          <w:trHeight w:val="277"/>
        </w:trPr>
        <w:tc>
          <w:tcPr>
            <w:tcW w:w="2396" w:type="dxa"/>
          </w:tcPr>
          <w:p w:rsidR="00F37C60" w:rsidRPr="001A6953" w:rsidRDefault="00D57BC3"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Proje Raporunun Hazırlanması</w:t>
            </w:r>
          </w:p>
        </w:tc>
        <w:tc>
          <w:tcPr>
            <w:tcW w:w="1857" w:type="dxa"/>
          </w:tcPr>
          <w:p w:rsidR="00F37C60" w:rsidRPr="001A6953" w:rsidRDefault="00813ECD"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Sara Halk Eğitimi Merkezi</w:t>
            </w:r>
          </w:p>
        </w:tc>
        <w:tc>
          <w:tcPr>
            <w:tcW w:w="426"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425"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407"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6A31AC"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x</w:t>
            </w: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5"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3"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c>
          <w:tcPr>
            <w:tcW w:w="274" w:type="dxa"/>
            <w:shd w:val="clear" w:color="auto" w:fill="auto"/>
          </w:tcPr>
          <w:p w:rsidR="00F37C60" w:rsidRPr="001A6953" w:rsidRDefault="00F37C60" w:rsidP="00CB1B63">
            <w:pPr>
              <w:pStyle w:val="AralkYok"/>
              <w:rPr>
                <w:rFonts w:ascii="Times New Roman" w:hAnsi="Times New Roman"/>
                <w:color w:val="0D0D0D" w:themeColor="text1" w:themeTint="F2"/>
                <w:sz w:val="24"/>
                <w:szCs w:val="24"/>
              </w:rPr>
            </w:pPr>
          </w:p>
        </w:tc>
      </w:tr>
      <w:tr w:rsidR="006A31AC" w:rsidRPr="001A6953" w:rsidTr="00D57BC3">
        <w:trPr>
          <w:gridAfter w:val="1"/>
          <w:wAfter w:w="6" w:type="dxa"/>
          <w:trHeight w:val="277"/>
        </w:trPr>
        <w:tc>
          <w:tcPr>
            <w:tcW w:w="2396" w:type="dxa"/>
          </w:tcPr>
          <w:p w:rsidR="006A31AC" w:rsidRPr="001A6953" w:rsidRDefault="006A31AC"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Raporun İlçe MEM ‘ne sunumu.</w:t>
            </w:r>
          </w:p>
        </w:tc>
        <w:tc>
          <w:tcPr>
            <w:tcW w:w="1857" w:type="dxa"/>
          </w:tcPr>
          <w:p w:rsidR="006A31AC" w:rsidRPr="001A6953" w:rsidRDefault="006A31AC"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Saray Halk Eğitimi</w:t>
            </w:r>
          </w:p>
          <w:p w:rsidR="006A31AC" w:rsidRPr="001A6953" w:rsidRDefault="006A31AC"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Merkezi</w:t>
            </w:r>
          </w:p>
        </w:tc>
        <w:tc>
          <w:tcPr>
            <w:tcW w:w="426"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425"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407"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37CE9">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x</w:t>
            </w: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5"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r>
      <w:tr w:rsidR="006A31AC" w:rsidRPr="001A6953" w:rsidTr="00D57BC3">
        <w:trPr>
          <w:gridAfter w:val="1"/>
          <w:wAfter w:w="6" w:type="dxa"/>
          <w:trHeight w:val="263"/>
        </w:trPr>
        <w:tc>
          <w:tcPr>
            <w:tcW w:w="2396" w:type="dxa"/>
          </w:tcPr>
          <w:p w:rsidR="006A31AC" w:rsidRPr="001A6953" w:rsidRDefault="006A31AC" w:rsidP="00966287">
            <w:pPr>
              <w:pStyle w:val="AralkYok"/>
              <w:rPr>
                <w:rFonts w:ascii="Times New Roman" w:hAnsi="Times New Roman"/>
                <w:color w:val="0D0D0D" w:themeColor="text1" w:themeTint="F2"/>
                <w:sz w:val="24"/>
                <w:szCs w:val="24"/>
              </w:rPr>
            </w:pPr>
          </w:p>
        </w:tc>
        <w:tc>
          <w:tcPr>
            <w:tcW w:w="1857" w:type="dxa"/>
          </w:tcPr>
          <w:p w:rsidR="006A31AC" w:rsidRPr="001A6953" w:rsidRDefault="006A31AC" w:rsidP="00966287">
            <w:pPr>
              <w:pStyle w:val="AralkYok"/>
              <w:rPr>
                <w:rFonts w:ascii="Times New Roman" w:hAnsi="Times New Roman"/>
                <w:color w:val="0D0D0D" w:themeColor="text1" w:themeTint="F2"/>
                <w:sz w:val="24"/>
                <w:szCs w:val="24"/>
              </w:rPr>
            </w:pPr>
          </w:p>
        </w:tc>
        <w:tc>
          <w:tcPr>
            <w:tcW w:w="426"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425"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407"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5"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r>
      <w:tr w:rsidR="006A31AC" w:rsidRPr="001A6953" w:rsidTr="00D57BC3">
        <w:trPr>
          <w:gridAfter w:val="1"/>
          <w:wAfter w:w="6" w:type="dxa"/>
          <w:trHeight w:val="277"/>
        </w:trPr>
        <w:tc>
          <w:tcPr>
            <w:tcW w:w="2396" w:type="dxa"/>
          </w:tcPr>
          <w:p w:rsidR="006A31AC" w:rsidRPr="001A6953" w:rsidRDefault="006A31AC" w:rsidP="00966287">
            <w:pPr>
              <w:pStyle w:val="AralkYok"/>
              <w:rPr>
                <w:rFonts w:ascii="Times New Roman" w:hAnsi="Times New Roman"/>
                <w:color w:val="0D0D0D" w:themeColor="text1" w:themeTint="F2"/>
                <w:sz w:val="24"/>
                <w:szCs w:val="24"/>
              </w:rPr>
            </w:pPr>
          </w:p>
        </w:tc>
        <w:tc>
          <w:tcPr>
            <w:tcW w:w="1857" w:type="dxa"/>
          </w:tcPr>
          <w:p w:rsidR="006A31AC" w:rsidRPr="001A6953" w:rsidRDefault="006A31AC" w:rsidP="00966287">
            <w:pPr>
              <w:pStyle w:val="AralkYok"/>
              <w:rPr>
                <w:rFonts w:ascii="Times New Roman" w:hAnsi="Times New Roman"/>
                <w:color w:val="0D0D0D" w:themeColor="text1" w:themeTint="F2"/>
                <w:sz w:val="24"/>
                <w:szCs w:val="24"/>
              </w:rPr>
            </w:pPr>
          </w:p>
        </w:tc>
        <w:tc>
          <w:tcPr>
            <w:tcW w:w="426"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425"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407"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5"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r>
      <w:tr w:rsidR="006A31AC" w:rsidRPr="001A6953" w:rsidTr="00D57BC3">
        <w:trPr>
          <w:gridAfter w:val="1"/>
          <w:wAfter w:w="6" w:type="dxa"/>
          <w:trHeight w:val="277"/>
        </w:trPr>
        <w:tc>
          <w:tcPr>
            <w:tcW w:w="2396" w:type="dxa"/>
          </w:tcPr>
          <w:p w:rsidR="006A31AC" w:rsidRPr="001A6953" w:rsidRDefault="006A31AC" w:rsidP="00966287">
            <w:pPr>
              <w:pStyle w:val="AralkYok"/>
              <w:rPr>
                <w:rFonts w:ascii="Times New Roman" w:hAnsi="Times New Roman"/>
                <w:color w:val="0D0D0D" w:themeColor="text1" w:themeTint="F2"/>
                <w:sz w:val="24"/>
                <w:szCs w:val="24"/>
              </w:rPr>
            </w:pPr>
          </w:p>
        </w:tc>
        <w:tc>
          <w:tcPr>
            <w:tcW w:w="1857" w:type="dxa"/>
          </w:tcPr>
          <w:p w:rsidR="006A31AC" w:rsidRPr="001A6953" w:rsidRDefault="006A31AC" w:rsidP="00966287">
            <w:pPr>
              <w:pStyle w:val="AralkYok"/>
              <w:rPr>
                <w:rFonts w:ascii="Times New Roman" w:hAnsi="Times New Roman"/>
                <w:color w:val="0D0D0D" w:themeColor="text1" w:themeTint="F2"/>
                <w:sz w:val="24"/>
                <w:szCs w:val="24"/>
              </w:rPr>
            </w:pPr>
          </w:p>
        </w:tc>
        <w:tc>
          <w:tcPr>
            <w:tcW w:w="426"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425"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407"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5"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3"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c>
          <w:tcPr>
            <w:tcW w:w="274" w:type="dxa"/>
            <w:shd w:val="clear" w:color="auto" w:fill="auto"/>
          </w:tcPr>
          <w:p w:rsidR="006A31AC" w:rsidRPr="001A6953" w:rsidRDefault="006A31AC" w:rsidP="00CB1B63">
            <w:pPr>
              <w:pStyle w:val="AralkYok"/>
              <w:rPr>
                <w:rFonts w:ascii="Times New Roman" w:hAnsi="Times New Roman"/>
                <w:color w:val="0D0D0D" w:themeColor="text1" w:themeTint="F2"/>
                <w:sz w:val="24"/>
                <w:szCs w:val="24"/>
              </w:rPr>
            </w:pPr>
          </w:p>
        </w:tc>
      </w:tr>
    </w:tbl>
    <w:p w:rsidR="00E36E77" w:rsidRPr="001A6953" w:rsidRDefault="00E36E77" w:rsidP="00E36E77">
      <w:pPr>
        <w:jc w:val="center"/>
        <w:rPr>
          <w:rFonts w:ascii="Times New Roman" w:hAnsi="Times New Roman"/>
          <w:color w:val="0D0D0D" w:themeColor="text1" w:themeTint="F2"/>
          <w:sz w:val="24"/>
          <w:szCs w:val="24"/>
        </w:rPr>
      </w:pPr>
    </w:p>
    <w:p w:rsidR="00686598" w:rsidRPr="001A6953" w:rsidRDefault="00686598" w:rsidP="00E36E77">
      <w:pPr>
        <w:jc w:val="center"/>
        <w:rPr>
          <w:rFonts w:ascii="Times New Roman" w:hAnsi="Times New Roman"/>
          <w:color w:val="0D0D0D" w:themeColor="text1" w:themeTint="F2"/>
          <w:sz w:val="24"/>
          <w:szCs w:val="24"/>
        </w:rPr>
      </w:pPr>
    </w:p>
    <w:p w:rsidR="00E36E77" w:rsidRPr="001A6953" w:rsidRDefault="00E36E77" w:rsidP="00E36E7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Tahmini Maliyet Tablosu</w:t>
      </w:r>
      <w:r w:rsidR="00CD756C" w:rsidRPr="001A6953">
        <w:rPr>
          <w:rFonts w:ascii="Times New Roman" w:hAnsi="Times New Roman"/>
          <w:color w:val="0D0D0D" w:themeColor="text1" w:themeTint="F2"/>
          <w:sz w:val="24"/>
          <w:szCs w:val="24"/>
        </w:rPr>
        <w:t>(Varsa)</w:t>
      </w:r>
      <w:r w:rsidRPr="001A6953">
        <w:rPr>
          <w:rFonts w:ascii="Times New Roman" w:hAnsi="Times New Roman"/>
          <w:color w:val="0D0D0D" w:themeColor="text1" w:themeTint="F2"/>
          <w:sz w:val="24"/>
          <w:szCs w:val="24"/>
        </w:rPr>
        <w:t>:</w:t>
      </w:r>
    </w:p>
    <w:tbl>
      <w:tblPr>
        <w:tblpPr w:leftFromText="141" w:rightFromText="141"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5673"/>
        <w:gridCol w:w="3071"/>
      </w:tblGrid>
      <w:tr w:rsidR="00E36E77" w:rsidRPr="001A6953" w:rsidTr="001C7311">
        <w:tc>
          <w:tcPr>
            <w:tcW w:w="661" w:type="dxa"/>
            <w:shd w:val="clear" w:color="auto" w:fill="DAEEF3" w:themeFill="accent5" w:themeFillTint="33"/>
          </w:tcPr>
          <w:p w:rsidR="00E36E77" w:rsidRPr="001A6953" w:rsidRDefault="00E36E77" w:rsidP="00E36E77">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S.NO</w:t>
            </w:r>
          </w:p>
        </w:tc>
        <w:tc>
          <w:tcPr>
            <w:tcW w:w="5673" w:type="dxa"/>
            <w:shd w:val="clear" w:color="auto" w:fill="DAEEF3" w:themeFill="accent5" w:themeFillTint="33"/>
          </w:tcPr>
          <w:p w:rsidR="00E36E77" w:rsidRPr="001A6953" w:rsidRDefault="00E36E77" w:rsidP="00E36E77">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YAPILACAK ÇALIŞMANIN KAPSAMI</w:t>
            </w:r>
          </w:p>
        </w:tc>
        <w:tc>
          <w:tcPr>
            <w:tcW w:w="3071" w:type="dxa"/>
            <w:shd w:val="clear" w:color="auto" w:fill="DAEEF3" w:themeFill="accent5" w:themeFillTint="33"/>
          </w:tcPr>
          <w:p w:rsidR="00E36E77" w:rsidRPr="001A6953" w:rsidRDefault="00E36E77" w:rsidP="00E36E77">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TAHMİNİ MALİYET</w:t>
            </w:r>
          </w:p>
        </w:tc>
      </w:tr>
      <w:tr w:rsidR="00E36E77" w:rsidRPr="001A6953" w:rsidTr="00966287">
        <w:tc>
          <w:tcPr>
            <w:tcW w:w="66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1</w:t>
            </w:r>
          </w:p>
        </w:tc>
        <w:tc>
          <w:tcPr>
            <w:tcW w:w="5673"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c>
          <w:tcPr>
            <w:tcW w:w="307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r>
      <w:tr w:rsidR="00E36E77" w:rsidRPr="001A6953" w:rsidTr="00966287">
        <w:tc>
          <w:tcPr>
            <w:tcW w:w="66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2</w:t>
            </w:r>
          </w:p>
        </w:tc>
        <w:tc>
          <w:tcPr>
            <w:tcW w:w="5673"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c>
          <w:tcPr>
            <w:tcW w:w="307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r>
      <w:tr w:rsidR="00E36E77" w:rsidRPr="001A6953" w:rsidTr="00966287">
        <w:tc>
          <w:tcPr>
            <w:tcW w:w="66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3</w:t>
            </w:r>
          </w:p>
        </w:tc>
        <w:tc>
          <w:tcPr>
            <w:tcW w:w="5673"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c>
          <w:tcPr>
            <w:tcW w:w="307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r>
      <w:tr w:rsidR="00E36E77" w:rsidRPr="001A6953" w:rsidTr="00966287">
        <w:tc>
          <w:tcPr>
            <w:tcW w:w="66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4</w:t>
            </w:r>
          </w:p>
        </w:tc>
        <w:tc>
          <w:tcPr>
            <w:tcW w:w="5673"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c>
          <w:tcPr>
            <w:tcW w:w="307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r>
      <w:tr w:rsidR="00E36E77" w:rsidRPr="001A6953" w:rsidTr="00966287">
        <w:tc>
          <w:tcPr>
            <w:tcW w:w="66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5</w:t>
            </w:r>
          </w:p>
        </w:tc>
        <w:tc>
          <w:tcPr>
            <w:tcW w:w="5673"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c>
          <w:tcPr>
            <w:tcW w:w="307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r>
      <w:tr w:rsidR="00E36E77" w:rsidRPr="001A6953" w:rsidTr="00966287">
        <w:tc>
          <w:tcPr>
            <w:tcW w:w="66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6</w:t>
            </w:r>
          </w:p>
        </w:tc>
        <w:tc>
          <w:tcPr>
            <w:tcW w:w="5673"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c>
          <w:tcPr>
            <w:tcW w:w="307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r>
      <w:tr w:rsidR="00E36E77" w:rsidRPr="001A6953" w:rsidTr="00966287">
        <w:tc>
          <w:tcPr>
            <w:tcW w:w="66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c>
          <w:tcPr>
            <w:tcW w:w="5673"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TOPLAM</w:t>
            </w:r>
          </w:p>
        </w:tc>
        <w:tc>
          <w:tcPr>
            <w:tcW w:w="3071" w:type="dxa"/>
            <w:shd w:val="clear" w:color="auto" w:fill="auto"/>
          </w:tcPr>
          <w:p w:rsidR="00E36E77" w:rsidRPr="001A6953" w:rsidRDefault="00E36E77" w:rsidP="00E36E77">
            <w:pPr>
              <w:pStyle w:val="AralkYok"/>
              <w:rPr>
                <w:rFonts w:ascii="Times New Roman" w:hAnsi="Times New Roman"/>
                <w:color w:val="0D0D0D" w:themeColor="text1" w:themeTint="F2"/>
                <w:sz w:val="24"/>
                <w:szCs w:val="24"/>
              </w:rPr>
            </w:pPr>
          </w:p>
        </w:tc>
      </w:tr>
    </w:tbl>
    <w:p w:rsidR="00E36E77" w:rsidRPr="001A6953" w:rsidRDefault="00E36E77" w:rsidP="00CB1B63">
      <w:pPr>
        <w:pStyle w:val="AralkYok"/>
        <w:rPr>
          <w:rFonts w:ascii="Times New Roman" w:hAnsi="Times New Roman"/>
          <w:color w:val="0D0D0D" w:themeColor="text1" w:themeTint="F2"/>
          <w:sz w:val="24"/>
          <w:szCs w:val="24"/>
        </w:rPr>
      </w:pPr>
    </w:p>
    <w:p w:rsidR="008D6EFC" w:rsidRPr="001A6953" w:rsidRDefault="008D6EFC" w:rsidP="00CB1B63">
      <w:pPr>
        <w:pStyle w:val="AralkYok"/>
        <w:rPr>
          <w:rFonts w:ascii="Times New Roman" w:hAnsi="Times New Roman"/>
          <w:color w:val="0D0D0D" w:themeColor="text1" w:themeTint="F2"/>
          <w:sz w:val="24"/>
          <w:szCs w:val="24"/>
        </w:rPr>
      </w:pPr>
    </w:p>
    <w:p w:rsidR="00686598" w:rsidRPr="001A6953" w:rsidRDefault="00686598" w:rsidP="00CB1B63">
      <w:pPr>
        <w:pStyle w:val="AralkYok"/>
        <w:rPr>
          <w:rFonts w:ascii="Times New Roman" w:hAnsi="Times New Roman"/>
          <w:color w:val="0D0D0D" w:themeColor="text1" w:themeTint="F2"/>
          <w:sz w:val="24"/>
          <w:szCs w:val="24"/>
        </w:rPr>
      </w:pPr>
    </w:p>
    <w:p w:rsidR="00024249" w:rsidRPr="001A6953" w:rsidRDefault="00024249" w:rsidP="00CB1B63">
      <w:pPr>
        <w:pStyle w:val="AralkYok"/>
        <w:rPr>
          <w:rFonts w:ascii="Times New Roman" w:hAnsi="Times New Roman"/>
          <w:color w:val="0D0D0D" w:themeColor="text1" w:themeTint="F2"/>
          <w:sz w:val="24"/>
          <w:szCs w:val="24"/>
        </w:rPr>
      </w:pPr>
    </w:p>
    <w:p w:rsidR="008D6EFC" w:rsidRPr="001A6953" w:rsidRDefault="008D6EFC" w:rsidP="00CB1B63">
      <w:pPr>
        <w:pStyle w:val="AralkYok"/>
        <w:rPr>
          <w:rFonts w:ascii="Times New Roman" w:hAnsi="Times New Roman"/>
          <w:color w:val="0D0D0D" w:themeColor="text1" w:themeTint="F2"/>
          <w:sz w:val="24"/>
          <w:szCs w:val="24"/>
        </w:rPr>
      </w:pPr>
    </w:p>
    <w:p w:rsidR="00AE6E37" w:rsidRDefault="00AE6E37" w:rsidP="00AE6E37">
      <w:pPr>
        <w:pStyle w:val="AralkYok"/>
        <w:rPr>
          <w:rFonts w:ascii="Times New Roman" w:hAnsi="Times New Roman"/>
          <w:color w:val="0D0D0D" w:themeColor="text1" w:themeTint="F2"/>
          <w:sz w:val="24"/>
          <w:szCs w:val="24"/>
        </w:rPr>
      </w:pPr>
    </w:p>
    <w:p w:rsidR="008D6EFC" w:rsidRPr="001A6953" w:rsidRDefault="00AE6E37" w:rsidP="00AE6E37">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Nurettin</w:t>
      </w:r>
      <w:r>
        <w:rPr>
          <w:rFonts w:ascii="Times New Roman" w:hAnsi="Times New Roman"/>
          <w:color w:val="0D0D0D" w:themeColor="text1" w:themeTint="F2"/>
          <w:sz w:val="24"/>
          <w:szCs w:val="24"/>
        </w:rPr>
        <w:t xml:space="preserve"> </w:t>
      </w:r>
      <w:r w:rsidRPr="001A6953">
        <w:rPr>
          <w:rFonts w:ascii="Times New Roman" w:hAnsi="Times New Roman"/>
          <w:color w:val="0D0D0D" w:themeColor="text1" w:themeTint="F2"/>
          <w:sz w:val="24"/>
          <w:szCs w:val="24"/>
        </w:rPr>
        <w:t xml:space="preserve">AKKOÇ </w:t>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t xml:space="preserve">       </w:t>
      </w:r>
      <w:r w:rsidR="006A31AC" w:rsidRPr="001A6953">
        <w:rPr>
          <w:rFonts w:ascii="Times New Roman" w:hAnsi="Times New Roman"/>
          <w:color w:val="0D0D0D" w:themeColor="text1" w:themeTint="F2"/>
          <w:sz w:val="24"/>
          <w:szCs w:val="24"/>
        </w:rPr>
        <w:t>Mustafa TAŞ</w:t>
      </w:r>
      <w:r w:rsidR="001C7311" w:rsidRPr="001A6953">
        <w:rPr>
          <w:rFonts w:ascii="Times New Roman" w:hAnsi="Times New Roman"/>
          <w:color w:val="0D0D0D" w:themeColor="text1" w:themeTint="F2"/>
          <w:sz w:val="24"/>
          <w:szCs w:val="24"/>
        </w:rPr>
        <w:t xml:space="preserve">                </w:t>
      </w:r>
      <w:r w:rsidR="00686598" w:rsidRPr="001A6953">
        <w:rPr>
          <w:rFonts w:ascii="Times New Roman" w:hAnsi="Times New Roman"/>
          <w:color w:val="0D0D0D" w:themeColor="text1" w:themeTint="F2"/>
          <w:sz w:val="24"/>
          <w:szCs w:val="24"/>
        </w:rPr>
        <w:t xml:space="preserve">            </w:t>
      </w:r>
      <w:r w:rsidR="00F120DB" w:rsidRPr="001A6953">
        <w:rPr>
          <w:rFonts w:ascii="Times New Roman" w:hAnsi="Times New Roman"/>
          <w:color w:val="0D0D0D" w:themeColor="text1" w:themeTint="F2"/>
          <w:sz w:val="24"/>
          <w:szCs w:val="24"/>
        </w:rPr>
        <w:t xml:space="preserve">                                         </w:t>
      </w:r>
      <w:r w:rsidR="001C7311" w:rsidRPr="001A6953">
        <w:rPr>
          <w:rFonts w:ascii="Times New Roman" w:hAnsi="Times New Roman"/>
          <w:color w:val="0D0D0D" w:themeColor="text1" w:themeTint="F2"/>
          <w:sz w:val="24"/>
          <w:szCs w:val="24"/>
        </w:rPr>
        <w:t xml:space="preserve">               </w:t>
      </w:r>
      <w:r w:rsidR="00686598" w:rsidRPr="001A6953">
        <w:rPr>
          <w:rFonts w:ascii="Times New Roman" w:hAnsi="Times New Roman"/>
          <w:color w:val="0D0D0D" w:themeColor="text1" w:themeTint="F2"/>
          <w:sz w:val="24"/>
          <w:szCs w:val="24"/>
        </w:rPr>
        <w:t xml:space="preserve"> </w:t>
      </w:r>
      <w:r w:rsidR="005126F8" w:rsidRPr="001A6953">
        <w:rPr>
          <w:rFonts w:ascii="Times New Roman" w:hAnsi="Times New Roman"/>
          <w:color w:val="0D0D0D" w:themeColor="text1" w:themeTint="F2"/>
          <w:sz w:val="24"/>
          <w:szCs w:val="24"/>
        </w:rPr>
        <w:t xml:space="preserve">         </w:t>
      </w:r>
      <w:r w:rsidR="00686598" w:rsidRPr="001A6953">
        <w:rPr>
          <w:rFonts w:ascii="Times New Roman" w:hAnsi="Times New Roman"/>
          <w:color w:val="0D0D0D" w:themeColor="text1" w:themeTint="F2"/>
          <w:sz w:val="24"/>
          <w:szCs w:val="24"/>
        </w:rPr>
        <w:t xml:space="preserve">  </w:t>
      </w:r>
      <w:r w:rsidR="001A6953" w:rsidRPr="001A6953">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 xml:space="preserve">             </w:t>
      </w:r>
      <w:r w:rsidR="009F3D73">
        <w:rPr>
          <w:rFonts w:ascii="Times New Roman" w:hAnsi="Times New Roman"/>
          <w:color w:val="0D0D0D" w:themeColor="text1" w:themeTint="F2"/>
          <w:sz w:val="24"/>
          <w:szCs w:val="24"/>
        </w:rPr>
        <w:t xml:space="preserve">     </w:t>
      </w:r>
      <w:r w:rsidRPr="001A6953">
        <w:rPr>
          <w:rFonts w:ascii="Times New Roman" w:hAnsi="Times New Roman"/>
          <w:color w:val="0D0D0D" w:themeColor="text1" w:themeTint="F2"/>
          <w:sz w:val="24"/>
          <w:szCs w:val="24"/>
        </w:rPr>
        <w:t xml:space="preserve">Şube Müdürü </w:t>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r>
      <w:r>
        <w:rPr>
          <w:rFonts w:ascii="Times New Roman" w:hAnsi="Times New Roman"/>
          <w:color w:val="0D0D0D" w:themeColor="text1" w:themeTint="F2"/>
          <w:sz w:val="24"/>
          <w:szCs w:val="24"/>
        </w:rPr>
        <w:tab/>
        <w:t xml:space="preserve">   </w:t>
      </w:r>
      <w:r>
        <w:rPr>
          <w:rFonts w:ascii="Times New Roman" w:hAnsi="Times New Roman"/>
          <w:color w:val="0D0D0D" w:themeColor="text1" w:themeTint="F2"/>
          <w:sz w:val="24"/>
          <w:szCs w:val="24"/>
        </w:rPr>
        <w:tab/>
        <w:t xml:space="preserve">                 </w:t>
      </w:r>
      <w:r w:rsidR="001A6953" w:rsidRPr="001A6953">
        <w:rPr>
          <w:rFonts w:ascii="Times New Roman" w:hAnsi="Times New Roman"/>
          <w:color w:val="0D0D0D" w:themeColor="text1" w:themeTint="F2"/>
          <w:sz w:val="24"/>
          <w:szCs w:val="24"/>
        </w:rPr>
        <w:t xml:space="preserve">Merkez </w:t>
      </w:r>
      <w:r w:rsidR="00F120DB" w:rsidRPr="001A6953">
        <w:rPr>
          <w:rFonts w:ascii="Times New Roman" w:hAnsi="Times New Roman"/>
          <w:color w:val="0D0D0D" w:themeColor="text1" w:themeTint="F2"/>
          <w:sz w:val="24"/>
          <w:szCs w:val="24"/>
        </w:rPr>
        <w:t xml:space="preserve">Müdürü </w:t>
      </w:r>
      <w:r w:rsidR="00686598" w:rsidRPr="001A6953">
        <w:rPr>
          <w:rFonts w:ascii="Times New Roman" w:hAnsi="Times New Roman"/>
          <w:color w:val="0D0D0D" w:themeColor="text1" w:themeTint="F2"/>
          <w:sz w:val="24"/>
          <w:szCs w:val="24"/>
        </w:rPr>
        <w:t xml:space="preserve">                                                                     </w:t>
      </w:r>
      <w:r w:rsidR="001A6953">
        <w:rPr>
          <w:rFonts w:ascii="Times New Roman" w:hAnsi="Times New Roman"/>
          <w:color w:val="0D0D0D" w:themeColor="text1" w:themeTint="F2"/>
          <w:sz w:val="24"/>
          <w:szCs w:val="24"/>
        </w:rPr>
        <w:t xml:space="preserve"> </w:t>
      </w:r>
    </w:p>
    <w:p w:rsidR="008D6EFC" w:rsidRPr="001A6953" w:rsidRDefault="00686598"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 xml:space="preserve"> </w:t>
      </w:r>
    </w:p>
    <w:p w:rsidR="008D6EFC" w:rsidRPr="001A6953" w:rsidRDefault="008D6EFC" w:rsidP="00CB1B63">
      <w:pPr>
        <w:pStyle w:val="AralkYok"/>
        <w:rPr>
          <w:rFonts w:ascii="Times New Roman" w:hAnsi="Times New Roman"/>
          <w:color w:val="0D0D0D" w:themeColor="text1" w:themeTint="F2"/>
          <w:sz w:val="24"/>
          <w:szCs w:val="24"/>
        </w:rPr>
      </w:pPr>
    </w:p>
    <w:p w:rsidR="008D6EFC" w:rsidRPr="001A6953" w:rsidRDefault="008D6EFC" w:rsidP="00CB1B63">
      <w:pPr>
        <w:pStyle w:val="AralkYok"/>
        <w:rPr>
          <w:rFonts w:ascii="Times New Roman" w:hAnsi="Times New Roman"/>
          <w:color w:val="0D0D0D" w:themeColor="text1" w:themeTint="F2"/>
          <w:sz w:val="24"/>
          <w:szCs w:val="24"/>
        </w:rPr>
      </w:pPr>
    </w:p>
    <w:p w:rsidR="008D6EFC" w:rsidRPr="001A6953" w:rsidRDefault="008D6EFC" w:rsidP="00CB1B63">
      <w:pPr>
        <w:pStyle w:val="AralkYok"/>
        <w:rPr>
          <w:rFonts w:ascii="Times New Roman" w:hAnsi="Times New Roman"/>
          <w:color w:val="0D0D0D" w:themeColor="text1" w:themeTint="F2"/>
          <w:sz w:val="24"/>
          <w:szCs w:val="24"/>
        </w:rPr>
      </w:pPr>
    </w:p>
    <w:p w:rsidR="008D6EFC" w:rsidRPr="001A6953" w:rsidRDefault="00F120DB"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 xml:space="preserve">                                                                               </w:t>
      </w:r>
    </w:p>
    <w:p w:rsidR="008601AB" w:rsidRDefault="00F120DB" w:rsidP="00CB1B63">
      <w:pPr>
        <w:pStyle w:val="AralkYok"/>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 xml:space="preserve">                                         </w:t>
      </w:r>
      <w:r w:rsidR="001A6953">
        <w:rPr>
          <w:rFonts w:ascii="Times New Roman" w:hAnsi="Times New Roman"/>
          <w:color w:val="0D0D0D" w:themeColor="text1" w:themeTint="F2"/>
          <w:sz w:val="24"/>
          <w:szCs w:val="24"/>
        </w:rPr>
        <w:t xml:space="preserve">                        </w:t>
      </w:r>
      <w:r w:rsidRPr="001A6953">
        <w:rPr>
          <w:rFonts w:ascii="Times New Roman" w:hAnsi="Times New Roman"/>
          <w:color w:val="0D0D0D" w:themeColor="text1" w:themeTint="F2"/>
          <w:sz w:val="24"/>
          <w:szCs w:val="24"/>
        </w:rPr>
        <w:t xml:space="preserve">  …./…../201</w:t>
      </w:r>
      <w:r w:rsidR="001A6953" w:rsidRPr="001A6953">
        <w:rPr>
          <w:rFonts w:ascii="Times New Roman" w:hAnsi="Times New Roman"/>
          <w:color w:val="0D0D0D" w:themeColor="text1" w:themeTint="F2"/>
          <w:sz w:val="24"/>
          <w:szCs w:val="24"/>
        </w:rPr>
        <w:t>9</w:t>
      </w:r>
    </w:p>
    <w:p w:rsidR="00AE6E37" w:rsidRPr="001A6953" w:rsidRDefault="00AE6E37" w:rsidP="00CB1B63">
      <w:pPr>
        <w:pStyle w:val="AralkYok"/>
        <w:rPr>
          <w:rFonts w:ascii="Times New Roman" w:hAnsi="Times New Roman"/>
          <w:color w:val="0D0D0D" w:themeColor="text1" w:themeTint="F2"/>
          <w:sz w:val="24"/>
          <w:szCs w:val="24"/>
        </w:rPr>
      </w:pPr>
    </w:p>
    <w:p w:rsidR="005126F8" w:rsidRPr="001A6953" w:rsidRDefault="005126F8" w:rsidP="005126F8">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Reşat UÇAK</w:t>
      </w:r>
    </w:p>
    <w:p w:rsidR="00686598" w:rsidRPr="001A6953" w:rsidRDefault="00686598" w:rsidP="00686598">
      <w:pPr>
        <w:pStyle w:val="AralkYok"/>
        <w:jc w:val="center"/>
        <w:rPr>
          <w:rFonts w:ascii="Times New Roman" w:hAnsi="Times New Roman"/>
          <w:color w:val="0D0D0D" w:themeColor="text1" w:themeTint="F2"/>
          <w:sz w:val="24"/>
          <w:szCs w:val="24"/>
        </w:rPr>
      </w:pPr>
      <w:r w:rsidRPr="001A6953">
        <w:rPr>
          <w:rFonts w:ascii="Times New Roman" w:hAnsi="Times New Roman"/>
          <w:color w:val="0D0D0D" w:themeColor="text1" w:themeTint="F2"/>
          <w:sz w:val="24"/>
          <w:szCs w:val="24"/>
        </w:rPr>
        <w:t>İlçe Milli Eğitim Müdürü</w:t>
      </w:r>
    </w:p>
    <w:sectPr w:rsidR="00686598" w:rsidRPr="001A6953" w:rsidSect="008D6EFC">
      <w:pgSz w:w="11906" w:h="16838"/>
      <w:pgMar w:top="1134"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BA" w:rsidRDefault="00257CBA" w:rsidP="00B155EF">
      <w:pPr>
        <w:spacing w:after="0" w:line="240" w:lineRule="auto"/>
      </w:pPr>
      <w:r>
        <w:separator/>
      </w:r>
    </w:p>
  </w:endnote>
  <w:endnote w:type="continuationSeparator" w:id="0">
    <w:p w:rsidR="00257CBA" w:rsidRDefault="00257CBA" w:rsidP="00B15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686"/>
      <w:docPartObj>
        <w:docPartGallery w:val="Page Numbers (Bottom of Page)"/>
        <w:docPartUnique/>
      </w:docPartObj>
    </w:sdtPr>
    <w:sdtContent>
      <w:p w:rsidR="00966287" w:rsidRDefault="003B21CB">
        <w:pPr>
          <w:pStyle w:val="Altbilgi"/>
          <w:jc w:val="right"/>
        </w:pPr>
        <w:r>
          <w:fldChar w:fldCharType="begin"/>
        </w:r>
        <w:r w:rsidR="00C30E4E">
          <w:instrText xml:space="preserve"> PAGE   \* MERGEFORMAT </w:instrText>
        </w:r>
        <w:r>
          <w:fldChar w:fldCharType="separate"/>
        </w:r>
        <w:r w:rsidR="001C3C7C">
          <w:rPr>
            <w:noProof/>
          </w:rPr>
          <w:t>3</w:t>
        </w:r>
        <w:r>
          <w:rPr>
            <w:noProof/>
          </w:rPr>
          <w:fldChar w:fldCharType="end"/>
        </w:r>
      </w:p>
    </w:sdtContent>
  </w:sdt>
  <w:p w:rsidR="00966287" w:rsidRDefault="009662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BA" w:rsidRDefault="00257CBA" w:rsidP="00B155EF">
      <w:pPr>
        <w:spacing w:after="0" w:line="240" w:lineRule="auto"/>
      </w:pPr>
      <w:r>
        <w:separator/>
      </w:r>
    </w:p>
  </w:footnote>
  <w:footnote w:type="continuationSeparator" w:id="0">
    <w:p w:rsidR="00257CBA" w:rsidRDefault="00257CBA" w:rsidP="00B15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0508"/>
    <w:multiLevelType w:val="hybridMultilevel"/>
    <w:tmpl w:val="688EAD0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1B47376E"/>
    <w:multiLevelType w:val="hybridMultilevel"/>
    <w:tmpl w:val="9000B5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044BB9"/>
    <w:multiLevelType w:val="hybridMultilevel"/>
    <w:tmpl w:val="E3D4E19A"/>
    <w:lvl w:ilvl="0" w:tplc="E40C2146">
      <w:start w:val="2019"/>
      <w:numFmt w:val="bullet"/>
      <w:lvlText w:val="-"/>
      <w:lvlJc w:val="left"/>
      <w:pPr>
        <w:ind w:left="405" w:hanging="360"/>
      </w:pPr>
      <w:rPr>
        <w:rFonts w:ascii="Times New Roman" w:eastAsia="Calibri"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
    <w:nsid w:val="2CF976D1"/>
    <w:multiLevelType w:val="hybridMultilevel"/>
    <w:tmpl w:val="01124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567B8D"/>
    <w:multiLevelType w:val="hybridMultilevel"/>
    <w:tmpl w:val="62A82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42743B"/>
    <w:multiLevelType w:val="hybridMultilevel"/>
    <w:tmpl w:val="E09A3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AB0AD4"/>
    <w:multiLevelType w:val="hybridMultilevel"/>
    <w:tmpl w:val="2130AF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55EF"/>
    <w:rsid w:val="00015AAC"/>
    <w:rsid w:val="00024249"/>
    <w:rsid w:val="0004446F"/>
    <w:rsid w:val="00062322"/>
    <w:rsid w:val="00084297"/>
    <w:rsid w:val="0009285B"/>
    <w:rsid w:val="000A79B2"/>
    <w:rsid w:val="000B4C4D"/>
    <w:rsid w:val="000B5C23"/>
    <w:rsid w:val="000E72B0"/>
    <w:rsid w:val="001056C6"/>
    <w:rsid w:val="001061FB"/>
    <w:rsid w:val="00111585"/>
    <w:rsid w:val="00111B61"/>
    <w:rsid w:val="00132CB2"/>
    <w:rsid w:val="00137E08"/>
    <w:rsid w:val="00154648"/>
    <w:rsid w:val="001760D6"/>
    <w:rsid w:val="001A6953"/>
    <w:rsid w:val="001A749A"/>
    <w:rsid w:val="001B1835"/>
    <w:rsid w:val="001B64D4"/>
    <w:rsid w:val="001C3C7C"/>
    <w:rsid w:val="001C3D61"/>
    <w:rsid w:val="001C44DB"/>
    <w:rsid w:val="001C7311"/>
    <w:rsid w:val="001D3AE4"/>
    <w:rsid w:val="001D5505"/>
    <w:rsid w:val="001E0151"/>
    <w:rsid w:val="001F0612"/>
    <w:rsid w:val="001F4F60"/>
    <w:rsid w:val="002000C9"/>
    <w:rsid w:val="00211632"/>
    <w:rsid w:val="00211906"/>
    <w:rsid w:val="00213731"/>
    <w:rsid w:val="00216112"/>
    <w:rsid w:val="00225E8C"/>
    <w:rsid w:val="002271AD"/>
    <w:rsid w:val="002338C2"/>
    <w:rsid w:val="00257CBA"/>
    <w:rsid w:val="002614FC"/>
    <w:rsid w:val="002707B0"/>
    <w:rsid w:val="00290E74"/>
    <w:rsid w:val="00294A3F"/>
    <w:rsid w:val="002B014F"/>
    <w:rsid w:val="002C1D7E"/>
    <w:rsid w:val="002E6745"/>
    <w:rsid w:val="002F1E92"/>
    <w:rsid w:val="00301503"/>
    <w:rsid w:val="00312F81"/>
    <w:rsid w:val="00313254"/>
    <w:rsid w:val="00323361"/>
    <w:rsid w:val="00326C5C"/>
    <w:rsid w:val="00341487"/>
    <w:rsid w:val="003551F9"/>
    <w:rsid w:val="003560D6"/>
    <w:rsid w:val="00370E3B"/>
    <w:rsid w:val="003772F1"/>
    <w:rsid w:val="00381647"/>
    <w:rsid w:val="003A6FE2"/>
    <w:rsid w:val="003B21CB"/>
    <w:rsid w:val="003D5B42"/>
    <w:rsid w:val="003E7F51"/>
    <w:rsid w:val="004040B8"/>
    <w:rsid w:val="004056F8"/>
    <w:rsid w:val="00443176"/>
    <w:rsid w:val="00452253"/>
    <w:rsid w:val="004641DC"/>
    <w:rsid w:val="0047251A"/>
    <w:rsid w:val="00473DBB"/>
    <w:rsid w:val="004815EE"/>
    <w:rsid w:val="00485565"/>
    <w:rsid w:val="004872C5"/>
    <w:rsid w:val="004923BD"/>
    <w:rsid w:val="004C34C7"/>
    <w:rsid w:val="004C44DD"/>
    <w:rsid w:val="004C5128"/>
    <w:rsid w:val="004D2236"/>
    <w:rsid w:val="004D2A94"/>
    <w:rsid w:val="004E5EB9"/>
    <w:rsid w:val="005072D8"/>
    <w:rsid w:val="005126F8"/>
    <w:rsid w:val="00513110"/>
    <w:rsid w:val="005238FB"/>
    <w:rsid w:val="00533708"/>
    <w:rsid w:val="0054243A"/>
    <w:rsid w:val="005640FB"/>
    <w:rsid w:val="005643D0"/>
    <w:rsid w:val="00585FAE"/>
    <w:rsid w:val="005915DD"/>
    <w:rsid w:val="00594FA7"/>
    <w:rsid w:val="005A7D12"/>
    <w:rsid w:val="005E5AAD"/>
    <w:rsid w:val="005F2671"/>
    <w:rsid w:val="00601EB3"/>
    <w:rsid w:val="00604877"/>
    <w:rsid w:val="00626CEE"/>
    <w:rsid w:val="00631C85"/>
    <w:rsid w:val="00632C9E"/>
    <w:rsid w:val="006342B6"/>
    <w:rsid w:val="006424AD"/>
    <w:rsid w:val="006455CE"/>
    <w:rsid w:val="006477A4"/>
    <w:rsid w:val="00664D9A"/>
    <w:rsid w:val="006661DD"/>
    <w:rsid w:val="00671D92"/>
    <w:rsid w:val="00686598"/>
    <w:rsid w:val="006A31AC"/>
    <w:rsid w:val="006A621A"/>
    <w:rsid w:val="006A706E"/>
    <w:rsid w:val="006B2E5C"/>
    <w:rsid w:val="006B3C2F"/>
    <w:rsid w:val="006C0987"/>
    <w:rsid w:val="006C1936"/>
    <w:rsid w:val="006D516A"/>
    <w:rsid w:val="006D7BB2"/>
    <w:rsid w:val="00713940"/>
    <w:rsid w:val="00731C02"/>
    <w:rsid w:val="007327DE"/>
    <w:rsid w:val="00737B34"/>
    <w:rsid w:val="00771E3A"/>
    <w:rsid w:val="00775012"/>
    <w:rsid w:val="00780815"/>
    <w:rsid w:val="00786E14"/>
    <w:rsid w:val="007939DB"/>
    <w:rsid w:val="00794F69"/>
    <w:rsid w:val="007A547D"/>
    <w:rsid w:val="007A7556"/>
    <w:rsid w:val="007D269C"/>
    <w:rsid w:val="007F0850"/>
    <w:rsid w:val="007F58EB"/>
    <w:rsid w:val="00813ECD"/>
    <w:rsid w:val="00827ECC"/>
    <w:rsid w:val="00844FAF"/>
    <w:rsid w:val="00845B77"/>
    <w:rsid w:val="00853C67"/>
    <w:rsid w:val="008601AB"/>
    <w:rsid w:val="00860EDF"/>
    <w:rsid w:val="0086567D"/>
    <w:rsid w:val="00866182"/>
    <w:rsid w:val="008733CA"/>
    <w:rsid w:val="008B1E41"/>
    <w:rsid w:val="008C192E"/>
    <w:rsid w:val="008C658E"/>
    <w:rsid w:val="008D6A05"/>
    <w:rsid w:val="008D6EFC"/>
    <w:rsid w:val="008F263E"/>
    <w:rsid w:val="00900E52"/>
    <w:rsid w:val="00925C9B"/>
    <w:rsid w:val="00926813"/>
    <w:rsid w:val="00945115"/>
    <w:rsid w:val="009610CE"/>
    <w:rsid w:val="00966287"/>
    <w:rsid w:val="0097062A"/>
    <w:rsid w:val="00974436"/>
    <w:rsid w:val="0097552A"/>
    <w:rsid w:val="00987E56"/>
    <w:rsid w:val="0099107C"/>
    <w:rsid w:val="00992238"/>
    <w:rsid w:val="009B18F3"/>
    <w:rsid w:val="009F3D73"/>
    <w:rsid w:val="00A101F5"/>
    <w:rsid w:val="00A15F48"/>
    <w:rsid w:val="00A24752"/>
    <w:rsid w:val="00A33B1D"/>
    <w:rsid w:val="00A43FFD"/>
    <w:rsid w:val="00A57BBD"/>
    <w:rsid w:val="00A60EC7"/>
    <w:rsid w:val="00A64C46"/>
    <w:rsid w:val="00A91667"/>
    <w:rsid w:val="00AA4221"/>
    <w:rsid w:val="00AD531B"/>
    <w:rsid w:val="00AE6E37"/>
    <w:rsid w:val="00AE7D60"/>
    <w:rsid w:val="00B155EF"/>
    <w:rsid w:val="00B262D0"/>
    <w:rsid w:val="00B6369F"/>
    <w:rsid w:val="00B67C07"/>
    <w:rsid w:val="00B70A09"/>
    <w:rsid w:val="00B75697"/>
    <w:rsid w:val="00B91034"/>
    <w:rsid w:val="00BA49B9"/>
    <w:rsid w:val="00BB7CC1"/>
    <w:rsid w:val="00BC3956"/>
    <w:rsid w:val="00BD4886"/>
    <w:rsid w:val="00BE4BD7"/>
    <w:rsid w:val="00C10A7F"/>
    <w:rsid w:val="00C21B2D"/>
    <w:rsid w:val="00C2261E"/>
    <w:rsid w:val="00C30E4E"/>
    <w:rsid w:val="00C331BF"/>
    <w:rsid w:val="00C50150"/>
    <w:rsid w:val="00C83CE4"/>
    <w:rsid w:val="00CA3F20"/>
    <w:rsid w:val="00CA4E68"/>
    <w:rsid w:val="00CB1B63"/>
    <w:rsid w:val="00CC4F2F"/>
    <w:rsid w:val="00CC5224"/>
    <w:rsid w:val="00CD756C"/>
    <w:rsid w:val="00CF0258"/>
    <w:rsid w:val="00D1313F"/>
    <w:rsid w:val="00D27AB3"/>
    <w:rsid w:val="00D307C1"/>
    <w:rsid w:val="00D35109"/>
    <w:rsid w:val="00D57BC3"/>
    <w:rsid w:val="00D75EA1"/>
    <w:rsid w:val="00D848F2"/>
    <w:rsid w:val="00DB4D35"/>
    <w:rsid w:val="00DD3896"/>
    <w:rsid w:val="00DD712D"/>
    <w:rsid w:val="00DF5BDD"/>
    <w:rsid w:val="00E067CD"/>
    <w:rsid w:val="00E21F2B"/>
    <w:rsid w:val="00E36E77"/>
    <w:rsid w:val="00E42AFC"/>
    <w:rsid w:val="00E4797A"/>
    <w:rsid w:val="00E5774C"/>
    <w:rsid w:val="00E60A9B"/>
    <w:rsid w:val="00E8103E"/>
    <w:rsid w:val="00E84615"/>
    <w:rsid w:val="00ED415B"/>
    <w:rsid w:val="00ED6BA9"/>
    <w:rsid w:val="00EE4FE8"/>
    <w:rsid w:val="00F03DA5"/>
    <w:rsid w:val="00F042E7"/>
    <w:rsid w:val="00F10A2D"/>
    <w:rsid w:val="00F120DB"/>
    <w:rsid w:val="00F37C60"/>
    <w:rsid w:val="00F74C07"/>
    <w:rsid w:val="00FA1BDF"/>
    <w:rsid w:val="00FD6228"/>
    <w:rsid w:val="00FE3128"/>
    <w:rsid w:val="00FF46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55EF"/>
    <w:pPr>
      <w:ind w:left="720"/>
      <w:contextualSpacing/>
    </w:pPr>
  </w:style>
  <w:style w:type="paragraph" w:styleId="stbilgi">
    <w:name w:val="header"/>
    <w:basedOn w:val="Normal"/>
    <w:link w:val="stbilgiChar"/>
    <w:uiPriority w:val="99"/>
    <w:unhideWhenUsed/>
    <w:rsid w:val="00B155EF"/>
    <w:pPr>
      <w:tabs>
        <w:tab w:val="center" w:pos="4536"/>
        <w:tab w:val="right" w:pos="9072"/>
      </w:tabs>
    </w:pPr>
  </w:style>
  <w:style w:type="character" w:customStyle="1" w:styleId="stbilgiChar">
    <w:name w:val="Üstbilgi Char"/>
    <w:basedOn w:val="VarsaylanParagrafYazTipi"/>
    <w:link w:val="stbilgi"/>
    <w:uiPriority w:val="99"/>
    <w:rsid w:val="00B155EF"/>
    <w:rPr>
      <w:rFonts w:ascii="Calibri" w:eastAsia="Calibri" w:hAnsi="Calibri" w:cs="Times New Roman"/>
    </w:rPr>
  </w:style>
  <w:style w:type="paragraph" w:styleId="AralkYok">
    <w:name w:val="No Spacing"/>
    <w:link w:val="AralkYokChar"/>
    <w:qFormat/>
    <w:rsid w:val="00B155EF"/>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B155EF"/>
    <w:rPr>
      <w:rFonts w:ascii="Calibri" w:eastAsia="Calibri" w:hAnsi="Calibri" w:cs="Times New Roman"/>
    </w:rPr>
  </w:style>
  <w:style w:type="paragraph" w:styleId="Altbilgi">
    <w:name w:val="footer"/>
    <w:basedOn w:val="Normal"/>
    <w:link w:val="AltbilgiChar"/>
    <w:uiPriority w:val="99"/>
    <w:unhideWhenUsed/>
    <w:rsid w:val="00B155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55EF"/>
    <w:rPr>
      <w:rFonts w:ascii="Calibri" w:eastAsia="Calibri" w:hAnsi="Calibri" w:cs="Times New Roman"/>
    </w:rPr>
  </w:style>
  <w:style w:type="table" w:styleId="TabloKlavuzu">
    <w:name w:val="Table Grid"/>
    <w:basedOn w:val="NormalTablo"/>
    <w:uiPriority w:val="59"/>
    <w:rsid w:val="00B1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9744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36"/>
    <w:rPr>
      <w:rFonts w:ascii="Tahoma" w:eastAsia="Calibri" w:hAnsi="Tahoma" w:cs="Tahoma"/>
      <w:sz w:val="16"/>
      <w:szCs w:val="16"/>
    </w:rPr>
  </w:style>
  <w:style w:type="character" w:styleId="Gl">
    <w:name w:val="Strong"/>
    <w:basedOn w:val="VarsaylanParagrafYazTipi"/>
    <w:uiPriority w:val="22"/>
    <w:qFormat/>
    <w:rsid w:val="00CA4E68"/>
    <w:rPr>
      <w:b/>
      <w:bCs/>
    </w:rPr>
  </w:style>
  <w:style w:type="paragraph" w:customStyle="1" w:styleId="AralkYok1">
    <w:name w:val="Aralık Yok1"/>
    <w:link w:val="NoSpacingChar"/>
    <w:uiPriority w:val="1"/>
    <w:qFormat/>
    <w:rsid w:val="008601AB"/>
    <w:pPr>
      <w:spacing w:after="0" w:line="240" w:lineRule="auto"/>
    </w:pPr>
    <w:rPr>
      <w:rFonts w:ascii="Calibri" w:eastAsia="Times New Roman" w:hAnsi="Calibri" w:cs="Times New Roman"/>
    </w:rPr>
  </w:style>
  <w:style w:type="character" w:customStyle="1" w:styleId="NoSpacingChar">
    <w:name w:val="No Spacing Char"/>
    <w:basedOn w:val="VarsaylanParagrafYazTipi"/>
    <w:link w:val="AralkYok1"/>
    <w:uiPriority w:val="1"/>
    <w:locked/>
    <w:rsid w:val="008601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3420115">
      <w:bodyDiv w:val="1"/>
      <w:marLeft w:val="0"/>
      <w:marRight w:val="0"/>
      <w:marTop w:val="0"/>
      <w:marBottom w:val="0"/>
      <w:divBdr>
        <w:top w:val="none" w:sz="0" w:space="0" w:color="auto"/>
        <w:left w:val="none" w:sz="0" w:space="0" w:color="auto"/>
        <w:bottom w:val="none" w:sz="0" w:space="0" w:color="auto"/>
        <w:right w:val="none" w:sz="0" w:space="0" w:color="auto"/>
      </w:divBdr>
      <w:divsChild>
        <w:div w:id="124303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40B0E-1877-4A6C-AE5B-E06F07A7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Büyük</dc:creator>
  <cp:lastModifiedBy>hem3</cp:lastModifiedBy>
  <cp:revision>2</cp:revision>
  <cp:lastPrinted>2019-11-11T08:26:00Z</cp:lastPrinted>
  <dcterms:created xsi:type="dcterms:W3CDTF">2019-12-10T11:45:00Z</dcterms:created>
  <dcterms:modified xsi:type="dcterms:W3CDTF">2019-12-10T11:45:00Z</dcterms:modified>
</cp:coreProperties>
</file>